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EFC38" w14:textId="77777777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>
        <w:rPr>
          <w:b/>
          <w:bCs/>
          <w:spacing w:val="-1"/>
          <w:sz w:val="24"/>
          <w:szCs w:val="24"/>
        </w:rPr>
        <w:t xml:space="preserve">sprzedaży </w:t>
      </w:r>
      <w:r w:rsidRPr="004867AB">
        <w:rPr>
          <w:b/>
          <w:bCs/>
          <w:spacing w:val="-1"/>
          <w:sz w:val="24"/>
          <w:szCs w:val="24"/>
        </w:rPr>
        <w:t>surowców wtórnych</w:t>
      </w:r>
    </w:p>
    <w:p w14:paraId="5EBEC11D" w14:textId="5F3BBD89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terenu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BD71A6">
        <w:rPr>
          <w:b/>
          <w:bCs/>
          <w:spacing w:val="-1"/>
          <w:sz w:val="24"/>
          <w:szCs w:val="24"/>
        </w:rPr>
        <w:t>….</w:t>
      </w:r>
      <w:r w:rsidR="00584D7C">
        <w:rPr>
          <w:b/>
          <w:bCs/>
          <w:spacing w:val="-1"/>
          <w:sz w:val="24"/>
          <w:szCs w:val="24"/>
        </w:rPr>
        <w:t>/20</w:t>
      </w:r>
      <w:r w:rsidR="00BD71A6">
        <w:rPr>
          <w:b/>
          <w:bCs/>
          <w:spacing w:val="-1"/>
          <w:sz w:val="24"/>
          <w:szCs w:val="24"/>
        </w:rPr>
        <w:t>2</w:t>
      </w:r>
      <w:r w:rsidR="004032B6">
        <w:rPr>
          <w:b/>
          <w:bCs/>
          <w:spacing w:val="-1"/>
          <w:sz w:val="24"/>
          <w:szCs w:val="24"/>
        </w:rPr>
        <w:t>1</w:t>
      </w:r>
    </w:p>
    <w:p w14:paraId="57036E65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39AEF202" w14:textId="5339995F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BD71A6">
        <w:rPr>
          <w:b/>
          <w:bCs/>
          <w:spacing w:val="-1"/>
          <w:sz w:val="24"/>
          <w:szCs w:val="24"/>
        </w:rPr>
        <w:t>………..</w:t>
      </w:r>
      <w:r w:rsidR="00550926">
        <w:rPr>
          <w:b/>
          <w:bCs/>
          <w:spacing w:val="-1"/>
          <w:sz w:val="24"/>
          <w:szCs w:val="24"/>
        </w:rPr>
        <w:t xml:space="preserve"> 20</w:t>
      </w:r>
      <w:r w:rsidR="00BD71A6">
        <w:rPr>
          <w:b/>
          <w:bCs/>
          <w:spacing w:val="-1"/>
          <w:sz w:val="24"/>
          <w:szCs w:val="24"/>
        </w:rPr>
        <w:t>2</w:t>
      </w:r>
      <w:r w:rsidR="004032B6">
        <w:rPr>
          <w:b/>
          <w:bCs/>
          <w:spacing w:val="-1"/>
          <w:sz w:val="24"/>
          <w:szCs w:val="24"/>
        </w:rPr>
        <w:t>1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0786FDFD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60CA7C6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531406D6" w14:textId="4E089F2E" w:rsidR="00550926" w:rsidRDefault="00550926" w:rsidP="00550926">
      <w:pPr>
        <w:jc w:val="both"/>
        <w:rPr>
          <w:rFonts w:eastAsia="Times New Roman"/>
          <w:spacing w:val="-2"/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</w:t>
      </w:r>
      <w:r>
        <w:rPr>
          <w:rFonts w:eastAsia="Times New Roman"/>
          <w:sz w:val="24"/>
        </w:rPr>
        <w:t xml:space="preserve"> </w:t>
      </w:r>
      <w:r w:rsidRPr="00E34E55">
        <w:rPr>
          <w:rFonts w:eastAsia="Times New Roman"/>
          <w:sz w:val="24"/>
        </w:rPr>
        <w:t>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>ści 34.</w:t>
      </w:r>
      <w:r w:rsidR="004032B6">
        <w:rPr>
          <w:rFonts w:eastAsia="Times New Roman"/>
          <w:sz w:val="24"/>
        </w:rPr>
        <w:t>341</w:t>
      </w:r>
      <w:r w:rsidRPr="00E34E55">
        <w:rPr>
          <w:rFonts w:eastAsia="Times New Roman"/>
          <w:sz w:val="24"/>
        </w:rPr>
        <w:t>.500 zł,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42572425" w14:textId="77777777" w:rsidR="00550926" w:rsidRPr="00E34E55" w:rsidRDefault="00550926" w:rsidP="00550926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24128891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60DF671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proofErr w:type="spellStart"/>
      <w:r>
        <w:rPr>
          <w:rFonts w:eastAsia="Times New Roman"/>
          <w:b/>
          <w:sz w:val="24"/>
          <w:szCs w:val="24"/>
        </w:rPr>
        <w:t>KPWiK</w:t>
      </w:r>
      <w:proofErr w:type="spellEnd"/>
      <w:r w:rsidRPr="006B110C">
        <w:rPr>
          <w:rFonts w:eastAsia="Times New Roman"/>
          <w:b/>
          <w:sz w:val="24"/>
          <w:szCs w:val="24"/>
        </w:rPr>
        <w:t>"</w:t>
      </w:r>
    </w:p>
    <w:p w14:paraId="10B4501B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7071C371" w14:textId="77777777" w:rsidR="00550926" w:rsidRPr="00E34E55" w:rsidRDefault="00BD71A6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…………………………………………………………………………………………………..</w:t>
      </w:r>
    </w:p>
    <w:p w14:paraId="5763C9A0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2A3AD778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2E68CFFD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05FFFBFF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48732C5E" w14:textId="77777777" w:rsidR="00550926" w:rsidRDefault="00EF29FB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0579FDF9" w14:textId="77777777" w:rsidR="00550926" w:rsidRPr="00550926" w:rsidRDefault="00550926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</w:p>
    <w:p w14:paraId="3410FB8B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Zwa</w:t>
      </w:r>
      <w:r w:rsidRPr="00834CB2">
        <w:rPr>
          <w:rFonts w:eastAsia="Times New Roman"/>
          <w:sz w:val="24"/>
          <w:szCs w:val="24"/>
        </w:rPr>
        <w:t>żywszy, że Sprzedający działając na mocy Porozumienia o współpracy z dnia 4 lutego 2013 r. przyjął od Gminy Nakło nad Notecią obowiązki w zakresie gospodarki odpadami, w zakresie obejmującym m.in. przekazywanie w imieniu Gminy Nakło nad Notecią odpadów segregowanych,</w:t>
      </w:r>
    </w:p>
    <w:p w14:paraId="0A8EE548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oraz</w:t>
      </w:r>
    </w:p>
    <w:p w14:paraId="26FEB035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</w:t>
      </w:r>
      <w:r w:rsidRPr="00834CB2">
        <w:rPr>
          <w:rFonts w:eastAsia="Times New Roman"/>
          <w:sz w:val="24"/>
          <w:szCs w:val="24"/>
        </w:rPr>
        <w:t>ważywszy, że zgodnie z treścią §3 ust.3 ww. porozumienia</w:t>
      </w:r>
      <w:r>
        <w:rPr>
          <w:rFonts w:eastAsia="Times New Roman"/>
          <w:sz w:val="24"/>
          <w:szCs w:val="24"/>
        </w:rPr>
        <w:t xml:space="preserve"> Partnerzy ustalili zasadę, iż z</w:t>
      </w:r>
      <w:r w:rsidRPr="00834CB2">
        <w:rPr>
          <w:rFonts w:eastAsia="Times New Roman"/>
          <w:sz w:val="24"/>
          <w:szCs w:val="24"/>
        </w:rPr>
        <w:t>awarte przez Sprzedającego umowy na sprzedaż frakcji uzyskanych z selektywnej zbiórki odpadów wymagają wcześniejszej kontrasygnaty Gminy,</w:t>
      </w:r>
    </w:p>
    <w:p w14:paraId="13BAABD0" w14:textId="77777777" w:rsidR="008B4793" w:rsidRPr="00550926" w:rsidRDefault="004E30AE" w:rsidP="00550926">
      <w:pPr>
        <w:pStyle w:val="Bezodstpw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s</w:t>
      </w:r>
      <w:r w:rsidRPr="00834CB2">
        <w:rPr>
          <w:rFonts w:eastAsia="Times New Roman"/>
          <w:sz w:val="24"/>
          <w:szCs w:val="24"/>
        </w:rPr>
        <w:t xml:space="preserve">trony zawierają umowę </w:t>
      </w:r>
      <w:r>
        <w:rPr>
          <w:rFonts w:eastAsia="Times New Roman"/>
          <w:sz w:val="24"/>
          <w:szCs w:val="24"/>
        </w:rPr>
        <w:t xml:space="preserve">o </w:t>
      </w:r>
      <w:r w:rsidRPr="00834CB2">
        <w:rPr>
          <w:rFonts w:eastAsia="Times New Roman"/>
          <w:sz w:val="24"/>
          <w:szCs w:val="24"/>
        </w:rPr>
        <w:t>następującej treści</w:t>
      </w:r>
      <w:r w:rsidRPr="006B110C">
        <w:rPr>
          <w:rFonts w:eastAsia="Times New Roman"/>
        </w:rPr>
        <w:t xml:space="preserve"> :</w:t>
      </w:r>
    </w:p>
    <w:p w14:paraId="7B5DF3C5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5E5DC905" w14:textId="77777777" w:rsidR="004E30AE" w:rsidRDefault="004E30AE" w:rsidP="004E30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Na podstawie niniejszej Umowy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w imieniu Gminy Nakło nad Notecią sprzedaje, a Oferent kupuje następujące rodzaje odpadów:</w:t>
      </w:r>
    </w:p>
    <w:p w14:paraId="4EF5B9C7" w14:textId="77777777" w:rsidR="00584D7C" w:rsidRDefault="00584D7C" w:rsidP="00584D7C">
      <w:pPr>
        <w:pStyle w:val="Akapitzlist"/>
        <w:ind w:left="379"/>
        <w:jc w:val="both"/>
        <w:rPr>
          <w:sz w:val="24"/>
          <w:szCs w:val="24"/>
        </w:rPr>
      </w:pPr>
    </w:p>
    <w:p w14:paraId="43E4F5E3" w14:textId="77777777" w:rsidR="00584D7C" w:rsidRPr="00A52F31" w:rsidRDefault="00BD71A6" w:rsidP="00584D7C">
      <w:pPr>
        <w:pStyle w:val="Akapitzlist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bCs/>
          <w:color w:val="000000"/>
          <w:sz w:val="24"/>
        </w:rPr>
        <w:t>…………………………</w:t>
      </w:r>
    </w:p>
    <w:p w14:paraId="41B9E333" w14:textId="77777777" w:rsidR="00A52F31" w:rsidRPr="0083453E" w:rsidRDefault="00A52F31" w:rsidP="00A52F31">
      <w:pPr>
        <w:pStyle w:val="Akapitzlist"/>
        <w:spacing w:line="360" w:lineRule="auto"/>
        <w:ind w:left="739"/>
        <w:rPr>
          <w:b/>
          <w:sz w:val="24"/>
        </w:rPr>
      </w:pPr>
    </w:p>
    <w:p w14:paraId="134DFE49" w14:textId="77777777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Strony oświadczają, że ustaliły stawki netto za 1 Mg surowców wynoszące:</w:t>
      </w:r>
    </w:p>
    <w:p w14:paraId="3220F96F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60DD2AB" w14:textId="77777777" w:rsidR="0083453E" w:rsidRDefault="00BD71A6" w:rsidP="00584D7C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</w:t>
      </w:r>
    </w:p>
    <w:p w14:paraId="4B57BE91" w14:textId="77777777" w:rsidR="00584D7C" w:rsidRPr="00584D7C" w:rsidRDefault="004E30AE" w:rsidP="00584D7C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§2</w:t>
      </w:r>
    </w:p>
    <w:p w14:paraId="00368F5B" w14:textId="77777777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, natomiast koszty transportu surowców będących przedmiotem sprzedaży leżą po stronie Oferenta (odbiór przez Oferenta z PSZOK </w:t>
      </w:r>
      <w:r w:rsidRPr="00E84CDB">
        <w:rPr>
          <w:sz w:val="24"/>
          <w:szCs w:val="24"/>
        </w:rPr>
        <w:lastRenderedPageBreak/>
        <w:t>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48263EE5" w14:textId="77777777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.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zawiadomi Oferenta o każdorazowym terminie odbioru drogą elektroniczną (na adres e-mail zadeklarowany przez Oferenta).</w:t>
      </w:r>
    </w:p>
    <w:p w14:paraId="7E47B0CE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1F56C05B" w14:textId="77777777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t>§3</w:t>
      </w:r>
    </w:p>
    <w:p w14:paraId="5E1E1DBA" w14:textId="77777777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Za sprzedawane surowce</w:t>
      </w:r>
      <w:r w:rsidRPr="001D490C">
        <w:rPr>
          <w:rFonts w:eastAsia="Times New Roman"/>
          <w:sz w:val="24"/>
          <w:szCs w:val="24"/>
        </w:rPr>
        <w:t xml:space="preserve">, zgodnie z postanowieniami niniejszej Umowy, Oferent zobowiązuje się zapłacić na rzecz Gminy Nakło nad Notecią wynagrodzenie. Zapłata wynagrodzenia nastąpi na rachunek bankowy Gminy w Banku Spółdzielczym w Nakle nad Notecią nr </w:t>
      </w:r>
      <w:r w:rsidRPr="001D490C">
        <w:rPr>
          <w:rFonts w:eastAsia="Times New Roman"/>
          <w:b/>
          <w:sz w:val="24"/>
          <w:szCs w:val="24"/>
        </w:rPr>
        <w:t xml:space="preserve">3981 7900 0900 0030 1420 0006 80 </w:t>
      </w:r>
      <w:r w:rsidRPr="001D490C">
        <w:rPr>
          <w:rFonts w:eastAsia="Times New Roman"/>
          <w:sz w:val="24"/>
          <w:szCs w:val="24"/>
        </w:rPr>
        <w:t>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przez Gminę. Wynagrodzenie to stanowić będzie sumę iloczynów ilości ton odpadów odebranych przez Oferenta, oraz stawki za 1 Mg surowca. Ilość ta określona będzie na podstawie wskazań wagi samochodowej zlokalizowanej w miejscu przekazania oferowanych surowców. </w:t>
      </w:r>
    </w:p>
    <w:p w14:paraId="44674B07" w14:textId="7CD90066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Strony ustalają, iż podstawą do zapłaty wynagrodzenia o którym mowa w ust. 1 nin. paragrafu, będzie faktura z określonym terminem płatności, którą wystawi na rzecz Oferenta Gmina Nakło nad Notecią. Podstawą do wystawienia ww. faktury będą dokumenty w postaci kwitu wagowego określającego ilość odbieranego surowca, oraz </w:t>
      </w:r>
      <w:r w:rsidR="00BA74E5" w:rsidRPr="001D490C">
        <w:rPr>
          <w:rFonts w:eastAsia="Times New Roman"/>
          <w:sz w:val="24"/>
          <w:szCs w:val="24"/>
        </w:rPr>
        <w:t>Karty Przekazania Odpad</w:t>
      </w:r>
      <w:r w:rsidR="00BA74E5">
        <w:rPr>
          <w:rFonts w:eastAsia="Times New Roman"/>
          <w:sz w:val="24"/>
          <w:szCs w:val="24"/>
        </w:rPr>
        <w:t>ów Komunalnych</w:t>
      </w:r>
      <w:r w:rsidR="00BA74E5" w:rsidRPr="001D490C">
        <w:rPr>
          <w:rFonts w:eastAsia="Times New Roman"/>
          <w:sz w:val="24"/>
          <w:szCs w:val="24"/>
        </w:rPr>
        <w:t>, wy</w:t>
      </w:r>
      <w:r w:rsidR="00BA74E5">
        <w:rPr>
          <w:rFonts w:eastAsia="Times New Roman"/>
          <w:sz w:val="24"/>
          <w:szCs w:val="24"/>
        </w:rPr>
        <w:t>generowanej</w:t>
      </w:r>
      <w:r w:rsidR="00BA74E5" w:rsidRPr="001D490C">
        <w:rPr>
          <w:rFonts w:eastAsia="Times New Roman"/>
          <w:sz w:val="24"/>
          <w:szCs w:val="24"/>
        </w:rPr>
        <w:t xml:space="preserve"> przez </w:t>
      </w:r>
      <w:proofErr w:type="spellStart"/>
      <w:r w:rsidR="00BA74E5" w:rsidRPr="001D490C">
        <w:rPr>
          <w:rFonts w:eastAsia="Times New Roman"/>
          <w:sz w:val="24"/>
          <w:szCs w:val="24"/>
        </w:rPr>
        <w:t>KPWiK</w:t>
      </w:r>
      <w:proofErr w:type="spellEnd"/>
      <w:r w:rsidR="00BA74E5">
        <w:rPr>
          <w:rFonts w:eastAsia="Times New Roman"/>
          <w:sz w:val="24"/>
          <w:szCs w:val="24"/>
        </w:rPr>
        <w:t xml:space="preserve"> w systemie BDO</w:t>
      </w:r>
      <w:r w:rsidR="00BA74E5" w:rsidRPr="001D490C">
        <w:rPr>
          <w:rFonts w:eastAsia="Times New Roman"/>
          <w:sz w:val="24"/>
          <w:szCs w:val="24"/>
        </w:rPr>
        <w:t xml:space="preserve">, a </w:t>
      </w:r>
      <w:r w:rsidR="00BA74E5">
        <w:rPr>
          <w:rFonts w:eastAsia="Times New Roman"/>
          <w:sz w:val="24"/>
          <w:szCs w:val="24"/>
        </w:rPr>
        <w:t>zatwierdzonej</w:t>
      </w:r>
      <w:r w:rsidR="00BA74E5" w:rsidRPr="001D490C">
        <w:rPr>
          <w:rFonts w:eastAsia="Times New Roman"/>
          <w:sz w:val="24"/>
          <w:szCs w:val="24"/>
        </w:rPr>
        <w:t xml:space="preserve"> przez Oferenta</w:t>
      </w:r>
      <w:r w:rsidRPr="001D490C">
        <w:rPr>
          <w:rFonts w:eastAsia="Times New Roman"/>
          <w:sz w:val="24"/>
          <w:szCs w:val="24"/>
        </w:rPr>
        <w:t xml:space="preserve">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 xml:space="preserve">Wynagrodzenie uważa się za zapłacone z momentem wpływu na rachunek bankowy wskazany w ust. 1 nin. paragrafu. W przypadku opóźnienia w zapłacie Oferent zobowiązany będzie do zapłaty odsetek w wysokości odsetek maksymalnych określonych w art. 359 </w:t>
      </w:r>
      <w:r w:rsidRPr="001D490C">
        <w:rPr>
          <w:sz w:val="24"/>
          <w:szCs w:val="24"/>
        </w:rPr>
        <w:t>§ 2</w:t>
      </w:r>
      <w:r w:rsidRPr="001D490C">
        <w:rPr>
          <w:sz w:val="24"/>
          <w:szCs w:val="24"/>
          <w:vertAlign w:val="superscript"/>
        </w:rPr>
        <w:t>1</w:t>
      </w:r>
      <w:r w:rsidRPr="001D490C">
        <w:rPr>
          <w:sz w:val="24"/>
          <w:szCs w:val="24"/>
        </w:rPr>
        <w:t xml:space="preserve"> Kodeksu cywilnego.</w:t>
      </w:r>
    </w:p>
    <w:p w14:paraId="49B618F2" w14:textId="77777777" w:rsidR="00584D7C" w:rsidRDefault="00584D7C" w:rsidP="00550926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69E7C7BD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7BE696F7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§4</w:t>
      </w:r>
    </w:p>
    <w:p w14:paraId="583A84DB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od Oferenta kara umowna w wysokości 10% wartości przedmiotu umowy. Przez wartość przedmiotu umowy rozumie się iloczyn odebranego surowca do dnia odstąpienia oraz stawki określonej w §1 nin. umowy.</w:t>
      </w:r>
    </w:p>
    <w:p w14:paraId="58079A9A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nie pokrywa poniesionej szkody,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36C2E601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6DFE88F4" w14:textId="77777777" w:rsidR="00363C83" w:rsidRDefault="00363C83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58D8FB9D" w14:textId="77777777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§5</w:t>
      </w:r>
    </w:p>
    <w:p w14:paraId="1739A35C" w14:textId="77777777" w:rsidR="004E30AE" w:rsidRPr="003D6D0A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sprzedaży surowców jakie posiada Oferent w stosunku do Gminy Nakło nad Notecią lub też innych wymagalnych zobowiązań z tytułu współpracy z </w:t>
      </w: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lub Gminą Nakło nad Notecią.   </w:t>
      </w:r>
    </w:p>
    <w:p w14:paraId="193CB46D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48E26F52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§6</w:t>
      </w:r>
    </w:p>
    <w:p w14:paraId="31D57FB2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93776F">
        <w:rPr>
          <w:rFonts w:eastAsia="Times New Roman"/>
          <w:sz w:val="24"/>
          <w:szCs w:val="24"/>
        </w:rPr>
        <w:t>Umowa zostaje zawarta na czas określony</w:t>
      </w:r>
      <w:r>
        <w:rPr>
          <w:rFonts w:eastAsia="Times New Roman"/>
          <w:sz w:val="24"/>
          <w:szCs w:val="24"/>
        </w:rPr>
        <w:t xml:space="preserve"> na okres trzech miesięcy</w:t>
      </w:r>
      <w:r w:rsidRPr="0093776F">
        <w:rPr>
          <w:rFonts w:eastAsia="Times New Roman"/>
          <w:sz w:val="24"/>
          <w:szCs w:val="24"/>
        </w:rPr>
        <w:t xml:space="preserve"> licząc od dnia zawarcia umowy.</w:t>
      </w:r>
    </w:p>
    <w:p w14:paraId="6690A082" w14:textId="77777777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lastRenderedPageBreak/>
        <w:t>§</w:t>
      </w:r>
      <w:r>
        <w:rPr>
          <w:rFonts w:eastAsia="Times New Roman"/>
          <w:b/>
          <w:sz w:val="24"/>
          <w:szCs w:val="24"/>
        </w:rPr>
        <w:t>7</w:t>
      </w:r>
    </w:p>
    <w:p w14:paraId="556A9B0E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75CB3D47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0FABAC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7DDCA3BB" w14:textId="77777777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8</w:t>
      </w:r>
    </w:p>
    <w:p w14:paraId="148240A9" w14:textId="77777777" w:rsidR="004E30AE" w:rsidRPr="001D490C" w:rsidRDefault="004E30AE" w:rsidP="004E30AE">
      <w:pPr>
        <w:shd w:val="clear" w:color="auto" w:fill="FFFFFF"/>
        <w:ind w:left="5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63F75375" w14:textId="77777777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9</w:t>
      </w:r>
    </w:p>
    <w:p w14:paraId="224994F5" w14:textId="77777777" w:rsidR="004E30AE" w:rsidRPr="001D490C" w:rsidRDefault="004E30AE" w:rsidP="004E30AE">
      <w:pPr>
        <w:shd w:val="clear" w:color="auto" w:fill="FFFFFF"/>
        <w:ind w:left="19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>ła sporządzona w trzech egzemplarzach, po jednym dla każdej ze stron i jednym dla Gminy Nakło nad Notecią.</w:t>
      </w:r>
    </w:p>
    <w:p w14:paraId="7BE45297" w14:textId="77777777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10</w:t>
      </w:r>
    </w:p>
    <w:p w14:paraId="01417806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podpisania, jednakże nie wcześniej niż po uzyskaniu kontrasygnaty Gminy.</w:t>
      </w:r>
    </w:p>
    <w:p w14:paraId="47A639BF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</w:p>
    <w:p w14:paraId="4F023DBD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24074970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69915FE" w14:textId="77777777" w:rsidR="00584D7C" w:rsidRPr="001D490C" w:rsidRDefault="00584D7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79ED95F9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A9F7675" w14:textId="77777777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…………………….           ………………………………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429029DD" w14:textId="77777777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>Gmina Nakło nad Notecią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</w:t>
      </w:r>
      <w:r w:rsidRPr="001D490C">
        <w:rPr>
          <w:rFonts w:eastAsia="Times New Roman"/>
          <w:sz w:val="24"/>
          <w:szCs w:val="24"/>
        </w:rPr>
        <w:t>Oferent</w:t>
      </w:r>
    </w:p>
    <w:p w14:paraId="2FA2E871" w14:textId="77777777" w:rsidR="001D2226" w:rsidRDefault="004E30AE" w:rsidP="004E30AE">
      <w:pPr>
        <w:ind w:left="708" w:firstLine="708"/>
        <w:jc w:val="both"/>
      </w:pPr>
      <w:r>
        <w:rPr>
          <w:rFonts w:eastAsia="Times New Roman"/>
          <w:b/>
          <w:sz w:val="24"/>
          <w:szCs w:val="24"/>
        </w:rPr>
        <w:t xml:space="preserve">                           kontrasygnata</w:t>
      </w:r>
    </w:p>
    <w:sectPr w:rsidR="001D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4E46E1B"/>
    <w:multiLevelType w:val="hybridMultilevel"/>
    <w:tmpl w:val="369C5A52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244622"/>
    <w:rsid w:val="002868AF"/>
    <w:rsid w:val="00363C83"/>
    <w:rsid w:val="004032B6"/>
    <w:rsid w:val="004E30AE"/>
    <w:rsid w:val="00550926"/>
    <w:rsid w:val="00553633"/>
    <w:rsid w:val="00584D7C"/>
    <w:rsid w:val="007572AD"/>
    <w:rsid w:val="0083453E"/>
    <w:rsid w:val="008B4793"/>
    <w:rsid w:val="008F1764"/>
    <w:rsid w:val="009606BA"/>
    <w:rsid w:val="00A52F31"/>
    <w:rsid w:val="00B21F7B"/>
    <w:rsid w:val="00B2561A"/>
    <w:rsid w:val="00BA74E5"/>
    <w:rsid w:val="00BD71A6"/>
    <w:rsid w:val="00C4071A"/>
    <w:rsid w:val="00C925BB"/>
    <w:rsid w:val="00DD7F58"/>
    <w:rsid w:val="00DF6321"/>
    <w:rsid w:val="00EC62FD"/>
    <w:rsid w:val="00E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407E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Bartosz</cp:lastModifiedBy>
  <cp:revision>2</cp:revision>
  <cp:lastPrinted>2018-04-06T06:28:00Z</cp:lastPrinted>
  <dcterms:created xsi:type="dcterms:W3CDTF">2021-02-08T08:28:00Z</dcterms:created>
  <dcterms:modified xsi:type="dcterms:W3CDTF">2021-02-08T08:28:00Z</dcterms:modified>
</cp:coreProperties>
</file>