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90" w:type="pct"/>
        <w:jc w:val="center"/>
        <w:tblBorders>
          <w:bottom w:val="single" w:sz="18" w:space="0" w:color="808080"/>
          <w:insideV w:val="single" w:sz="18" w:space="0" w:color="808080"/>
        </w:tblBorders>
        <w:tblCellMar>
          <w:top w:w="72" w:type="dxa"/>
          <w:left w:w="115" w:type="dxa"/>
          <w:bottom w:w="72" w:type="dxa"/>
          <w:right w:w="115" w:type="dxa"/>
        </w:tblCellMar>
        <w:tblLook w:val="00A0" w:firstRow="1" w:lastRow="0" w:firstColumn="1" w:lastColumn="0" w:noHBand="0" w:noVBand="0"/>
      </w:tblPr>
      <w:tblGrid>
        <w:gridCol w:w="7058"/>
        <w:gridCol w:w="2421"/>
      </w:tblGrid>
      <w:tr w:rsidR="00C277FB" w:rsidRPr="00F2082F" w:rsidTr="00A40128">
        <w:trPr>
          <w:trHeight w:val="1626"/>
          <w:jc w:val="center"/>
        </w:trPr>
        <w:tc>
          <w:tcPr>
            <w:tcW w:w="14039" w:type="dxa"/>
            <w:tcBorders>
              <w:top w:val="nil"/>
              <w:left w:val="nil"/>
              <w:bottom w:val="single" w:sz="18" w:space="0" w:color="808080"/>
              <w:right w:val="single" w:sz="18" w:space="0" w:color="808080"/>
            </w:tcBorders>
            <w:vAlign w:val="center"/>
            <w:hideMark/>
          </w:tcPr>
          <w:p w:rsidR="00C277FB" w:rsidRPr="00F2082F" w:rsidRDefault="007C4088" w:rsidP="009D2A94">
            <w:pPr>
              <w:tabs>
                <w:tab w:val="center" w:pos="4536"/>
                <w:tab w:val="right" w:pos="9072"/>
              </w:tabs>
              <w:spacing w:after="0" w:line="276" w:lineRule="auto"/>
              <w:jc w:val="center"/>
              <w:rPr>
                <w:rFonts w:ascii="Arial Narrow" w:eastAsiaTheme="minorEastAsia" w:hAnsi="Arial Narrow" w:cs="Tahoma"/>
                <w:b/>
                <w:sz w:val="28"/>
                <w:szCs w:val="28"/>
                <w:lang w:eastAsia="pl-PL"/>
              </w:rPr>
            </w:pPr>
            <w:r>
              <w:rPr>
                <w:rFonts w:ascii="Arial Narrow" w:eastAsiaTheme="minorEastAsia" w:hAnsi="Arial Narrow" w:cs="Tahoma"/>
                <w:b/>
                <w:bCs/>
                <w:sz w:val="28"/>
                <w:szCs w:val="28"/>
                <w:lang w:eastAsia="pl-PL"/>
              </w:rPr>
              <w:t xml:space="preserve">         </w:t>
            </w:r>
            <w:r w:rsidR="00C277FB" w:rsidRPr="00F2082F">
              <w:rPr>
                <w:rFonts w:ascii="Arial Narrow" w:eastAsiaTheme="minorEastAsia" w:hAnsi="Arial Narrow" w:cs="Tahoma"/>
                <w:b/>
                <w:bCs/>
                <w:sz w:val="28"/>
                <w:szCs w:val="28"/>
                <w:lang w:eastAsia="pl-PL"/>
              </w:rPr>
              <w:t xml:space="preserve">SPRAWOZDANIE BURMISTRZA MIASTA I GMINY </w:t>
            </w:r>
            <w:r w:rsidR="00C277FB" w:rsidRPr="00F2082F">
              <w:rPr>
                <w:rFonts w:ascii="Arial Narrow" w:eastAsiaTheme="minorEastAsia" w:hAnsi="Arial Narrow" w:cs="Tahoma"/>
                <w:b/>
                <w:bCs/>
                <w:sz w:val="28"/>
                <w:szCs w:val="28"/>
                <w:lang w:eastAsia="pl-PL"/>
              </w:rPr>
              <w:br/>
              <w:t xml:space="preserve">NAKŁO NAD NOTECIĄ Z DZIAŁALNOŚCI </w:t>
            </w:r>
            <w:r w:rsidR="00C277FB" w:rsidRPr="00F2082F">
              <w:rPr>
                <w:rFonts w:ascii="Arial Narrow" w:eastAsiaTheme="minorEastAsia" w:hAnsi="Arial Narrow" w:cs="Tahoma"/>
                <w:b/>
                <w:bCs/>
                <w:sz w:val="28"/>
                <w:szCs w:val="28"/>
                <w:lang w:eastAsia="pl-PL"/>
              </w:rPr>
              <w:br/>
              <w:t xml:space="preserve">MIĘDZY SESJAMI RADY MIEJSKIEJ  </w:t>
            </w:r>
            <w:r w:rsidR="00C277FB" w:rsidRPr="00F2082F">
              <w:rPr>
                <w:rFonts w:ascii="Arial Narrow" w:eastAsiaTheme="minorEastAsia" w:hAnsi="Arial Narrow" w:cs="Tahoma"/>
                <w:b/>
                <w:bCs/>
                <w:sz w:val="28"/>
                <w:szCs w:val="28"/>
                <w:lang w:eastAsia="pl-PL"/>
              </w:rPr>
              <w:br/>
              <w:t>od</w:t>
            </w:r>
            <w:r w:rsidR="001D26B2">
              <w:rPr>
                <w:rFonts w:ascii="Arial Narrow" w:eastAsiaTheme="minorEastAsia" w:hAnsi="Arial Narrow" w:cs="Tahoma"/>
                <w:b/>
                <w:bCs/>
                <w:sz w:val="28"/>
                <w:szCs w:val="28"/>
                <w:lang w:eastAsia="pl-PL"/>
              </w:rPr>
              <w:t xml:space="preserve"> </w:t>
            </w:r>
            <w:r w:rsidR="009D2A94" w:rsidRPr="009D2A94">
              <w:rPr>
                <w:rFonts w:ascii="Arial Narrow" w:eastAsiaTheme="minorEastAsia" w:hAnsi="Arial Narrow" w:cs="Tahoma"/>
                <w:b/>
                <w:bCs/>
                <w:sz w:val="28"/>
                <w:szCs w:val="28"/>
                <w:lang w:eastAsia="pl-PL"/>
              </w:rPr>
              <w:t xml:space="preserve">25 stycznia </w:t>
            </w:r>
            <w:r w:rsidR="00AE364C" w:rsidRPr="00AE364C">
              <w:rPr>
                <w:rFonts w:ascii="Arial Narrow" w:eastAsiaTheme="minorEastAsia" w:hAnsi="Arial Narrow" w:cs="Tahoma"/>
                <w:b/>
                <w:bCs/>
                <w:sz w:val="28"/>
                <w:szCs w:val="28"/>
                <w:lang w:eastAsia="pl-PL"/>
              </w:rPr>
              <w:t>do</w:t>
            </w:r>
            <w:r w:rsidR="00F433C5">
              <w:rPr>
                <w:rFonts w:ascii="Arial Narrow" w:eastAsiaTheme="minorEastAsia" w:hAnsi="Arial Narrow" w:cs="Tahoma"/>
                <w:b/>
                <w:bCs/>
                <w:sz w:val="28"/>
                <w:szCs w:val="28"/>
                <w:lang w:eastAsia="pl-PL"/>
              </w:rPr>
              <w:t xml:space="preserve"> </w:t>
            </w:r>
            <w:r w:rsidR="009D2A94">
              <w:rPr>
                <w:rFonts w:ascii="Arial Narrow" w:eastAsiaTheme="minorEastAsia" w:hAnsi="Arial Narrow" w:cs="Tahoma"/>
                <w:b/>
                <w:bCs/>
                <w:sz w:val="28"/>
                <w:szCs w:val="28"/>
                <w:lang w:eastAsia="pl-PL"/>
              </w:rPr>
              <w:t xml:space="preserve">29 lutego </w:t>
            </w:r>
            <w:r w:rsidR="0018319D">
              <w:rPr>
                <w:rFonts w:ascii="Arial Narrow" w:eastAsiaTheme="minorEastAsia" w:hAnsi="Arial Narrow" w:cs="Tahoma"/>
                <w:b/>
                <w:bCs/>
                <w:sz w:val="28"/>
                <w:szCs w:val="28"/>
                <w:lang w:eastAsia="pl-PL"/>
              </w:rPr>
              <w:t>2024 r.</w:t>
            </w:r>
          </w:p>
        </w:tc>
        <w:tc>
          <w:tcPr>
            <w:tcW w:w="3970" w:type="dxa"/>
            <w:tcBorders>
              <w:top w:val="nil"/>
              <w:left w:val="single" w:sz="18" w:space="0" w:color="808080"/>
              <w:bottom w:val="single" w:sz="18" w:space="0" w:color="808080"/>
              <w:right w:val="nil"/>
            </w:tcBorders>
          </w:tcPr>
          <w:p w:rsidR="00C277FB" w:rsidRPr="00F2082F" w:rsidRDefault="0018319D" w:rsidP="00A40128">
            <w:pPr>
              <w:spacing w:before="200" w:after="0" w:line="276" w:lineRule="auto"/>
              <w:jc w:val="both"/>
              <w:outlineLvl w:val="1"/>
              <w:rPr>
                <w:rFonts w:ascii="Times New Roman" w:eastAsiaTheme="minorEastAsia" w:hAnsi="Times New Roman" w:cs="Times New Roman"/>
                <w:b/>
                <w:sz w:val="42"/>
                <w:szCs w:val="42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42"/>
                <w:szCs w:val="42"/>
                <w:lang w:eastAsia="pl-PL"/>
              </w:rPr>
              <w:t>2024</w:t>
            </w:r>
          </w:p>
          <w:p w:rsidR="00C277FB" w:rsidRPr="00F2082F" w:rsidRDefault="00C277FB" w:rsidP="00A40128">
            <w:pPr>
              <w:spacing w:after="200" w:line="240" w:lineRule="auto"/>
              <w:jc w:val="both"/>
              <w:rPr>
                <w:rFonts w:ascii="Arial Narrow" w:eastAsiaTheme="minorEastAsia" w:hAnsi="Arial Narrow" w:cs="Tahoma"/>
                <w:b/>
                <w:bCs/>
                <w:sz w:val="24"/>
                <w:szCs w:val="24"/>
                <w:lang w:eastAsia="pl-PL"/>
              </w:rPr>
            </w:pPr>
          </w:p>
          <w:p w:rsidR="00C277FB" w:rsidRPr="00F2082F" w:rsidRDefault="00B01602" w:rsidP="00560C1B">
            <w:pPr>
              <w:spacing w:after="200" w:line="240" w:lineRule="auto"/>
              <w:jc w:val="both"/>
              <w:rPr>
                <w:rFonts w:ascii="Arial Narrow" w:eastAsiaTheme="minorEastAsia" w:hAnsi="Arial Narrow" w:cs="Tahoma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 Narrow" w:eastAsiaTheme="minorEastAsia" w:hAnsi="Arial Narrow" w:cs="Tahoma"/>
                <w:b/>
                <w:bCs/>
                <w:sz w:val="24"/>
                <w:szCs w:val="24"/>
                <w:lang w:eastAsia="pl-PL"/>
              </w:rPr>
              <w:t>SEK 0057.</w:t>
            </w:r>
            <w:r w:rsidR="009D2A94">
              <w:rPr>
                <w:rFonts w:ascii="Arial Narrow" w:eastAsiaTheme="minorEastAsia" w:hAnsi="Arial Narrow" w:cs="Tahoma"/>
                <w:b/>
                <w:bCs/>
                <w:sz w:val="24"/>
                <w:szCs w:val="24"/>
                <w:lang w:eastAsia="pl-PL"/>
              </w:rPr>
              <w:t>2</w:t>
            </w:r>
            <w:r w:rsidR="0018319D">
              <w:rPr>
                <w:rFonts w:ascii="Arial Narrow" w:eastAsiaTheme="minorEastAsia" w:hAnsi="Arial Narrow" w:cs="Tahoma"/>
                <w:b/>
                <w:bCs/>
                <w:sz w:val="24"/>
                <w:szCs w:val="24"/>
                <w:lang w:eastAsia="pl-PL"/>
              </w:rPr>
              <w:t>.2024</w:t>
            </w:r>
          </w:p>
        </w:tc>
      </w:tr>
    </w:tbl>
    <w:p w:rsidR="00AE364C" w:rsidRDefault="00C277FB" w:rsidP="007A5A5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EB2A39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Uchwały podjęte podczas </w:t>
      </w:r>
      <w:r w:rsidR="0018319D" w:rsidRPr="0018319D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LXXVI</w:t>
      </w:r>
      <w:r w:rsidR="009D2A94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I</w:t>
      </w:r>
      <w:r w:rsidR="0018319D" w:rsidRPr="0018319D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="009B652A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sesji Rady Miejskiej dnia </w:t>
      </w:r>
      <w:r w:rsidR="009D2A94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25 stycznia</w:t>
      </w:r>
      <w:r w:rsidR="00221D4D" w:rsidRPr="00EB2A39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202</w:t>
      </w:r>
      <w:r w:rsidR="009D2A94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4</w:t>
      </w:r>
      <w:r w:rsidR="00221D4D" w:rsidRPr="00EB2A39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r.</w:t>
      </w:r>
      <w:r w:rsidR="00AE364C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="000777F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br/>
      </w:r>
      <w:r w:rsidR="00AE364C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są w trakcie realizacji</w:t>
      </w:r>
      <w:r w:rsidR="00606D32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.</w:t>
      </w:r>
    </w:p>
    <w:p w:rsidR="009D2A94" w:rsidRDefault="009D2A94" w:rsidP="007A5A5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</w:p>
    <w:p w:rsidR="00F47D81" w:rsidRPr="00F47D81" w:rsidRDefault="00F47D81" w:rsidP="00F47D81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F47D81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30 stycznia </w:t>
      </w:r>
      <w:r w:rsidRPr="00F47D81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podpisano 11 pierwszych umów na ogólną kwotę 213 900 zł  z siedmioma stowarzyszeniami, które uzyskały wsparcie finansowe w otwartym konkursie ofert nr 1 na wykonanie zadań pożytku publicznego w 2024 roku na podstawie ustawy o działalności pożytku publicznego i o wolontariacie:</w:t>
      </w:r>
    </w:p>
    <w:p w:rsidR="00F47D81" w:rsidRPr="00B21223" w:rsidRDefault="00F47D81" w:rsidP="00B21223">
      <w:pPr>
        <w:pStyle w:val="Akapitzlist"/>
        <w:numPr>
          <w:ilvl w:val="0"/>
          <w:numId w:val="33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B21223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pl-PL"/>
        </w:rPr>
        <w:t>Towarzystwo Promocji Zdrowia Psychicznego</w:t>
      </w:r>
      <w:r w:rsidRPr="00B21223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na zadanie „Trzeźwe życie – Tu i teraz” otrzymało kwotę 58 000 zł oraz 11 900 zł na zadanie „Alkoholowi i narkotykom mówię NIE”. </w:t>
      </w:r>
    </w:p>
    <w:p w:rsidR="00F47D81" w:rsidRPr="00B21223" w:rsidRDefault="00F47D81" w:rsidP="00B21223">
      <w:pPr>
        <w:pStyle w:val="Akapitzlist"/>
        <w:numPr>
          <w:ilvl w:val="0"/>
          <w:numId w:val="33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B21223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pl-PL"/>
        </w:rPr>
        <w:t>Klub Sportowy SPARTA Nakło</w:t>
      </w:r>
      <w:r w:rsidRPr="00B21223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otrzymał dotację w kwocie 4 500 zł na realizację zadania „Profesjonalna nauka gry w tenisa stołowego”.</w:t>
      </w:r>
    </w:p>
    <w:p w:rsidR="00F47D81" w:rsidRPr="00B21223" w:rsidRDefault="00F47D81" w:rsidP="00B21223">
      <w:pPr>
        <w:pStyle w:val="Akapitzlist"/>
        <w:numPr>
          <w:ilvl w:val="0"/>
          <w:numId w:val="33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B21223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pl-PL"/>
        </w:rPr>
        <w:t>Nakielskie Towarzystwo Sportowe TRÓJKA</w:t>
      </w:r>
      <w:r w:rsidRPr="00B21223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na zadanie „Siatkówka dla wszystkich z klubem NTS Trójka” otrzymało kwotę 35 000 zł oraz 20 000 zł na zadanie „Siatkówka moim jedynym nałogiem - działania profilaktyczne oparte na wychowaniu dzieci i młodzieży poprzez sport”.</w:t>
      </w:r>
    </w:p>
    <w:p w:rsidR="00F47D81" w:rsidRPr="004C2C61" w:rsidRDefault="00F47D81" w:rsidP="004C2C61">
      <w:pPr>
        <w:pStyle w:val="Akapitzlist"/>
        <w:numPr>
          <w:ilvl w:val="0"/>
          <w:numId w:val="33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4C2C61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pl-PL"/>
        </w:rPr>
        <w:t>Ludowy Zespół Sportowy DĄB Potulice</w:t>
      </w:r>
      <w:r w:rsidRPr="004C2C61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otrzymał wsparcie finansowe w kwocie 20 000 zł na zadanie „30 lecie LZS DĄB Potulice na sportowo” oraz 10 000 zł na zadanie „30 lecie LZS DĄB Potulice z programem profilaktycznym w zakresie wychowania dzieci i młodzieży opartym na wychowaniu poprzez sport”.</w:t>
      </w:r>
    </w:p>
    <w:p w:rsidR="00F47D81" w:rsidRPr="004C2C61" w:rsidRDefault="00F47D81" w:rsidP="004C2C61">
      <w:pPr>
        <w:pStyle w:val="Akapitzlist"/>
        <w:numPr>
          <w:ilvl w:val="0"/>
          <w:numId w:val="33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4C2C61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pl-PL"/>
        </w:rPr>
        <w:t>Rada Miejsko-Gminna Ludowych Zespołów Sportowych w Nakle nad Notecią</w:t>
      </w:r>
      <w:r w:rsidRPr="004C2C61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otrzymała dofinansowanie w wysokości 7 000 zł na realizację zadania „Popularyzacja, upowszechnianie sportu w ogniskach LZS poprzez organizację imprez, zawodów, spotkań rekreacyjno-sportowych na terenach wiejskich”.</w:t>
      </w:r>
    </w:p>
    <w:p w:rsidR="00F47D81" w:rsidRPr="004C2C61" w:rsidRDefault="00F47D81" w:rsidP="004C2C61">
      <w:pPr>
        <w:pStyle w:val="Akapitzlist"/>
        <w:numPr>
          <w:ilvl w:val="0"/>
          <w:numId w:val="33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4C2C61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pl-PL"/>
        </w:rPr>
        <w:t>Lekkoatletyczny Uczniowski Klub Sportowy START</w:t>
      </w:r>
      <w:r w:rsidRPr="004C2C61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Pr="004C2C61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pl-PL"/>
        </w:rPr>
        <w:t>Nakło</w:t>
      </w:r>
      <w:r w:rsidRPr="004C2C61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 otrzymał dotację w kwocie 33 000 zł na zadanie „Na miejsca, gotowi, START - szkolenie sportowe dzieci i młodzieży w zakresie lekkiej atletyki” oraz kwotę 7 000 zł na realizację projektu „Wybierz lekkoatletykę - uciekaj od nałogów. Zajęcia profilaktyczno-sportowe dla dzieci i młodzieży gminy Nakło w zakresie lekkiej atletyki”. </w:t>
      </w:r>
    </w:p>
    <w:p w:rsidR="00F47D81" w:rsidRPr="004C2C61" w:rsidRDefault="00F47D81" w:rsidP="004C2C61">
      <w:pPr>
        <w:pStyle w:val="Akapitzlist"/>
        <w:numPr>
          <w:ilvl w:val="0"/>
          <w:numId w:val="33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4C2C61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pl-PL"/>
        </w:rPr>
        <w:t>Uczniowski Klub Sportowy WDK Paterek</w:t>
      </w:r>
      <w:r w:rsidRPr="004C2C61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otrzymał dofinansowanie w wysokości 7 500 zł na realizację zadania „Zdrowy tryb życia, regularny trening, pasja na całe życie. Profesjonalne treningi tenisa stołowego dla wszystkich grup wiekowych”. </w:t>
      </w:r>
    </w:p>
    <w:p w:rsidR="00F47D81" w:rsidRPr="00F47D81" w:rsidRDefault="00F47D81" w:rsidP="00F47D81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F47D81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Kolejne umowy będą podpisane po dostarczeniu przez beneficjentów wymaganych oświadczeń i uzupełnień. </w:t>
      </w:r>
    </w:p>
    <w:p w:rsidR="00F47D81" w:rsidRDefault="00F47D81" w:rsidP="00F47D81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90FF1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lastRenderedPageBreak/>
        <w:t>Warto przypomnieć, że Gmina Nakło nad Notecią w dwóch otwartych konkursach ofert dla organizacji pozarządowych na rok 2024 przekaże dotacje w kwocie 634 000 zł – o 30 000 zł więcej jak w roku ubiegłym.</w:t>
      </w:r>
    </w:p>
    <w:p w:rsidR="00C90FF1" w:rsidRPr="00C90FF1" w:rsidRDefault="00C90FF1" w:rsidP="00F47D81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</w:p>
    <w:p w:rsidR="009D2A94" w:rsidRDefault="009D2A94" w:rsidP="009D2A94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9D2A94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pl-PL"/>
        </w:rPr>
        <w:t>31 stycznia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spotkałem się z Nakielską Radą</w:t>
      </w:r>
      <w:r w:rsidRPr="009D2A94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Seniorów</w:t>
      </w:r>
      <w:r w:rsidR="00FC53F2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. S</w:t>
      </w:r>
      <w:r w:rsidRPr="009D2A94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potkanie dotyczyło przedstawienia działalności Rady w </w:t>
      </w:r>
      <w:r w:rsidR="00FC53F2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2023 roku</w:t>
      </w:r>
      <w:r w:rsidRPr="009D2A94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. O podejmowanych działaniach opowiadała przewodnicząca N</w:t>
      </w:r>
      <w:r w:rsidR="00FC53F2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akielskiej </w:t>
      </w:r>
      <w:r w:rsidRPr="009D2A94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R</w:t>
      </w:r>
      <w:r w:rsidR="00FC53F2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ady </w:t>
      </w:r>
      <w:r w:rsidRPr="009D2A94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S</w:t>
      </w:r>
      <w:r w:rsidR="00FC53F2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eniorów pani</w:t>
      </w:r>
      <w:r w:rsidRPr="009D2A94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Ewa </w:t>
      </w:r>
      <w:proofErr w:type="spellStart"/>
      <w:r w:rsidRPr="009D2A94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Tadrowska</w:t>
      </w:r>
      <w:proofErr w:type="spellEnd"/>
      <w:r w:rsidRPr="009D2A94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- dyrektor Miejsko-Gminnego Ośrodka Pomocy Społecznej, zastępczyni przewodniczącej </w:t>
      </w:r>
      <w:r w:rsidR="00FC53F2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pani </w:t>
      </w:r>
      <w:r w:rsidRPr="009D2A94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Ewa </w:t>
      </w:r>
      <w:proofErr w:type="spellStart"/>
      <w:r w:rsidRPr="009D2A94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Haberska</w:t>
      </w:r>
      <w:proofErr w:type="spellEnd"/>
      <w:r w:rsidRPr="009D2A94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oraz pozostali członkowie Rady. Podczas ubiegłorocznych zebrań zajmowano się sprawami dotyczącymi m.in. projektów takich jak "</w:t>
      </w:r>
      <w:proofErr w:type="spellStart"/>
      <w:r w:rsidRPr="009D2A94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teleopieka</w:t>
      </w:r>
      <w:proofErr w:type="spellEnd"/>
      <w:r w:rsidRPr="009D2A94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", "</w:t>
      </w:r>
      <w:proofErr w:type="spellStart"/>
      <w:r w:rsidRPr="009D2A94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door</w:t>
      </w:r>
      <w:proofErr w:type="spellEnd"/>
      <w:r w:rsidRPr="009D2A94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to </w:t>
      </w:r>
      <w:proofErr w:type="spellStart"/>
      <w:r w:rsidRPr="009D2A94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door</w:t>
      </w:r>
      <w:proofErr w:type="spellEnd"/>
      <w:r w:rsidRPr="009D2A94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", opieki </w:t>
      </w:r>
      <w:proofErr w:type="spellStart"/>
      <w:r w:rsidRPr="009D2A94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wytchnieniowej</w:t>
      </w:r>
      <w:proofErr w:type="spellEnd"/>
      <w:r w:rsidRPr="009D2A94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, asystenta osobistego osoby niepełnosprawnej czy też Korpusu Wsparcia Seniorów. Przedstawiciele </w:t>
      </w:r>
      <w:r w:rsidR="00FC53F2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Rady</w:t>
      </w:r>
      <w:r w:rsidRPr="009D2A94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uczestniczyli również w seminarium OPRS w Grudziądzu, a także spotkaniu z udziałem Sekretarza Stanu w Ministerstwie Rodziny i Polityki Społecznej - Stanisława Szweda.</w:t>
      </w:r>
    </w:p>
    <w:p w:rsidR="00FC53F2" w:rsidRDefault="00FC53F2" w:rsidP="009D2A94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</w:p>
    <w:p w:rsidR="00FC53F2" w:rsidRDefault="00FC53F2" w:rsidP="009D2A94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FC53F2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pl-PL"/>
        </w:rPr>
        <w:t>1 lutego</w:t>
      </w:r>
      <w:r w:rsidRPr="00FC53F2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miało miejsce inauguracyjne posiedzenie Młodzieżowej Rady Miejskiej w Nakle nad Notecią. Otworzył je przewodniczący Rady Miejskiej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pan </w:t>
      </w:r>
      <w:r w:rsidRPr="00FC53F2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Paweł Wiśniewski. Pierwszym punktem obrad było złożenie ślubowania, po którym już radnym młodzieżowym wręczono listy gratulacyjne oraz drobne upominki.</w:t>
      </w:r>
    </w:p>
    <w:p w:rsidR="00C90FF1" w:rsidRDefault="00C90FF1" w:rsidP="009D2A94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</w:p>
    <w:p w:rsidR="00C90FF1" w:rsidRPr="00C90FF1" w:rsidRDefault="00C90FF1" w:rsidP="00C90FF1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4C2C61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pl-PL"/>
        </w:rPr>
        <w:t>6 lutego</w:t>
      </w:r>
      <w:r w:rsidRPr="00C90FF1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podpisano kolejnych 6 umów na ogólną kwotę 92 000 zł  z pięcioma stowarzyszeniami, które uzyskały wsparcie finansowe w otwartym konkursie ofert nr 1 na wykonanie zadań pożytku publicznego w 2024 roku na podstawie ustawy o działalności pożytku publicznego i o wolontariacie:</w:t>
      </w:r>
    </w:p>
    <w:p w:rsidR="00C90FF1" w:rsidRPr="004C2C61" w:rsidRDefault="00C90FF1" w:rsidP="004C2C61">
      <w:pPr>
        <w:pStyle w:val="Akapitzlist"/>
        <w:numPr>
          <w:ilvl w:val="0"/>
          <w:numId w:val="34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4C2C61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pl-PL"/>
        </w:rPr>
        <w:t>Uczniowski Klub Sportowy 2 Judo Nakło</w:t>
      </w:r>
      <w:r w:rsidRPr="004C2C61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na realizację projektu „Judo – sport dla każdego, małego i dużego” otrzymał dotację w kwocie 6 500 zł.</w:t>
      </w:r>
    </w:p>
    <w:p w:rsidR="00C90FF1" w:rsidRPr="004C2C61" w:rsidRDefault="00C90FF1" w:rsidP="004C2C61">
      <w:pPr>
        <w:pStyle w:val="Akapitzlist"/>
        <w:numPr>
          <w:ilvl w:val="0"/>
          <w:numId w:val="34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4C2C61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pl-PL"/>
        </w:rPr>
        <w:t>Nakielski Klub Abstynenta</w:t>
      </w:r>
      <w:r w:rsidRPr="004C2C61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na zadanie „Działania Nakielskiego Klubu Abstynenta w promowaniu abstynencji. Udzielanie pomocy osobom uzależnionym, członkom ich rodzin, a także wsparcie w utrzymaniu abstynencji” otrzymał kwotę 22 000 zł. </w:t>
      </w:r>
    </w:p>
    <w:p w:rsidR="00C90FF1" w:rsidRPr="004C2C61" w:rsidRDefault="00C90FF1" w:rsidP="004C2C61">
      <w:pPr>
        <w:pStyle w:val="Akapitzlist"/>
        <w:numPr>
          <w:ilvl w:val="0"/>
          <w:numId w:val="34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4C2C61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pl-PL"/>
        </w:rPr>
        <w:t>Stowarzyszenie Ekologiczne Ziemi Nakielskiej OIKOS</w:t>
      </w:r>
      <w:r w:rsidRPr="004C2C61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na zadanie pod tytułem „Solankowy zawrót głowy” otrzymało dotację w kwocie 4 000 zł.</w:t>
      </w:r>
    </w:p>
    <w:p w:rsidR="00C90FF1" w:rsidRPr="004C2C61" w:rsidRDefault="00C90FF1" w:rsidP="004C2C61">
      <w:pPr>
        <w:pStyle w:val="Akapitzlist"/>
        <w:numPr>
          <w:ilvl w:val="0"/>
          <w:numId w:val="34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4C2C61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pl-PL"/>
        </w:rPr>
        <w:t>Uczniowski Klub Sportowy CZWÓRKA Nakło</w:t>
      </w:r>
      <w:r w:rsidRPr="004C2C61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otrzymał dotację w wysokości 46 000 zł na realizację zadania „Płyń przez życie, ktoś ci powie, patrz przed siebie - sport to zdrowie. Na pływalni się spotkamy i o wszystkim pogadamy. Nakielska Liga Pływania 2024”, a na zadanie pod tytułem „Pływanie moim jedynym nałogiem - V zajęcia profilaktyczno-sportowe dla dzieci i młodzieży” 9 000 zł. </w:t>
      </w:r>
    </w:p>
    <w:p w:rsidR="00C90FF1" w:rsidRPr="004C2C61" w:rsidRDefault="00C90FF1" w:rsidP="004C2C61">
      <w:pPr>
        <w:pStyle w:val="Akapitzlist"/>
        <w:numPr>
          <w:ilvl w:val="0"/>
          <w:numId w:val="34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4C2C61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Stowarzyszenie </w:t>
      </w:r>
      <w:proofErr w:type="spellStart"/>
      <w:r w:rsidRPr="004C2C61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pl-PL"/>
        </w:rPr>
        <w:t>Dart</w:t>
      </w:r>
      <w:proofErr w:type="spellEnd"/>
      <w:r w:rsidRPr="004C2C61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 Nakło</w:t>
      </w:r>
      <w:r w:rsidRPr="004C2C61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na projekt „Promocja Darta, organizowanie turniejów oraz udział zawodników w turniejach i rozgrywkach ligowych” otrzymało dotację w kwocie 4 500 zł. </w:t>
      </w:r>
    </w:p>
    <w:p w:rsidR="00C90FF1" w:rsidRDefault="00C90FF1" w:rsidP="00C90FF1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90FF1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lastRenderedPageBreak/>
        <w:t>Kolejne umowy będą podpisane po dostarczeniu przez beneficjentów wymaganych oświadczeń i uzupełnień.</w:t>
      </w:r>
    </w:p>
    <w:p w:rsidR="007367B4" w:rsidRPr="007367B4" w:rsidRDefault="007367B4" w:rsidP="009D2A94">
      <w:p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eastAsia="pl-PL"/>
        </w:rPr>
      </w:pPr>
    </w:p>
    <w:p w:rsidR="007367B4" w:rsidRPr="007367B4" w:rsidRDefault="007367B4" w:rsidP="007367B4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7367B4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pl-PL"/>
        </w:rPr>
        <w:t>7 lutego</w:t>
      </w:r>
      <w:r w:rsidRPr="007367B4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w 105. rocznicę walk stoczonych w rejonie Paterka, złożono wiązanki kwiatów i zapalono znicze u stóp Pomnika Bohaterów Powstania Wielkopolskiego 1919 r.</w:t>
      </w:r>
    </w:p>
    <w:p w:rsidR="002246A3" w:rsidRDefault="007367B4" w:rsidP="007367B4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7367B4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Upamiętniając 105. rocznicę tamtych wydarzeń, delegacje samorządów gminnego i powiatowego, miejscowej szkoły oraz stowarzyszeń, złożyły kwiaty oraz zapaliły znicze u stóp Pomnika Bohaterów Powstania Wielkopolskiego 1919 r. </w:t>
      </w:r>
    </w:p>
    <w:p w:rsidR="004561B0" w:rsidRDefault="004561B0" w:rsidP="007367B4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</w:p>
    <w:p w:rsidR="002246A3" w:rsidRDefault="002246A3" w:rsidP="002246A3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2246A3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pl-PL"/>
        </w:rPr>
        <w:t>8 lutego</w:t>
      </w:r>
      <w:r w:rsidRPr="002246A3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zastępca pan Krzysztof Błoński uczestniczył w spotkaniu</w:t>
      </w:r>
      <w:r w:rsidRPr="002246A3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Zespołu Interdyscyplinarnego do Spraw Przeciwdziałania Przemocy Domowej w Gminie Nakło nad Notecią powołanego Zarządzeniem Burmistrza nr 1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14/2023 z dnia 30.08.2023 roku. </w:t>
      </w:r>
      <w:r w:rsidRPr="002246A3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Aktualnie Zespół liczy 29 członków, którzy są specjalistami z różnych dziedzin i reprezentują instytucje z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terenu gminy Nakło nad Notecią. </w:t>
      </w:r>
      <w:r w:rsidRPr="002246A3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Są to między innymi dyrektorzy reprezentujący poszczególne szkoły podstawowe oraz ponadpodstawowe, przedstawiciele Miejsko Gminnego Ośrodka w Nakle nad Notecią, Gminnej Komisji Rozwiązywania Problemów Alkoholowych, Komendy Powiatowej Policji w Nakle nad Notecią, Ochrony Zdrowia, organizacji pozarządowych, Prokuratury Rejonowej oraz Sądu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Rejonowego w Nakle nad Notecią. Podczas spotkania omówiono</w:t>
      </w:r>
      <w:r w:rsidRPr="002246A3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szczegółowo sprawozdanie z działalności Zespołu Interdyscyplinarnego do Spraw Przeciwdziałania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Przemocy Domowej za 2023 rok . </w:t>
      </w:r>
      <w:r w:rsidRPr="002246A3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Spotkanie zakończyła dyskusja na temat aktualnych problemów w gminie Nakło nad Notecią. Szczególną uwagę zwrócono na narastające zjawisko cyberprzemocy wśród dzieci, młodzieży i dorosłych.</w:t>
      </w:r>
    </w:p>
    <w:p w:rsidR="009A7D33" w:rsidRDefault="009A7D33" w:rsidP="002246A3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</w:p>
    <w:p w:rsidR="009A7D33" w:rsidRDefault="009A7D33" w:rsidP="002246A3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9A7D33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pl-PL"/>
        </w:rPr>
        <w:t>10 – 11 luty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Pr="009A7D33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w hali sportowej Zespołu Szkolno-Przedszkolnego w Paterku </w:t>
      </w:r>
      <w:r w:rsidR="004561B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odbył</w:t>
      </w:r>
      <w:r w:rsidRPr="009A7D33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się XXVIII Międzynarodowy Halowy Turniej Piłki Nożnej im. Mariana </w:t>
      </w:r>
      <w:proofErr w:type="spellStart"/>
      <w:r w:rsidRPr="009A7D33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Kensego</w:t>
      </w:r>
      <w:proofErr w:type="spellEnd"/>
      <w:r w:rsidRPr="009A7D33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. Po wprowadzeniu zespołów biorących udział w turnieju: Naklo (Czechy), Naklo (Słowenia), KS. Czarni Nakło, Zagłębia Sosnowiec, Olimpii Grudziądz, </w:t>
      </w:r>
      <w:proofErr w:type="spellStart"/>
      <w:r w:rsidRPr="009A7D33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Chrystyniwka</w:t>
      </w:r>
      <w:proofErr w:type="spellEnd"/>
      <w:r w:rsidRPr="009A7D33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(Ukraina), </w:t>
      </w:r>
      <w:proofErr w:type="spellStart"/>
      <w:r w:rsidRPr="009A7D33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Eksterwerda</w:t>
      </w:r>
      <w:proofErr w:type="spellEnd"/>
      <w:r w:rsidRPr="009A7D33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(Niemcy), FA </w:t>
      </w:r>
      <w:proofErr w:type="spellStart"/>
      <w:r w:rsidRPr="009A7D33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Mezar</w:t>
      </w:r>
      <w:proofErr w:type="spellEnd"/>
      <w:r w:rsidRPr="009A7D33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Nakło, Powiatu Raciborskiego i </w:t>
      </w:r>
      <w:proofErr w:type="spellStart"/>
      <w:r w:rsidRPr="009A7D33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SPKiS</w:t>
      </w:r>
      <w:proofErr w:type="spellEnd"/>
      <w:r w:rsidRPr="009A7D33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Krajna Wyrzysk powitano gości. Po odegraniu hymnów państwowych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dokonałem otwarcia</w:t>
      </w:r>
      <w:r w:rsidRPr="009A7D33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turniej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u</w:t>
      </w:r>
      <w:r w:rsidRPr="009A7D33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.</w:t>
      </w:r>
      <w:r w:rsidR="00CD7284" w:rsidRPr="00CD7284">
        <w:t xml:space="preserve"> </w:t>
      </w:r>
      <w:r w:rsidR="00CD7284" w:rsidRPr="00CD7284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Po dwóch dniach zmagań</w:t>
      </w:r>
      <w:r w:rsidR="00CD7284" w:rsidRPr="00CD7284">
        <w:t xml:space="preserve"> </w:t>
      </w:r>
      <w:r w:rsidR="00CD7284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z</w:t>
      </w:r>
      <w:r w:rsidR="001032AD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wycięzcą t</w:t>
      </w:r>
      <w:r w:rsidR="00CD7284" w:rsidRPr="00CD7284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urnieju z</w:t>
      </w:r>
      <w:r w:rsidR="001032AD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ostała</w:t>
      </w:r>
      <w:bookmarkStart w:id="0" w:name="_GoBack"/>
      <w:bookmarkEnd w:id="0"/>
      <w:r w:rsidR="00CD7284" w:rsidRPr="00CD7284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drużyna Zagłębia Sosnowiec. Miejsce drugie wywalczyło Stowarzyszenie Promocji Kultury i Sportu "Krajna". Trzecia lokata przypadła drużynie KS Czarni Nakło. </w:t>
      </w:r>
      <w:r w:rsidR="00CD7284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Wśród gości zaproszonych</w:t>
      </w:r>
      <w:r w:rsidRPr="009A7D33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byli m.in.:</w:t>
      </w:r>
      <w:r w:rsidR="004561B0" w:rsidRPr="004561B0">
        <w:t xml:space="preserve"> </w:t>
      </w:r>
      <w:r w:rsidR="004561B0" w:rsidRPr="004561B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burmistrz </w:t>
      </w:r>
      <w:proofErr w:type="spellStart"/>
      <w:r w:rsidR="004561B0" w:rsidRPr="004561B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Elserwerda</w:t>
      </w:r>
      <w:proofErr w:type="spellEnd"/>
      <w:r w:rsidRPr="009A7D33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proofErr w:type="spellStart"/>
      <w:r w:rsidRPr="009A7D33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Anja</w:t>
      </w:r>
      <w:proofErr w:type="spellEnd"/>
      <w:r w:rsidRPr="009A7D33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Heinrich,</w:t>
      </w:r>
      <w:r w:rsidR="004561B0" w:rsidRPr="004561B0">
        <w:t xml:space="preserve"> </w:t>
      </w:r>
      <w:r w:rsidR="004561B0" w:rsidRPr="004561B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burmistrz czeskiego Naklo</w:t>
      </w:r>
      <w:r w:rsidRPr="009A7D33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proofErr w:type="spellStart"/>
      <w:r w:rsidRPr="009A7D33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Hana</w:t>
      </w:r>
      <w:proofErr w:type="spellEnd"/>
      <w:r w:rsidRPr="009A7D33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proofErr w:type="spellStart"/>
      <w:r w:rsidRPr="009A7D33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Zdanova</w:t>
      </w:r>
      <w:proofErr w:type="spellEnd"/>
      <w:r w:rsidRPr="009A7D33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, </w:t>
      </w:r>
      <w:r w:rsidR="004561B0" w:rsidRPr="004561B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żupan słoweńskiego Naklo </w:t>
      </w:r>
      <w:r w:rsidRPr="009A7D33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Ivan </w:t>
      </w:r>
      <w:proofErr w:type="spellStart"/>
      <w:r w:rsidRPr="009A7D33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Meglic</w:t>
      </w:r>
      <w:proofErr w:type="spellEnd"/>
      <w:r w:rsidRPr="009A7D33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,</w:t>
      </w:r>
      <w:r w:rsidR="004561B0" w:rsidRPr="004561B0">
        <w:t xml:space="preserve"> </w:t>
      </w:r>
      <w:r w:rsidR="004561B0" w:rsidRPr="004561B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dyrektor wydziału edukacji urzędu w </w:t>
      </w:r>
      <w:proofErr w:type="spellStart"/>
      <w:r w:rsidR="004561B0" w:rsidRPr="004561B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Chrystyniwka</w:t>
      </w:r>
      <w:proofErr w:type="spellEnd"/>
      <w:r w:rsidRPr="009A7D33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proofErr w:type="spellStart"/>
      <w:r w:rsidRPr="009A7D33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Marharyta</w:t>
      </w:r>
      <w:proofErr w:type="spellEnd"/>
      <w:r w:rsidRPr="009A7D33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proofErr w:type="spellStart"/>
      <w:r w:rsidRPr="009A7D33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Biletska</w:t>
      </w:r>
      <w:proofErr w:type="spellEnd"/>
      <w:r w:rsidRPr="009A7D33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, </w:t>
      </w:r>
      <w:r w:rsidR="004561B0" w:rsidRPr="004561B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starosta nakielski </w:t>
      </w:r>
      <w:r w:rsidR="004561B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pan </w:t>
      </w:r>
      <w:r w:rsidRPr="009A7D33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Tadeusz Sobol, </w:t>
      </w:r>
      <w:r w:rsidR="004561B0" w:rsidRPr="004561B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wicestarosta </w:t>
      </w:r>
      <w:r w:rsidR="004561B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pan </w:t>
      </w:r>
      <w:r w:rsidRPr="009A7D33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Tomasz </w:t>
      </w:r>
      <w:proofErr w:type="spellStart"/>
      <w:r w:rsidRPr="009A7D33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Miłowski</w:t>
      </w:r>
      <w:proofErr w:type="spellEnd"/>
      <w:r w:rsidRPr="009A7D33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, </w:t>
      </w:r>
      <w:r w:rsidR="004561B0" w:rsidRPr="004561B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skarbnik </w:t>
      </w:r>
      <w:r w:rsidR="004561B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pan </w:t>
      </w:r>
      <w:r w:rsidRPr="009A7D33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Jarosław Kieca,</w:t>
      </w:r>
      <w:r w:rsidR="004561B0" w:rsidRPr="004561B0">
        <w:t xml:space="preserve"> </w:t>
      </w:r>
      <w:r w:rsidR="004561B0" w:rsidRPr="004561B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sekretarz </w:t>
      </w:r>
      <w:r w:rsidR="004561B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pan</w:t>
      </w:r>
      <w:r w:rsidRPr="009A7D33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Krzysztof Kopiszka, </w:t>
      </w:r>
      <w:r w:rsidR="004561B0" w:rsidRPr="004561B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przewodniczący komisji edukacji, kultury, sportu, zdrowia, polityki społecznej i porządku publicznego Rady Miejskiej w Nakle nad Notecią </w:t>
      </w:r>
      <w:r w:rsidR="004561B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pan </w:t>
      </w:r>
      <w:r w:rsidRPr="009A7D33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Jan Grabarski, </w:t>
      </w:r>
      <w:r w:rsidR="004561B0" w:rsidRPr="004561B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pełnomocnik burmistrza ds. profilaktyki i uzależnień </w:t>
      </w:r>
      <w:r w:rsidR="004561B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pan </w:t>
      </w:r>
      <w:r w:rsidRPr="009A7D33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Piotr Rugowski, </w:t>
      </w:r>
      <w:r w:rsidR="004561B0" w:rsidRPr="004561B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dyrektor Z</w:t>
      </w:r>
      <w:r w:rsidR="004561B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espołu Szkolno – Przedszkolnego </w:t>
      </w:r>
      <w:r w:rsidR="004561B0" w:rsidRPr="004561B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w Paterku </w:t>
      </w:r>
      <w:r w:rsidR="004561B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pani </w:t>
      </w:r>
      <w:r w:rsidRPr="009A7D33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Alina Sławkowska, </w:t>
      </w:r>
      <w:r w:rsidR="004561B0" w:rsidRPr="004561B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lastRenderedPageBreak/>
        <w:t>prezes Nakielskiego Sportu Sp. z o.o.</w:t>
      </w:r>
      <w:r w:rsidR="004561B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Pr="009A7D33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Anna Mrozek, </w:t>
      </w:r>
      <w:r w:rsidR="004561B0" w:rsidRPr="004561B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przewodniczący rady nadzorczej Nakielskiego Sportu Sp. z o.o.</w:t>
      </w:r>
      <w:r w:rsidR="004561B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pan </w:t>
      </w:r>
      <w:r w:rsidRPr="009A7D33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Piotr Gondek </w:t>
      </w:r>
      <w:r w:rsidR="004561B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oraz</w:t>
      </w:r>
      <w:r w:rsidR="004561B0" w:rsidRPr="004561B0">
        <w:t xml:space="preserve"> </w:t>
      </w:r>
      <w:r w:rsidR="004561B0" w:rsidRPr="004561B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brat Mariana </w:t>
      </w:r>
      <w:proofErr w:type="spellStart"/>
      <w:r w:rsidR="004561B0" w:rsidRPr="004561B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Kensego</w:t>
      </w:r>
      <w:proofErr w:type="spellEnd"/>
      <w:r w:rsidR="004561B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pan</w:t>
      </w:r>
      <w:r w:rsidRPr="009A7D33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Stanisław </w:t>
      </w:r>
      <w:proofErr w:type="spellStart"/>
      <w:r w:rsidRPr="009A7D33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Kensy</w:t>
      </w:r>
      <w:proofErr w:type="spellEnd"/>
      <w:r w:rsidRPr="009A7D33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. </w:t>
      </w:r>
      <w:r w:rsidR="00B21223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Końcowa klasyfikacja wyników turnieju dostępna jest na stronie internetowej urzędu. </w:t>
      </w:r>
    </w:p>
    <w:p w:rsidR="003A03C5" w:rsidRDefault="003A03C5" w:rsidP="002246A3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</w:p>
    <w:p w:rsidR="003A03C5" w:rsidRPr="003A03C5" w:rsidRDefault="00CD7284" w:rsidP="003A03C5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Podczas pobytu</w:t>
      </w:r>
      <w:r w:rsidR="003A03C5" w:rsidRPr="003A03C5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="006F4039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delegacji</w:t>
      </w:r>
      <w:r w:rsidR="003A03C5" w:rsidRPr="003A03C5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z miast partnerskich</w:t>
      </w:r>
      <w:r w:rsidR="00B21223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="003A03C5" w:rsidRPr="003A03C5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rozmawialiśmy o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szczegółach</w:t>
      </w:r>
      <w:r w:rsidR="003A03C5" w:rsidRPr="003A03C5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współpracy.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Omówiliśmy</w:t>
      </w:r>
      <w:r w:rsidR="003A03C5" w:rsidRPr="003A03C5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na jakim etapie znajdują się wnioski złożone do Brukseli w ramach programu Erasmus, w którym poza miastami partnerskimi, udział bierze jeszcze miasto Sosnowiec. Są to trzy wnioski ukierunkowane na młodzież: rozwój </w:t>
      </w:r>
      <w:r w:rsidRPr="003A03C5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przedsiębiorczości</w:t>
      </w:r>
      <w:r w:rsidR="003A03C5" w:rsidRPr="003A03C5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, współpraca na gruncie sportu amatorskiego, szeroko rozumiana polityka młodzieżowa. Na realizację tych projektów między miastami można otrzymać 100-procentowe dofinansowanie z UE. Po spotkaniach włodarzom z partnerskich miast pokazano inwestycje</w:t>
      </w:r>
      <w:r w:rsidR="00CA5D7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, które zostały </w:t>
      </w:r>
      <w:r w:rsidR="00CA5D70" w:rsidRPr="00CA5D7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zrealizowane </w:t>
      </w:r>
      <w:r w:rsidR="00CA5D7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bądź są </w:t>
      </w:r>
      <w:r w:rsidR="00CA5D70" w:rsidRPr="00CA5D7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w</w:t>
      </w:r>
      <w:r w:rsidR="00CA5D7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trakcie realizacji.</w:t>
      </w:r>
      <w:r w:rsidR="003A03C5" w:rsidRPr="003A03C5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Wizyta delegacji niemieckiej zakończyła się w niedzielę w Potulicach, gdzie złożone zostały wiązanki kwiatów i znicze przy kamieniu niemieckich ofiar obozu w Potulicach oraz przy pomniku upamiętniającym polskie ofiary tego obozu.</w:t>
      </w:r>
    </w:p>
    <w:p w:rsidR="000B5843" w:rsidRDefault="000B5843" w:rsidP="007367B4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</w:p>
    <w:p w:rsidR="000B5843" w:rsidRDefault="000B5843" w:rsidP="007367B4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0B5843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pl-PL"/>
        </w:rPr>
        <w:t>13 lutego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w odpowiedzi na otrzymane zaproszenie Komisji Rolnictwa i Infrastruktury Wiejskiej uczestniczyłem w spotkaniu z sołtysami. Podczas spotkania poruszono temat bezpieczeństwa na wsi, omówiono organizację gminnych dożynek oraz konkursu na najładniejszy ogródek przydomowy w sołectwach.</w:t>
      </w:r>
    </w:p>
    <w:p w:rsidR="00EF6C42" w:rsidRDefault="00EF6C42" w:rsidP="007367B4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</w:p>
    <w:p w:rsidR="00EF6C42" w:rsidRPr="00EF6C42" w:rsidRDefault="00EF6C42" w:rsidP="00EF6C42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EF6C42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pl-PL"/>
        </w:rPr>
        <w:t>14 lutego</w:t>
      </w:r>
      <w:r w:rsidRPr="00EF6C42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podpisano kolejnych 9 umów na kwotę 115 000 zł  z siedmioma stowarzyszeniami, które uzyskały wsparcie finansowe w otwartym konkursie ofert nr 1 na wykonanie zadań pożytku publicznego w 2024 roku na podstawie ustawy o działalności pożytku publicznego i o wolontariacie:</w:t>
      </w:r>
    </w:p>
    <w:p w:rsidR="00EF6C42" w:rsidRPr="004C2C61" w:rsidRDefault="00EF6C42" w:rsidP="004C2C61">
      <w:pPr>
        <w:pStyle w:val="Akapitzlist"/>
        <w:numPr>
          <w:ilvl w:val="0"/>
          <w:numId w:val="35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4C2C61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pl-PL"/>
        </w:rPr>
        <w:t>Stowarzyszenie Razem dla Trójki</w:t>
      </w:r>
      <w:r w:rsidRPr="004C2C61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na zadanie „Historia w tradycji - tradycja w historii” otrzymało dotację w kwocie 2 500 zł.</w:t>
      </w:r>
    </w:p>
    <w:p w:rsidR="00EF6C42" w:rsidRPr="004C2C61" w:rsidRDefault="00EF6C42" w:rsidP="004C2C61">
      <w:pPr>
        <w:pStyle w:val="Akapitzlist"/>
        <w:numPr>
          <w:ilvl w:val="0"/>
          <w:numId w:val="35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4C2C61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pl-PL"/>
        </w:rPr>
        <w:t>Miejski Klub Sportowy KRAJNA Nakło</w:t>
      </w:r>
      <w:r w:rsidRPr="004C2C61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na realizację projektu „Piłka ręczna – sport dla wszystkich” otrzymał dofinansowanie w kwocie 8 000 zł.</w:t>
      </w:r>
    </w:p>
    <w:p w:rsidR="00EF6C42" w:rsidRPr="004C2C61" w:rsidRDefault="00EF6C42" w:rsidP="004C2C61">
      <w:pPr>
        <w:pStyle w:val="Akapitzlist"/>
        <w:numPr>
          <w:ilvl w:val="0"/>
          <w:numId w:val="35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4C2C61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pl-PL"/>
        </w:rPr>
        <w:t>Ludowy Zespół Sportowy SKRA Paterek</w:t>
      </w:r>
      <w:r w:rsidRPr="004C2C61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 na zadanie „Kolejny krok w sportowy rok-zajęcia i treningi sportowe z LZS SKRA Paterek” otrzymał wsparcie finansowe w kwocie 18 000 zł, natomiast na zadanie „Sport i zdrowie zamiast nałogów z LZS SKRA Paterek” w wysokości 7 000 zł.</w:t>
      </w:r>
    </w:p>
    <w:p w:rsidR="00EF6C42" w:rsidRPr="004C2C61" w:rsidRDefault="00EF6C42" w:rsidP="004C2C61">
      <w:pPr>
        <w:pStyle w:val="Akapitzlist"/>
        <w:numPr>
          <w:ilvl w:val="0"/>
          <w:numId w:val="35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4C2C61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pl-PL"/>
        </w:rPr>
        <w:t>Uczniowski Klub Sportowy Szkoła Futbolu Junior Nakło</w:t>
      </w:r>
      <w:r w:rsidRPr="004C2C61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otrzymał dotacje w wysokości 18 000 zł na realizację zadania „Uczymy i bawimy. Wychowujemy przede wszystkim dobrych ludzi. Prowadzenie zajęć piłkarskich oraz organizacja przedsięwzięć sportowych dla dzieci i młodzieży”, a na zadanie „Uzależnieni od sportu a wolni od nałogów” w wysokości 10 000 zł.</w:t>
      </w:r>
    </w:p>
    <w:p w:rsidR="00EF6C42" w:rsidRPr="004C2C61" w:rsidRDefault="00EF6C42" w:rsidP="004C2C61">
      <w:pPr>
        <w:pStyle w:val="Akapitzlist"/>
        <w:numPr>
          <w:ilvl w:val="0"/>
          <w:numId w:val="35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4C2C61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pl-PL"/>
        </w:rPr>
        <w:lastRenderedPageBreak/>
        <w:t>Klub Sportowy CZARNI w Nakle nad Notecią</w:t>
      </w:r>
      <w:r w:rsidRPr="004C2C61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 na zadanie „Finansowanie szkolenia piłkarskiego w Klubie Sportowym Czarni w Nakle nad Notecią w roku 2024” otrzymał kwotę 18 000 zł.</w:t>
      </w:r>
    </w:p>
    <w:p w:rsidR="00EF6C42" w:rsidRPr="004C2C61" w:rsidRDefault="00EF6C42" w:rsidP="004C2C61">
      <w:pPr>
        <w:pStyle w:val="Akapitzlist"/>
        <w:numPr>
          <w:ilvl w:val="0"/>
          <w:numId w:val="35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4C2C61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pl-PL"/>
        </w:rPr>
        <w:t>Towarzystwo Przyjaciół Dzieci</w:t>
      </w:r>
      <w:r w:rsidRPr="004C2C61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na realizację projektu „Rodzina wolna od Nałogów” otrzymało kwotę dofinansowania 15 500 zł. </w:t>
      </w:r>
    </w:p>
    <w:p w:rsidR="00EF6C42" w:rsidRPr="004C2C61" w:rsidRDefault="00EF6C42" w:rsidP="004C2C61">
      <w:pPr>
        <w:pStyle w:val="Akapitzlist"/>
        <w:numPr>
          <w:ilvl w:val="0"/>
          <w:numId w:val="35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4C2C61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pl-PL"/>
        </w:rPr>
        <w:t>Ochotnicza Straż Pożarna w Nakle nad Notecią</w:t>
      </w:r>
      <w:r w:rsidRPr="004C2C61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otrzymała dofinansowanie w wysokości 18 000 zł na realizację zadania „Cykl koncertów w placówkach oświatowych. Spotkania z muzyką dzieci i młodzieży promujące grę na instrumentach dętych oraz zachęcanie do wstępowania w szeregi Orkiestry Dętej OSP w Nakle nad Notecią”.</w:t>
      </w:r>
    </w:p>
    <w:p w:rsidR="00EF6C42" w:rsidRPr="00EF6C42" w:rsidRDefault="00EF6C42" w:rsidP="00EF6C42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</w:p>
    <w:p w:rsidR="00EF6C42" w:rsidRDefault="00EF6C42" w:rsidP="00EF6C42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EF6C42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Kolejne umowy będą podpisane po dostarczeniu przez beneficjentów wymaganych oświadczeń i uzupełnień.</w:t>
      </w:r>
    </w:p>
    <w:p w:rsidR="00C97D57" w:rsidRDefault="00C97D57" w:rsidP="007367B4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</w:p>
    <w:p w:rsidR="006A6D8B" w:rsidRDefault="00C97D57" w:rsidP="007367B4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97D57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pl-PL"/>
        </w:rPr>
        <w:t>19 lutego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zastępca pan Krzysztof Błoński uczestniczył w spotkaniu </w:t>
      </w:r>
      <w:r w:rsidRPr="00C97D57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organizowanym przez Marszałka Województwa Kujawsko-Pomorskiego Pana Piotra </w:t>
      </w:r>
      <w:proofErr w:type="spellStart"/>
      <w:r w:rsidRPr="00C97D57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Całbeckiego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. </w:t>
      </w:r>
      <w:r w:rsidRPr="00C97D57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Spotkanie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było kontynuacją debaty </w:t>
      </w:r>
      <w:r w:rsidRPr="00C97D57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gdzie omawiane były problemy rolników, rolnictwa i mieszkańców obszarów wiejskich.</w:t>
      </w:r>
    </w:p>
    <w:p w:rsidR="00EF6C42" w:rsidRDefault="00EF6C42" w:rsidP="007367B4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</w:p>
    <w:p w:rsidR="00EF6C42" w:rsidRPr="00EF6C42" w:rsidRDefault="00EF6C42" w:rsidP="00EF6C42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EF6C42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pl-PL"/>
        </w:rPr>
        <w:t>22 lutego</w:t>
      </w:r>
      <w:r w:rsidRPr="00EF6C42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podpisano 3 umowy na ogólną kwotę 10 200 zł z trzema stowarzyszeniami, które uzyskały wsparcie finansowe w otwartym konkursie ofert nr 1 na wykonanie zadań pożytku publicznego w 2024 roku na podstawie ustawy o działalności pożytku publicznego i o wolontariacie:</w:t>
      </w:r>
    </w:p>
    <w:p w:rsidR="00EF6C42" w:rsidRPr="003B3B0F" w:rsidRDefault="00EF6C42" w:rsidP="003B3B0F">
      <w:pPr>
        <w:pStyle w:val="Akapitzlist"/>
        <w:numPr>
          <w:ilvl w:val="0"/>
          <w:numId w:val="36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3B3B0F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pl-PL"/>
        </w:rPr>
        <w:t>Fundacja W KUŹNI</w:t>
      </w:r>
      <w:r w:rsidRPr="003B3B0F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otrzymała dofinansowanie w wysokości 3 000 zł na realizację zadania „Organizacja XIV Edycji Festiwalu Religijnego &gt;Śpiewaj Panu&lt; w Olszewce”. </w:t>
      </w:r>
    </w:p>
    <w:p w:rsidR="00EF6C42" w:rsidRPr="003B3B0F" w:rsidRDefault="00EF6C42" w:rsidP="003B3B0F">
      <w:pPr>
        <w:pStyle w:val="Akapitzlist"/>
        <w:numPr>
          <w:ilvl w:val="0"/>
          <w:numId w:val="36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3B3B0F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pl-PL"/>
        </w:rPr>
        <w:t>Klub Sportowy Dziki Kazin</w:t>
      </w:r>
      <w:r w:rsidRPr="003B3B0F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 na zadanie „Aktywizacja sportowa młodzieży i dorosłych przez uczestnictwo w regularnych treningach hokejowych” otrzymał kwotę 5 200 zł</w:t>
      </w:r>
      <w:r w:rsidR="003B3B0F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.</w:t>
      </w:r>
    </w:p>
    <w:p w:rsidR="00EF6C42" w:rsidRPr="003B3B0F" w:rsidRDefault="00EF6C42" w:rsidP="003B3B0F">
      <w:pPr>
        <w:pStyle w:val="Akapitzlist"/>
        <w:numPr>
          <w:ilvl w:val="0"/>
          <w:numId w:val="36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3B3B0F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pl-PL"/>
        </w:rPr>
        <w:t>Stowarzyszenie ROTA NAKIELSKA</w:t>
      </w:r>
      <w:r w:rsidRPr="003B3B0F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na realizację projektu „Bohater narodowy – Patriota lokalny” otrzymało dofinansowanie w kwocie 2 000 zł</w:t>
      </w:r>
      <w:r w:rsidR="003B3B0F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.</w:t>
      </w:r>
    </w:p>
    <w:p w:rsidR="00EF6C42" w:rsidRPr="00EF6C42" w:rsidRDefault="00EF6C42" w:rsidP="00EF6C42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EF6C42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Kolejne umowy będą podpisane po dostarczeniu przez beneficjentów wymaganych oświadczeń i uzupełnień.</w:t>
      </w:r>
    </w:p>
    <w:p w:rsidR="00EF6C42" w:rsidRPr="00EF6C42" w:rsidRDefault="00EF6C42" w:rsidP="00EF6C42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</w:p>
    <w:p w:rsidR="00EF6C42" w:rsidRDefault="00EF6C42" w:rsidP="00EF6C42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EF6C42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Podsumowując. Od 30 stycznia do 22 lutego bieżącego roku, organizacjom pozarządowym przekazaliśmy dotacje na łączną kwotę 431 100,00 zł na podstawie 29 umów zawartych z 22 stowarzyszeniami, fundacjami </w:t>
      </w:r>
      <w:r w:rsidR="003B3B0F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i klubami sportowymi. Wcześniej </w:t>
      </w:r>
      <w:r w:rsidRPr="00EF6C42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w styczniu, na podstawie przepisów ustawy o sporcie, zostały podpisane 4 umowy na łączną kwotę 160 000,00 zł z klubami sportowymi klasyfikowanymi w Ogólnopolskim Syste</w:t>
      </w:r>
      <w:r w:rsidR="003B3B0F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mie Sportu Młodzieżowego. Razem</w:t>
      </w:r>
      <w:r w:rsidRPr="00EF6C42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od początku roku, przekazaliśmy organizacjom pozarządowym w </w:t>
      </w:r>
      <w:r w:rsidRPr="00EF6C42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lastRenderedPageBreak/>
        <w:t>otwartych konkursach ofert 591 100,00 zł. W pierwszych dniach marca podpiszemy 4 umowy na łączną kwotę 35 100,00 zł. Ostatnia umowa o realizację zadania publicznego na kwotę 4 000,00 zł, na wniosek Fundacji Promocji Sztuki, zostanie zawarta w pierwszych dniach czerwca.</w:t>
      </w:r>
    </w:p>
    <w:p w:rsidR="00845528" w:rsidRDefault="00845528" w:rsidP="007367B4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</w:p>
    <w:p w:rsidR="00845528" w:rsidRPr="00845528" w:rsidRDefault="00845528" w:rsidP="00845528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0B5901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pl-PL"/>
        </w:rPr>
        <w:t>22 lutego</w:t>
      </w:r>
      <w:r w:rsidR="000B5901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 </w:t>
      </w:r>
      <w:r w:rsidR="000B5901" w:rsidRPr="000B5901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uczestniczyłem</w:t>
      </w:r>
      <w:r w:rsidRPr="00845528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w Waln</w:t>
      </w:r>
      <w:r w:rsidR="000B5901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ym Zgromadzeniu</w:t>
      </w:r>
      <w:r w:rsidRPr="00845528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Członków Koła Pszczelarzy w Nakle nad Notecią. Przybyłych członków i gości powitał prezes koła </w:t>
      </w:r>
      <w:r w:rsidR="000B5901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pan </w:t>
      </w:r>
      <w:r w:rsidRPr="00845528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Ludwik Żurek. </w:t>
      </w:r>
      <w:r w:rsidR="000B5901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P</w:t>
      </w:r>
      <w:r w:rsidRPr="00845528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rzedstawiono sprawozdania z działalności zarządu koła, komisji rewizyjnej i finansowe. Członkowie Koła udzielili jednogłośnie absolutorium zarządowi koła.</w:t>
      </w:r>
      <w:r w:rsidR="00C21F8F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="00C21F8F" w:rsidRPr="00C21F8F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Brązowymi odznakami „W uznaniu zasług dla Polskiego Związku Pszczelarskiego” odznaczono: </w:t>
      </w:r>
      <w:r w:rsidR="00C21F8F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pana </w:t>
      </w:r>
      <w:r w:rsidR="00C21F8F" w:rsidRPr="00C21F8F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Jana Kuś, </w:t>
      </w:r>
      <w:r w:rsidR="00C21F8F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pana </w:t>
      </w:r>
      <w:r w:rsidR="00C21F8F" w:rsidRPr="00C21F8F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Marka Kuś, </w:t>
      </w:r>
      <w:r w:rsidR="00C21F8F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pana </w:t>
      </w:r>
      <w:r w:rsidR="00C21F8F" w:rsidRPr="00C21F8F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Łukasza Gonia i </w:t>
      </w:r>
      <w:r w:rsidR="00C21F8F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pana </w:t>
      </w:r>
      <w:r w:rsidR="00C21F8F" w:rsidRPr="00C21F8F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Janusza </w:t>
      </w:r>
      <w:proofErr w:type="spellStart"/>
      <w:r w:rsidR="00C21F8F" w:rsidRPr="00C21F8F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Heymann</w:t>
      </w:r>
      <w:proofErr w:type="spellEnd"/>
      <w:r w:rsidR="00C21F8F" w:rsidRPr="00C21F8F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. </w:t>
      </w:r>
      <w:r w:rsidRPr="00845528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W Walnym Zgromadzeniu Koła Pszczelarzy udział wzięli: </w:t>
      </w:r>
      <w:r w:rsidR="00C21F8F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wicewojewoda Kujawsko-P</w:t>
      </w:r>
      <w:r w:rsidR="00C21F8F" w:rsidRPr="00C21F8F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omorski </w:t>
      </w:r>
      <w:r w:rsidR="00C21F8F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pan </w:t>
      </w:r>
      <w:r w:rsidRPr="00845528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Piotr </w:t>
      </w:r>
      <w:proofErr w:type="spellStart"/>
      <w:r w:rsidRPr="00845528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Hemmerling</w:t>
      </w:r>
      <w:proofErr w:type="spellEnd"/>
      <w:r w:rsidRPr="00845528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, </w:t>
      </w:r>
      <w:r w:rsidR="00C21F8F" w:rsidRPr="00C21F8F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prezes Kujawsko-Pomorskiego Związku Pszczelarzy w Bydgoszczy</w:t>
      </w:r>
      <w:r w:rsidR="00C21F8F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pan</w:t>
      </w:r>
      <w:r w:rsidR="00C21F8F" w:rsidRPr="00C21F8F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="00C21F8F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Jacek Paul</w:t>
      </w:r>
      <w:r w:rsidRPr="00845528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, </w:t>
      </w:r>
      <w:r w:rsidR="00C21F8F" w:rsidRPr="00C21F8F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radny Rady Powiatu Nakielskiego </w:t>
      </w:r>
      <w:r w:rsidR="00C21F8F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pan </w:t>
      </w:r>
      <w:r w:rsidRPr="00845528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Jarosław Warmke</w:t>
      </w:r>
      <w:r w:rsidR="00C21F8F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oraz </w:t>
      </w:r>
      <w:r w:rsidR="00C21F8F" w:rsidRPr="00C21F8F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sołtys Trzeciewnicy</w:t>
      </w:r>
      <w:r w:rsidR="00C21F8F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pani</w:t>
      </w:r>
      <w:r w:rsidRPr="00845528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Krystyna Dawidowicz.</w:t>
      </w:r>
    </w:p>
    <w:p w:rsidR="000B5901" w:rsidRDefault="000B5901" w:rsidP="00845528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</w:p>
    <w:p w:rsidR="000B5901" w:rsidRDefault="000B5901" w:rsidP="000B5901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0B5901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23 lutego </w:t>
      </w:r>
      <w:r w:rsidR="00C21F8F" w:rsidRPr="00C21F8F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miały miejsce doniosłe uroczystości wręczenia Medali za Długoletnie Pożycie Małżeńskie. Na moje zaproszenie Jubilaci wraz z najbliższą rodziną przybyli do budynku Centrum Rozwoju Społecznego mieszczącego się przy ulicy Gimnazj</w:t>
      </w:r>
      <w:r w:rsidR="00C21F8F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alnej 10 w Nakle nad Notecią.</w:t>
      </w:r>
      <w:r w:rsidR="003B3B0F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="00C21F8F" w:rsidRPr="00C21F8F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Zgromadzonych na Jubileuszach przywitała dyrektor Wydziału Spraw Obywatelskich </w:t>
      </w:r>
      <w:r w:rsidR="00C21F8F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pani Magdalena Dankowska</w:t>
      </w:r>
      <w:r w:rsidR="00C21F8F" w:rsidRPr="00C21F8F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. Po wymianie podziękowań pomiędzy współmałżonkami, odczytałem list gratulacyjny skierowany do Naszych Jubilatów. Następnie, w imieniu Prezydenta RP, wręczyłem Jubilatom medale za długoletnie pożycie małżeńskie. </w:t>
      </w:r>
      <w:r w:rsidR="00C21F8F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Medalami odznaczeni zostali:</w:t>
      </w:r>
    </w:p>
    <w:p w:rsidR="00C21F8F" w:rsidRPr="000B5901" w:rsidRDefault="00C21F8F" w:rsidP="000B5901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</w:p>
    <w:p w:rsidR="000B5901" w:rsidRPr="00C21F8F" w:rsidRDefault="00CA5D70" w:rsidP="00CC029D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Państwo </w:t>
      </w:r>
      <w:r w:rsidR="000B5901" w:rsidRPr="00C21F8F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Bogumił i Helena </w:t>
      </w:r>
      <w:proofErr w:type="spellStart"/>
      <w:r w:rsidR="000B5901" w:rsidRPr="00C21F8F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Hemmerling</w:t>
      </w:r>
      <w:proofErr w:type="spellEnd"/>
      <w:r w:rsidR="000B5901" w:rsidRPr="00C21F8F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z Paterka</w:t>
      </w:r>
      <w:r w:rsidR="00C21F8F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,</w:t>
      </w:r>
      <w:r w:rsidR="000B5901" w:rsidRPr="00C21F8F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</w:p>
    <w:p w:rsidR="000B5901" w:rsidRPr="00C21F8F" w:rsidRDefault="00CA5D70" w:rsidP="00743DEA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Państwo </w:t>
      </w:r>
      <w:r w:rsidR="000B5901" w:rsidRPr="00C21F8F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Jerzy i Janina Mrówczyńscy z Gorzenia</w:t>
      </w:r>
      <w:r w:rsidR="00C21F8F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,</w:t>
      </w:r>
      <w:r w:rsidR="000B5901" w:rsidRPr="00C21F8F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</w:p>
    <w:p w:rsidR="000B5901" w:rsidRPr="00C21F8F" w:rsidRDefault="00CA5D70" w:rsidP="005A125F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Państwo </w:t>
      </w:r>
      <w:r w:rsidR="000B5901" w:rsidRPr="00C21F8F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Jerzy i Kry</w:t>
      </w:r>
      <w:r w:rsidR="00C21F8F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styna Olejniczakowie z Małocina,</w:t>
      </w:r>
    </w:p>
    <w:p w:rsidR="000B5901" w:rsidRPr="00C21F8F" w:rsidRDefault="00CA5D70" w:rsidP="00C21F8F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Państwo </w:t>
      </w:r>
      <w:r w:rsidR="000B5901" w:rsidRPr="00C21F8F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Andrzej i Renata S</w:t>
      </w:r>
      <w:r w:rsidR="00C21F8F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kubiszewscy z Nakła nad Notecią,</w:t>
      </w:r>
    </w:p>
    <w:p w:rsidR="000B5901" w:rsidRPr="00C21F8F" w:rsidRDefault="00CA5D70" w:rsidP="000D56B1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Państwo </w:t>
      </w:r>
      <w:r w:rsidR="000B5901" w:rsidRPr="00C21F8F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Władysław</w:t>
      </w:r>
      <w:r w:rsidR="00C21F8F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i Maria </w:t>
      </w:r>
      <w:proofErr w:type="spellStart"/>
      <w:r w:rsidR="00C21F8F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Wojtalewicz</w:t>
      </w:r>
      <w:proofErr w:type="spellEnd"/>
      <w:r w:rsidR="00C21F8F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z Olszewki,</w:t>
      </w:r>
    </w:p>
    <w:p w:rsidR="00C97D57" w:rsidRDefault="00CA5D70" w:rsidP="001C2D32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Państwo </w:t>
      </w:r>
      <w:r w:rsidR="000B5901" w:rsidRPr="004561B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Zdzisław i M</w:t>
      </w:r>
      <w:r w:rsidR="004561B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aria Wronka z Nakła nad Notecią.</w:t>
      </w:r>
    </w:p>
    <w:p w:rsidR="00BE7C36" w:rsidRDefault="00BE7C36" w:rsidP="00BE7C36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</w:p>
    <w:p w:rsidR="00BE7C36" w:rsidRPr="00BE7C36" w:rsidRDefault="00BE7C36" w:rsidP="00BE7C36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BE7C36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pl-PL"/>
        </w:rPr>
        <w:t>26 lutego</w:t>
      </w:r>
      <w:r w:rsidRPr="00BE7C36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uczestniczyłem w nadzwyczajnej</w:t>
      </w:r>
      <w:r w:rsidRPr="00BE7C36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sesj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i</w:t>
      </w:r>
      <w:r w:rsidRPr="00BE7C36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Sejmiku Województwa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Kujawsko-Pomorskiego, poświęconej sytuacji polskich rolników.</w:t>
      </w:r>
      <w:r w:rsidR="00B21223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Radni omówili</w:t>
      </w:r>
      <w:r w:rsidR="00B21223" w:rsidRPr="00B21223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treści przygotowanego przez sejmikową Komisję Rolnictwa i Rozwoju Wsi stanowiska w sprawie protestów rolniczych przeciwko destabilizacji rynku rolnego wywołanego importem zboża i produktów rolno-spożywczych z Ukrainy. W przyjętym stanowisku radni solidaryzują się z protestującymi w naszym regionie rolnikami i wyrażają oczekiwanie od Rządu i Komisji Europejskiej natychmiastowych rozwiązań satysfakcjonujących rolników oraz przystąpienia do wspólnego z rolnikami opracowania założeń Wspólnej Polityki Rolnej Unii </w:t>
      </w:r>
      <w:r w:rsidR="00B21223" w:rsidRPr="00B21223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lastRenderedPageBreak/>
        <w:t>Europejskiej. W stanowisku wskazują potrzebę uspokojenia niepokojów społecznych wśród rolników i zapobieżenia niekontrolowanemu napływowi i dystrybucji na terenie Unii Europejskiej produktów rolnych pochodzących z krajów zewnętrznych, ale także wskazują na konieczność dalszych długofalowych działań, które zapewnią stabilność i przewidywalność prowadzenia produkcji rolnej oraz odpowiedni poziom dochodowości dla rolników.</w:t>
      </w:r>
    </w:p>
    <w:p w:rsidR="004561B0" w:rsidRPr="004561B0" w:rsidRDefault="004561B0" w:rsidP="004561B0">
      <w:pPr>
        <w:pStyle w:val="Akapitzlist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</w:p>
    <w:p w:rsidR="006A6D8B" w:rsidRDefault="006A6D8B" w:rsidP="007367B4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W okresie sprawozdawczym </w:t>
      </w:r>
      <w:r w:rsidR="00B21223" w:rsidRPr="00B21223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wraz z Komendantem Gminnym OSP Krystianem Płatkiem uczestniczyłem w walnych zebraniach sprawozdawczych  w jednostkach Ochotniczych Strażach Pożarnych w Cukrowni Nakło, Ślesinie, Nakle nad Notecią, Potulicach, Sucharach, Paterku oraz w Polichnie. Podczas zebrań naczelnicy jednostek OSP przedłożyli sprawozdania za ubiegły rok oraz przedstawili  plany na rok 2024. W imieniu mieszkańców naszej gminy jak i swoim podziękowałem strażakom za odwagę i pełną poświęcenia służbę.  A przypomnę że nasi strażacy ochotnicy w 2023 roku do akcji ratowniczo – gaśniczych wyjeżdżali 289 razy.</w:t>
      </w:r>
    </w:p>
    <w:p w:rsidR="007B5FA3" w:rsidRPr="00FA1DE0" w:rsidRDefault="007B5FA3" w:rsidP="00FA1DE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</w:p>
    <w:p w:rsidR="00606D32" w:rsidRDefault="00606D32" w:rsidP="00606D32">
      <w:pPr>
        <w:pStyle w:val="v1msonormal"/>
        <w:spacing w:after="0" w:line="360" w:lineRule="auto"/>
        <w:jc w:val="center"/>
        <w:rPr>
          <w:b/>
          <w:sz w:val="26"/>
          <w:szCs w:val="26"/>
          <w:u w:val="single"/>
        </w:rPr>
      </w:pPr>
      <w:r w:rsidRPr="00606D32">
        <w:rPr>
          <w:b/>
          <w:sz w:val="26"/>
          <w:szCs w:val="26"/>
          <w:u w:val="single"/>
        </w:rPr>
        <w:t>INFORMACJE Z PRZEPROWADZONYCH PRZETARGÓW</w:t>
      </w:r>
    </w:p>
    <w:p w:rsidR="00DB7F01" w:rsidRPr="00DB7F01" w:rsidRDefault="00DB7F01" w:rsidP="003B3B0F">
      <w:pPr>
        <w:pStyle w:val="v1msonormal"/>
        <w:spacing w:after="0" w:line="276" w:lineRule="auto"/>
        <w:jc w:val="both"/>
        <w:rPr>
          <w:sz w:val="26"/>
          <w:szCs w:val="26"/>
        </w:rPr>
      </w:pPr>
      <w:r w:rsidRPr="00DB7F01">
        <w:rPr>
          <w:b/>
          <w:sz w:val="26"/>
          <w:szCs w:val="26"/>
        </w:rPr>
        <w:t>9 lutego</w:t>
      </w:r>
      <w:r w:rsidRPr="00DB7F01">
        <w:rPr>
          <w:sz w:val="26"/>
          <w:szCs w:val="26"/>
        </w:rPr>
        <w:t xml:space="preserve"> zawarta została umowa w postępowaniu w trybie podstawowym bez negocjacji na wykonanie zadania pn. „Budowa węzła przesiadkowego w ramach usprawnienia systemu transportowego w Gminie Nakło nad Notecią”. Wykonawcą prac został Pan Mirosław Januszewski z siedzibą w Wituni, który wykona zamówienie za cenę 3.761.522,77 zł brutto. Termin realizacji zadania wynosi 7 miesięcy od dnia zawarcia umowy.</w:t>
      </w:r>
    </w:p>
    <w:p w:rsidR="00DB7F01" w:rsidRPr="00DB7F01" w:rsidRDefault="00DB7F01" w:rsidP="003B3B0F">
      <w:pPr>
        <w:pStyle w:val="v1msonormal"/>
        <w:spacing w:after="0" w:line="276" w:lineRule="auto"/>
        <w:jc w:val="both"/>
        <w:rPr>
          <w:sz w:val="26"/>
          <w:szCs w:val="26"/>
        </w:rPr>
      </w:pPr>
      <w:r w:rsidRPr="00DB7F01">
        <w:rPr>
          <w:sz w:val="26"/>
          <w:szCs w:val="26"/>
        </w:rPr>
        <w:t xml:space="preserve">W postępowaniu złożonych zostało 5 ofert w tym najtańsza z ceną 3.761.522,77 zł brutto, najdroższa </w:t>
      </w:r>
      <w:r>
        <w:rPr>
          <w:sz w:val="26"/>
          <w:szCs w:val="26"/>
        </w:rPr>
        <w:t xml:space="preserve">z ceną 6.494.983,82 zł brutto. </w:t>
      </w:r>
    </w:p>
    <w:p w:rsidR="00DB7F01" w:rsidRPr="00DB7F01" w:rsidRDefault="00DB7F01" w:rsidP="003B3B0F">
      <w:pPr>
        <w:pStyle w:val="v1msonormal"/>
        <w:spacing w:after="0" w:line="276" w:lineRule="auto"/>
        <w:jc w:val="both"/>
        <w:rPr>
          <w:sz w:val="26"/>
          <w:szCs w:val="26"/>
        </w:rPr>
      </w:pPr>
      <w:r w:rsidRPr="00DB7F01">
        <w:rPr>
          <w:b/>
          <w:sz w:val="26"/>
          <w:szCs w:val="26"/>
        </w:rPr>
        <w:t>14 lutego</w:t>
      </w:r>
      <w:r w:rsidRPr="00DB7F01">
        <w:rPr>
          <w:sz w:val="26"/>
          <w:szCs w:val="26"/>
        </w:rPr>
        <w:t xml:space="preserve"> unieważnione zostały postępowania w trybie podstawowym bez negocjacji na wykonanie zadań inwestycyjnych:</w:t>
      </w:r>
    </w:p>
    <w:p w:rsidR="00DB7F01" w:rsidRPr="00DB7F01" w:rsidRDefault="00DB7F01" w:rsidP="003B3B0F">
      <w:pPr>
        <w:pStyle w:val="v1msonormal"/>
        <w:spacing w:after="0" w:line="276" w:lineRule="auto"/>
        <w:jc w:val="both"/>
        <w:rPr>
          <w:sz w:val="26"/>
          <w:szCs w:val="26"/>
        </w:rPr>
      </w:pPr>
      <w:r w:rsidRPr="00DB7F01">
        <w:rPr>
          <w:sz w:val="26"/>
          <w:szCs w:val="26"/>
        </w:rPr>
        <w:t xml:space="preserve">pn.: „Budowa placu zabaw w parku im. Jana III Sobieskiego w Nakle nad Notecią – roboty przygotowawcze” – etap I oraz </w:t>
      </w:r>
    </w:p>
    <w:p w:rsidR="00DB7F01" w:rsidRPr="00DB7F01" w:rsidRDefault="00DB7F01" w:rsidP="003B3B0F">
      <w:pPr>
        <w:pStyle w:val="v1msonormal"/>
        <w:spacing w:after="0" w:line="276" w:lineRule="auto"/>
        <w:jc w:val="both"/>
        <w:rPr>
          <w:sz w:val="26"/>
          <w:szCs w:val="26"/>
        </w:rPr>
      </w:pPr>
      <w:r w:rsidRPr="00DB7F01">
        <w:rPr>
          <w:sz w:val="26"/>
          <w:szCs w:val="26"/>
        </w:rPr>
        <w:t>pn. „Budowa placu zabaw w parku im. Jana III Sobieskiego w Nakle nad Notecią” – etap II.</w:t>
      </w:r>
    </w:p>
    <w:p w:rsidR="00DB7F01" w:rsidRPr="00DB7F01" w:rsidRDefault="00DB7F01" w:rsidP="003B3B0F">
      <w:pPr>
        <w:pStyle w:val="v1msonormal"/>
        <w:spacing w:after="0" w:line="276" w:lineRule="auto"/>
        <w:jc w:val="both"/>
        <w:rPr>
          <w:sz w:val="26"/>
          <w:szCs w:val="26"/>
        </w:rPr>
      </w:pPr>
      <w:r w:rsidRPr="00DB7F01">
        <w:rPr>
          <w:sz w:val="26"/>
          <w:szCs w:val="26"/>
        </w:rPr>
        <w:t>Powodem unieważnienia postępowań był brak wystarczających środków na sfinansowanie zamówienia dla obu zadań, w stosunku do złożonych ofert.</w:t>
      </w:r>
    </w:p>
    <w:p w:rsidR="00DB7F01" w:rsidRPr="00DB7F01" w:rsidRDefault="00DB7F01" w:rsidP="003B3B0F">
      <w:pPr>
        <w:pStyle w:val="v1msonormal"/>
        <w:spacing w:after="0" w:line="276" w:lineRule="auto"/>
        <w:jc w:val="both"/>
        <w:rPr>
          <w:sz w:val="26"/>
          <w:szCs w:val="26"/>
        </w:rPr>
      </w:pPr>
      <w:r w:rsidRPr="00DB7F01">
        <w:rPr>
          <w:sz w:val="26"/>
          <w:szCs w:val="26"/>
        </w:rPr>
        <w:t xml:space="preserve">W postępowaniu na zadanie pn. „Budowa placu zabaw w parku im. Jana III Sobieskiego w Nakle nad Notecią – roboty przygotowawcze” – etap I, cena najkorzystniejszej oferty </w:t>
      </w:r>
      <w:r w:rsidRPr="00DB7F01">
        <w:rPr>
          <w:sz w:val="26"/>
          <w:szCs w:val="26"/>
        </w:rPr>
        <w:lastRenderedPageBreak/>
        <w:t>wynosiła 142.194,15 zł brutto, podczas gdy zaplanowano kwotę 114.000,00 zł brutto, natomiast w zadaniu pn. „Budowa placu zabaw w parku im. Jana III Sobieskiego w Nakle nad Notecią” – Etap II cena najkorzystniejszej oferty wynosiła 198.763,00 zł brutto, podczas gdy zaplanowano kwotę 110.000,00 zł brutto.</w:t>
      </w:r>
    </w:p>
    <w:p w:rsidR="00DB7F01" w:rsidRPr="00DB7F01" w:rsidRDefault="00DB7F01" w:rsidP="003B3B0F">
      <w:pPr>
        <w:pStyle w:val="v1msonormal"/>
        <w:spacing w:after="0" w:line="276" w:lineRule="auto"/>
        <w:jc w:val="both"/>
        <w:rPr>
          <w:sz w:val="26"/>
          <w:szCs w:val="26"/>
        </w:rPr>
      </w:pPr>
      <w:r w:rsidRPr="00DB7F01">
        <w:rPr>
          <w:sz w:val="26"/>
          <w:szCs w:val="26"/>
        </w:rPr>
        <w:t>Postępowanie na ww. zadania zostało ogłoszone ponownie w dniu 21 lutego 2024r. z terminem skła</w:t>
      </w:r>
      <w:r>
        <w:rPr>
          <w:sz w:val="26"/>
          <w:szCs w:val="26"/>
        </w:rPr>
        <w:t>dania ofert do dnia 7.03.2024</w:t>
      </w:r>
      <w:r w:rsidR="003B3B0F">
        <w:rPr>
          <w:sz w:val="26"/>
          <w:szCs w:val="26"/>
        </w:rPr>
        <w:t xml:space="preserve"> </w:t>
      </w:r>
      <w:r>
        <w:rPr>
          <w:sz w:val="26"/>
          <w:szCs w:val="26"/>
        </w:rPr>
        <w:t>r.</w:t>
      </w:r>
    </w:p>
    <w:p w:rsidR="00DB7F01" w:rsidRPr="00DB7F01" w:rsidRDefault="00DB7F01" w:rsidP="003B3B0F">
      <w:pPr>
        <w:pStyle w:val="v1msonormal"/>
        <w:spacing w:after="0" w:line="276" w:lineRule="auto"/>
        <w:jc w:val="both"/>
        <w:rPr>
          <w:sz w:val="26"/>
          <w:szCs w:val="26"/>
        </w:rPr>
      </w:pPr>
      <w:r w:rsidRPr="00DB7F01">
        <w:rPr>
          <w:b/>
          <w:sz w:val="26"/>
          <w:szCs w:val="26"/>
        </w:rPr>
        <w:t>20 lutego</w:t>
      </w:r>
      <w:r w:rsidRPr="00DB7F01">
        <w:rPr>
          <w:sz w:val="26"/>
          <w:szCs w:val="26"/>
        </w:rPr>
        <w:t xml:space="preserve"> ogłoszone zostało postępowanie w trybie podstawowym bez negocjacji na wykonanie zadań, pn. Część I - „Zakup i montaż urządzeń do siłowni zewnętrznej w sołectwie Gumnowice” oraz Część II - „Budowa placu zabaw na działce 141/4 w Rozwarzynie dla dzieci uczestniczących w programach edukacyjno-wychowawczych z elementami profilaktyki uzależnień”. Termin składania ofert wyznaczony</w:t>
      </w:r>
      <w:r>
        <w:rPr>
          <w:sz w:val="26"/>
          <w:szCs w:val="26"/>
        </w:rPr>
        <w:t xml:space="preserve"> został do dnia 6 marca 2024</w:t>
      </w:r>
      <w:r w:rsidR="003B3B0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r. </w:t>
      </w:r>
    </w:p>
    <w:p w:rsidR="00DB7F01" w:rsidRPr="00DB7F01" w:rsidRDefault="00DB7F01" w:rsidP="003B3B0F">
      <w:pPr>
        <w:pStyle w:val="v1msonormal"/>
        <w:spacing w:after="0" w:line="276" w:lineRule="auto"/>
        <w:jc w:val="both"/>
        <w:rPr>
          <w:sz w:val="26"/>
          <w:szCs w:val="26"/>
        </w:rPr>
      </w:pPr>
      <w:r w:rsidRPr="00DB7F01">
        <w:rPr>
          <w:b/>
          <w:sz w:val="26"/>
          <w:szCs w:val="26"/>
        </w:rPr>
        <w:t>22 lutego</w:t>
      </w:r>
      <w:r w:rsidRPr="00DB7F01">
        <w:rPr>
          <w:sz w:val="26"/>
          <w:szCs w:val="26"/>
        </w:rPr>
        <w:t xml:space="preserve"> ogłoszone zostało postępowanie w trybie podstawowym bez negocjacji na wykonanie zadania, pn. „Budowa drogi na działce 2851 w Nakle nad Notecią” w systemie „zaprojektuj i wybuduj”. Termin składania ofert wyznaczony został na dzień 11 marca 2024</w:t>
      </w:r>
      <w:r w:rsidR="003B3B0F">
        <w:rPr>
          <w:sz w:val="26"/>
          <w:szCs w:val="26"/>
        </w:rPr>
        <w:t xml:space="preserve"> </w:t>
      </w:r>
      <w:r w:rsidRPr="00DB7F01">
        <w:rPr>
          <w:sz w:val="26"/>
          <w:szCs w:val="26"/>
        </w:rPr>
        <w:t>r.</w:t>
      </w:r>
    </w:p>
    <w:p w:rsidR="00870456" w:rsidRDefault="00870456" w:rsidP="00870456">
      <w:pPr>
        <w:pStyle w:val="v1msonormal"/>
        <w:spacing w:before="0" w:beforeAutospacing="0" w:after="0" w:afterAutospacing="0" w:line="360" w:lineRule="auto"/>
        <w:jc w:val="both"/>
        <w:rPr>
          <w:sz w:val="26"/>
          <w:szCs w:val="26"/>
        </w:rPr>
      </w:pPr>
    </w:p>
    <w:sectPr w:rsidR="00870456" w:rsidSect="006A4B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41F8" w:rsidRDefault="00F841F8" w:rsidP="00F924D9">
      <w:pPr>
        <w:spacing w:after="0" w:line="240" w:lineRule="auto"/>
      </w:pPr>
      <w:r>
        <w:separator/>
      </w:r>
    </w:p>
  </w:endnote>
  <w:endnote w:type="continuationSeparator" w:id="0">
    <w:p w:rsidR="00F841F8" w:rsidRDefault="00F841F8" w:rsidP="00F92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A9A" w:rsidRDefault="00CC0A9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8937652"/>
      <w:docPartObj>
        <w:docPartGallery w:val="Page Numbers (Bottom of Page)"/>
        <w:docPartUnique/>
      </w:docPartObj>
    </w:sdtPr>
    <w:sdtEndPr/>
    <w:sdtContent>
      <w:p w:rsidR="00CC0A9A" w:rsidRDefault="00CC0A9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32AD">
          <w:rPr>
            <w:noProof/>
          </w:rPr>
          <w:t>4</w:t>
        </w:r>
        <w:r>
          <w:fldChar w:fldCharType="end"/>
        </w:r>
      </w:p>
    </w:sdtContent>
  </w:sdt>
  <w:p w:rsidR="00CC0A9A" w:rsidRDefault="00CC0A9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A9A" w:rsidRDefault="00CC0A9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41F8" w:rsidRDefault="00F841F8" w:rsidP="00F924D9">
      <w:pPr>
        <w:spacing w:after="0" w:line="240" w:lineRule="auto"/>
      </w:pPr>
      <w:r>
        <w:separator/>
      </w:r>
    </w:p>
  </w:footnote>
  <w:footnote w:type="continuationSeparator" w:id="0">
    <w:p w:rsidR="00F841F8" w:rsidRDefault="00F841F8" w:rsidP="00F924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A9A" w:rsidRDefault="00CC0A9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A9A" w:rsidRDefault="00CC0A9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A9A" w:rsidRDefault="00CC0A9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C7D36"/>
    <w:multiLevelType w:val="multilevel"/>
    <w:tmpl w:val="CE368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7678D8"/>
    <w:multiLevelType w:val="hybridMultilevel"/>
    <w:tmpl w:val="7082B9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74B0C"/>
    <w:multiLevelType w:val="multilevel"/>
    <w:tmpl w:val="A2588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D8178E"/>
    <w:multiLevelType w:val="hybridMultilevel"/>
    <w:tmpl w:val="9B14B5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63D2B"/>
    <w:multiLevelType w:val="multilevel"/>
    <w:tmpl w:val="CFFC7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EA3CF0"/>
    <w:multiLevelType w:val="hybridMultilevel"/>
    <w:tmpl w:val="FBAA2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F878C4"/>
    <w:multiLevelType w:val="hybridMultilevel"/>
    <w:tmpl w:val="20560A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FA0B90"/>
    <w:multiLevelType w:val="multilevel"/>
    <w:tmpl w:val="7FAC4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22109C5"/>
    <w:multiLevelType w:val="multilevel"/>
    <w:tmpl w:val="0CCE9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D75859"/>
    <w:multiLevelType w:val="multilevel"/>
    <w:tmpl w:val="1D105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756882"/>
    <w:multiLevelType w:val="hybridMultilevel"/>
    <w:tmpl w:val="B76A02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C2736A"/>
    <w:multiLevelType w:val="hybridMultilevel"/>
    <w:tmpl w:val="6390FCF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50210A"/>
    <w:multiLevelType w:val="multilevel"/>
    <w:tmpl w:val="802ED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F61226"/>
    <w:multiLevelType w:val="hybridMultilevel"/>
    <w:tmpl w:val="156ADF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9B4FA9"/>
    <w:multiLevelType w:val="hybridMultilevel"/>
    <w:tmpl w:val="39340F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E256B8"/>
    <w:multiLevelType w:val="hybridMultilevel"/>
    <w:tmpl w:val="B3D6A13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3D4371C9"/>
    <w:multiLevelType w:val="multilevel"/>
    <w:tmpl w:val="14DA6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3142201"/>
    <w:multiLevelType w:val="multilevel"/>
    <w:tmpl w:val="77684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4E05920"/>
    <w:multiLevelType w:val="multilevel"/>
    <w:tmpl w:val="B590E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F755A1B"/>
    <w:multiLevelType w:val="hybridMultilevel"/>
    <w:tmpl w:val="6A243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B862FD"/>
    <w:multiLevelType w:val="multilevel"/>
    <w:tmpl w:val="B9826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1507322"/>
    <w:multiLevelType w:val="hybridMultilevel"/>
    <w:tmpl w:val="751A07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B16A08"/>
    <w:multiLevelType w:val="multilevel"/>
    <w:tmpl w:val="1B0E3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6CA1926"/>
    <w:multiLevelType w:val="hybridMultilevel"/>
    <w:tmpl w:val="1480F8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D11146"/>
    <w:multiLevelType w:val="multilevel"/>
    <w:tmpl w:val="C00E8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8136353"/>
    <w:multiLevelType w:val="multilevel"/>
    <w:tmpl w:val="57385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87D5599"/>
    <w:multiLevelType w:val="hybridMultilevel"/>
    <w:tmpl w:val="847AC68C"/>
    <w:lvl w:ilvl="0" w:tplc="84C88C8E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036C54"/>
    <w:multiLevelType w:val="hybridMultilevel"/>
    <w:tmpl w:val="25B041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916DE4"/>
    <w:multiLevelType w:val="hybridMultilevel"/>
    <w:tmpl w:val="2EACC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4A06F1"/>
    <w:multiLevelType w:val="multilevel"/>
    <w:tmpl w:val="D348E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32E7C30"/>
    <w:multiLevelType w:val="multilevel"/>
    <w:tmpl w:val="3DBA6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443775D"/>
    <w:multiLevelType w:val="hybridMultilevel"/>
    <w:tmpl w:val="ABDE12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4171B2"/>
    <w:multiLevelType w:val="hybridMultilevel"/>
    <w:tmpl w:val="2AA450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81094D"/>
    <w:multiLevelType w:val="hybridMultilevel"/>
    <w:tmpl w:val="870A05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E021DE"/>
    <w:multiLevelType w:val="multilevel"/>
    <w:tmpl w:val="D6C61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6"/>
  </w:num>
  <w:num w:numId="3">
    <w:abstractNumId w:val="2"/>
  </w:num>
  <w:num w:numId="4">
    <w:abstractNumId w:val="22"/>
  </w:num>
  <w:num w:numId="5">
    <w:abstractNumId w:val="33"/>
  </w:num>
  <w:num w:numId="6">
    <w:abstractNumId w:val="20"/>
  </w:num>
  <w:num w:numId="7">
    <w:abstractNumId w:val="26"/>
  </w:num>
  <w:num w:numId="8">
    <w:abstractNumId w:val="32"/>
  </w:num>
  <w:num w:numId="9">
    <w:abstractNumId w:val="8"/>
  </w:num>
  <w:num w:numId="10">
    <w:abstractNumId w:val="12"/>
  </w:num>
  <w:num w:numId="11">
    <w:abstractNumId w:val="25"/>
  </w:num>
  <w:num w:numId="12">
    <w:abstractNumId w:val="29"/>
  </w:num>
  <w:num w:numId="13">
    <w:abstractNumId w:val="9"/>
  </w:num>
  <w:num w:numId="14">
    <w:abstractNumId w:val="17"/>
  </w:num>
  <w:num w:numId="15">
    <w:abstractNumId w:val="4"/>
  </w:num>
  <w:num w:numId="16">
    <w:abstractNumId w:val="34"/>
  </w:num>
  <w:num w:numId="17">
    <w:abstractNumId w:val="0"/>
  </w:num>
  <w:num w:numId="18">
    <w:abstractNumId w:val="18"/>
  </w:num>
  <w:num w:numId="19">
    <w:abstractNumId w:val="7"/>
  </w:num>
  <w:num w:numId="20">
    <w:abstractNumId w:val="24"/>
  </w:num>
  <w:num w:numId="21">
    <w:abstractNumId w:val="30"/>
  </w:num>
  <w:num w:numId="22">
    <w:abstractNumId w:val="23"/>
  </w:num>
  <w:num w:numId="23">
    <w:abstractNumId w:val="15"/>
  </w:num>
  <w:num w:numId="24">
    <w:abstractNumId w:val="3"/>
  </w:num>
  <w:num w:numId="25">
    <w:abstractNumId w:val="6"/>
  </w:num>
  <w:num w:numId="26">
    <w:abstractNumId w:val="13"/>
  </w:num>
  <w:num w:numId="27">
    <w:abstractNumId w:val="1"/>
  </w:num>
  <w:num w:numId="28">
    <w:abstractNumId w:val="28"/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</w:num>
  <w:num w:numId="31">
    <w:abstractNumId w:val="21"/>
  </w:num>
  <w:num w:numId="32">
    <w:abstractNumId w:val="5"/>
  </w:num>
  <w:num w:numId="33">
    <w:abstractNumId w:val="11"/>
  </w:num>
  <w:num w:numId="34">
    <w:abstractNumId w:val="27"/>
  </w:num>
  <w:num w:numId="35">
    <w:abstractNumId w:val="14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7FB"/>
    <w:rsid w:val="00003382"/>
    <w:rsid w:val="000109FD"/>
    <w:rsid w:val="0001169A"/>
    <w:rsid w:val="000146FA"/>
    <w:rsid w:val="00024240"/>
    <w:rsid w:val="000268CF"/>
    <w:rsid w:val="000307C7"/>
    <w:rsid w:val="000309E3"/>
    <w:rsid w:val="00031BEF"/>
    <w:rsid w:val="000351EA"/>
    <w:rsid w:val="0004004C"/>
    <w:rsid w:val="00046431"/>
    <w:rsid w:val="00052A04"/>
    <w:rsid w:val="00053DB7"/>
    <w:rsid w:val="00062931"/>
    <w:rsid w:val="00073A3C"/>
    <w:rsid w:val="00076115"/>
    <w:rsid w:val="000777F0"/>
    <w:rsid w:val="00077CD9"/>
    <w:rsid w:val="00082049"/>
    <w:rsid w:val="00085D65"/>
    <w:rsid w:val="0009055C"/>
    <w:rsid w:val="0009089B"/>
    <w:rsid w:val="00094412"/>
    <w:rsid w:val="0009576F"/>
    <w:rsid w:val="00097106"/>
    <w:rsid w:val="000A1ACD"/>
    <w:rsid w:val="000A2127"/>
    <w:rsid w:val="000A2C30"/>
    <w:rsid w:val="000A4CA3"/>
    <w:rsid w:val="000A64A0"/>
    <w:rsid w:val="000B12F7"/>
    <w:rsid w:val="000B2C4C"/>
    <w:rsid w:val="000B3D17"/>
    <w:rsid w:val="000B46A4"/>
    <w:rsid w:val="000B47B8"/>
    <w:rsid w:val="000B5714"/>
    <w:rsid w:val="000B5843"/>
    <w:rsid w:val="000B5901"/>
    <w:rsid w:val="000B5A1A"/>
    <w:rsid w:val="000B7A74"/>
    <w:rsid w:val="000C23E8"/>
    <w:rsid w:val="000C29A7"/>
    <w:rsid w:val="000C2F02"/>
    <w:rsid w:val="000C41C4"/>
    <w:rsid w:val="000C46DD"/>
    <w:rsid w:val="000C48F1"/>
    <w:rsid w:val="000D0D9F"/>
    <w:rsid w:val="000D2952"/>
    <w:rsid w:val="000D2C53"/>
    <w:rsid w:val="000D34E3"/>
    <w:rsid w:val="000D3A95"/>
    <w:rsid w:val="000D4982"/>
    <w:rsid w:val="000D4E1E"/>
    <w:rsid w:val="000D562E"/>
    <w:rsid w:val="000D6CD5"/>
    <w:rsid w:val="000E2344"/>
    <w:rsid w:val="000E75F6"/>
    <w:rsid w:val="000F0203"/>
    <w:rsid w:val="000F2AB6"/>
    <w:rsid w:val="000F6216"/>
    <w:rsid w:val="000F721C"/>
    <w:rsid w:val="0010312A"/>
    <w:rsid w:val="001032AD"/>
    <w:rsid w:val="00104671"/>
    <w:rsid w:val="001048A0"/>
    <w:rsid w:val="00112CA6"/>
    <w:rsid w:val="00113924"/>
    <w:rsid w:val="00114727"/>
    <w:rsid w:val="00123613"/>
    <w:rsid w:val="00130D45"/>
    <w:rsid w:val="001311BD"/>
    <w:rsid w:val="00131FEC"/>
    <w:rsid w:val="00132129"/>
    <w:rsid w:val="001329F9"/>
    <w:rsid w:val="00132BAD"/>
    <w:rsid w:val="00135D4F"/>
    <w:rsid w:val="00136822"/>
    <w:rsid w:val="001377E5"/>
    <w:rsid w:val="00141739"/>
    <w:rsid w:val="00141D1A"/>
    <w:rsid w:val="001425E2"/>
    <w:rsid w:val="00145FE0"/>
    <w:rsid w:val="001464D5"/>
    <w:rsid w:val="0015030E"/>
    <w:rsid w:val="001509A6"/>
    <w:rsid w:val="00155F52"/>
    <w:rsid w:val="00157544"/>
    <w:rsid w:val="00165B2B"/>
    <w:rsid w:val="00170E85"/>
    <w:rsid w:val="0017188C"/>
    <w:rsid w:val="00171C6D"/>
    <w:rsid w:val="00174495"/>
    <w:rsid w:val="00177A2E"/>
    <w:rsid w:val="001806A6"/>
    <w:rsid w:val="001828B6"/>
    <w:rsid w:val="0018319D"/>
    <w:rsid w:val="001838A5"/>
    <w:rsid w:val="001911FC"/>
    <w:rsid w:val="00193910"/>
    <w:rsid w:val="00194694"/>
    <w:rsid w:val="00195009"/>
    <w:rsid w:val="001A3AED"/>
    <w:rsid w:val="001A3C56"/>
    <w:rsid w:val="001A433C"/>
    <w:rsid w:val="001A5401"/>
    <w:rsid w:val="001A6160"/>
    <w:rsid w:val="001A7B0A"/>
    <w:rsid w:val="001B1994"/>
    <w:rsid w:val="001B1B99"/>
    <w:rsid w:val="001B291C"/>
    <w:rsid w:val="001B355E"/>
    <w:rsid w:val="001B753E"/>
    <w:rsid w:val="001B7E5B"/>
    <w:rsid w:val="001C211D"/>
    <w:rsid w:val="001C3DC8"/>
    <w:rsid w:val="001C7B53"/>
    <w:rsid w:val="001D0380"/>
    <w:rsid w:val="001D1ECA"/>
    <w:rsid w:val="001D26B2"/>
    <w:rsid w:val="001D3F09"/>
    <w:rsid w:val="001D4067"/>
    <w:rsid w:val="001D40B4"/>
    <w:rsid w:val="001E17F9"/>
    <w:rsid w:val="001E2915"/>
    <w:rsid w:val="001E2E92"/>
    <w:rsid w:val="001E2EF9"/>
    <w:rsid w:val="001F1F59"/>
    <w:rsid w:val="001F5BCC"/>
    <w:rsid w:val="00202961"/>
    <w:rsid w:val="00203CA7"/>
    <w:rsid w:val="00203D80"/>
    <w:rsid w:val="00203DFD"/>
    <w:rsid w:val="0020417C"/>
    <w:rsid w:val="00211120"/>
    <w:rsid w:val="00212D2C"/>
    <w:rsid w:val="00215B9F"/>
    <w:rsid w:val="002163F5"/>
    <w:rsid w:val="00217AAD"/>
    <w:rsid w:val="00221D4D"/>
    <w:rsid w:val="00223287"/>
    <w:rsid w:val="00224242"/>
    <w:rsid w:val="002246A3"/>
    <w:rsid w:val="00225285"/>
    <w:rsid w:val="00225637"/>
    <w:rsid w:val="00226849"/>
    <w:rsid w:val="00233489"/>
    <w:rsid w:val="00236EE7"/>
    <w:rsid w:val="0023787A"/>
    <w:rsid w:val="002432D4"/>
    <w:rsid w:val="00244798"/>
    <w:rsid w:val="00250005"/>
    <w:rsid w:val="00251641"/>
    <w:rsid w:val="00251BF8"/>
    <w:rsid w:val="00252572"/>
    <w:rsid w:val="002535B9"/>
    <w:rsid w:val="00254CBD"/>
    <w:rsid w:val="00254DBA"/>
    <w:rsid w:val="00254ED6"/>
    <w:rsid w:val="00256B0B"/>
    <w:rsid w:val="002609BD"/>
    <w:rsid w:val="00260F66"/>
    <w:rsid w:val="00261D1A"/>
    <w:rsid w:val="0026209C"/>
    <w:rsid w:val="002628B8"/>
    <w:rsid w:val="00262E52"/>
    <w:rsid w:val="00274053"/>
    <w:rsid w:val="00277501"/>
    <w:rsid w:val="00283E0B"/>
    <w:rsid w:val="002929C7"/>
    <w:rsid w:val="00294C7D"/>
    <w:rsid w:val="0029615C"/>
    <w:rsid w:val="002A114B"/>
    <w:rsid w:val="002A1DC2"/>
    <w:rsid w:val="002A5899"/>
    <w:rsid w:val="002B1155"/>
    <w:rsid w:val="002B357F"/>
    <w:rsid w:val="002B3803"/>
    <w:rsid w:val="002B558A"/>
    <w:rsid w:val="002B628C"/>
    <w:rsid w:val="002B72A7"/>
    <w:rsid w:val="002B7A86"/>
    <w:rsid w:val="002C1459"/>
    <w:rsid w:val="002C3D20"/>
    <w:rsid w:val="002C5534"/>
    <w:rsid w:val="002D18D1"/>
    <w:rsid w:val="002D1CC9"/>
    <w:rsid w:val="002D2172"/>
    <w:rsid w:val="002D2DD0"/>
    <w:rsid w:val="002D4700"/>
    <w:rsid w:val="002D49FB"/>
    <w:rsid w:val="002D58B9"/>
    <w:rsid w:val="002D5F09"/>
    <w:rsid w:val="002D5F39"/>
    <w:rsid w:val="002E7662"/>
    <w:rsid w:val="002E77EF"/>
    <w:rsid w:val="002F1999"/>
    <w:rsid w:val="002F57D2"/>
    <w:rsid w:val="002F5FA0"/>
    <w:rsid w:val="0030316B"/>
    <w:rsid w:val="00314E1C"/>
    <w:rsid w:val="0031554B"/>
    <w:rsid w:val="003156FF"/>
    <w:rsid w:val="00315C25"/>
    <w:rsid w:val="00316AC1"/>
    <w:rsid w:val="00320821"/>
    <w:rsid w:val="00321577"/>
    <w:rsid w:val="00321BFD"/>
    <w:rsid w:val="003224EB"/>
    <w:rsid w:val="003233BF"/>
    <w:rsid w:val="003257EC"/>
    <w:rsid w:val="00331429"/>
    <w:rsid w:val="003362C1"/>
    <w:rsid w:val="00337637"/>
    <w:rsid w:val="00337640"/>
    <w:rsid w:val="00341294"/>
    <w:rsid w:val="00344516"/>
    <w:rsid w:val="00344B89"/>
    <w:rsid w:val="00344ED4"/>
    <w:rsid w:val="003479C3"/>
    <w:rsid w:val="00350820"/>
    <w:rsid w:val="003508B6"/>
    <w:rsid w:val="00353DBA"/>
    <w:rsid w:val="00354AAA"/>
    <w:rsid w:val="00355F01"/>
    <w:rsid w:val="00356BB8"/>
    <w:rsid w:val="00357B3B"/>
    <w:rsid w:val="00362D85"/>
    <w:rsid w:val="00365C54"/>
    <w:rsid w:val="00367B6C"/>
    <w:rsid w:val="00372D43"/>
    <w:rsid w:val="00375E87"/>
    <w:rsid w:val="003760F6"/>
    <w:rsid w:val="00377170"/>
    <w:rsid w:val="00380C47"/>
    <w:rsid w:val="00380CAA"/>
    <w:rsid w:val="0038147D"/>
    <w:rsid w:val="00382C2F"/>
    <w:rsid w:val="003A03C5"/>
    <w:rsid w:val="003A1346"/>
    <w:rsid w:val="003A1C41"/>
    <w:rsid w:val="003A1E13"/>
    <w:rsid w:val="003B0B24"/>
    <w:rsid w:val="003B3B0F"/>
    <w:rsid w:val="003B3B27"/>
    <w:rsid w:val="003B6B68"/>
    <w:rsid w:val="003C3DA1"/>
    <w:rsid w:val="003C4914"/>
    <w:rsid w:val="003C4E67"/>
    <w:rsid w:val="003C558D"/>
    <w:rsid w:val="003C55D3"/>
    <w:rsid w:val="003D03E0"/>
    <w:rsid w:val="003D165F"/>
    <w:rsid w:val="003D5041"/>
    <w:rsid w:val="003D7025"/>
    <w:rsid w:val="003D7BCB"/>
    <w:rsid w:val="003E3380"/>
    <w:rsid w:val="003F14CC"/>
    <w:rsid w:val="003F3432"/>
    <w:rsid w:val="003F3CA5"/>
    <w:rsid w:val="00403215"/>
    <w:rsid w:val="00404093"/>
    <w:rsid w:val="00406512"/>
    <w:rsid w:val="0041260C"/>
    <w:rsid w:val="00412940"/>
    <w:rsid w:val="004134C3"/>
    <w:rsid w:val="00416896"/>
    <w:rsid w:val="00422905"/>
    <w:rsid w:val="00424CDB"/>
    <w:rsid w:val="00425C38"/>
    <w:rsid w:val="00426440"/>
    <w:rsid w:val="00430FE4"/>
    <w:rsid w:val="0043491D"/>
    <w:rsid w:val="00434CFB"/>
    <w:rsid w:val="00450424"/>
    <w:rsid w:val="004559E5"/>
    <w:rsid w:val="004561B0"/>
    <w:rsid w:val="004563E6"/>
    <w:rsid w:val="00461DD4"/>
    <w:rsid w:val="00461F76"/>
    <w:rsid w:val="00463659"/>
    <w:rsid w:val="00470874"/>
    <w:rsid w:val="00470A16"/>
    <w:rsid w:val="00471726"/>
    <w:rsid w:val="00474D46"/>
    <w:rsid w:val="00474D99"/>
    <w:rsid w:val="004762CE"/>
    <w:rsid w:val="0047696F"/>
    <w:rsid w:val="00480CC7"/>
    <w:rsid w:val="00481720"/>
    <w:rsid w:val="00483F80"/>
    <w:rsid w:val="0048606E"/>
    <w:rsid w:val="004A1DE7"/>
    <w:rsid w:val="004A32B9"/>
    <w:rsid w:val="004A35B4"/>
    <w:rsid w:val="004A5F65"/>
    <w:rsid w:val="004A6966"/>
    <w:rsid w:val="004A7043"/>
    <w:rsid w:val="004B284F"/>
    <w:rsid w:val="004B33D5"/>
    <w:rsid w:val="004B5BF6"/>
    <w:rsid w:val="004B6E99"/>
    <w:rsid w:val="004C2C61"/>
    <w:rsid w:val="004D065E"/>
    <w:rsid w:val="004E00AD"/>
    <w:rsid w:val="004E127D"/>
    <w:rsid w:val="004E1AD3"/>
    <w:rsid w:val="004E26A9"/>
    <w:rsid w:val="004E6296"/>
    <w:rsid w:val="004F19A4"/>
    <w:rsid w:val="004F2C0E"/>
    <w:rsid w:val="004F651A"/>
    <w:rsid w:val="00501C33"/>
    <w:rsid w:val="00501DFB"/>
    <w:rsid w:val="005036C3"/>
    <w:rsid w:val="005051B1"/>
    <w:rsid w:val="0051065E"/>
    <w:rsid w:val="00512B24"/>
    <w:rsid w:val="00512BD4"/>
    <w:rsid w:val="00513696"/>
    <w:rsid w:val="005137D7"/>
    <w:rsid w:val="0051393D"/>
    <w:rsid w:val="005139EE"/>
    <w:rsid w:val="00515D87"/>
    <w:rsid w:val="00516149"/>
    <w:rsid w:val="00517DEE"/>
    <w:rsid w:val="00520FC4"/>
    <w:rsid w:val="00524139"/>
    <w:rsid w:val="00524E6E"/>
    <w:rsid w:val="00525F42"/>
    <w:rsid w:val="005273FB"/>
    <w:rsid w:val="00527F4B"/>
    <w:rsid w:val="00531374"/>
    <w:rsid w:val="00533A3C"/>
    <w:rsid w:val="00533F7D"/>
    <w:rsid w:val="00534750"/>
    <w:rsid w:val="00535516"/>
    <w:rsid w:val="00535926"/>
    <w:rsid w:val="00535FB1"/>
    <w:rsid w:val="00536007"/>
    <w:rsid w:val="00536781"/>
    <w:rsid w:val="00536C04"/>
    <w:rsid w:val="00537222"/>
    <w:rsid w:val="00546B98"/>
    <w:rsid w:val="005504F7"/>
    <w:rsid w:val="00555DB0"/>
    <w:rsid w:val="00560C1B"/>
    <w:rsid w:val="00564D1A"/>
    <w:rsid w:val="00566C13"/>
    <w:rsid w:val="00567C00"/>
    <w:rsid w:val="0057476E"/>
    <w:rsid w:val="00577DB4"/>
    <w:rsid w:val="00580296"/>
    <w:rsid w:val="00581A5C"/>
    <w:rsid w:val="00581DC6"/>
    <w:rsid w:val="0058287A"/>
    <w:rsid w:val="0058616E"/>
    <w:rsid w:val="005958E2"/>
    <w:rsid w:val="005A03A5"/>
    <w:rsid w:val="005A06D5"/>
    <w:rsid w:val="005A1360"/>
    <w:rsid w:val="005A4177"/>
    <w:rsid w:val="005B00AB"/>
    <w:rsid w:val="005B1C87"/>
    <w:rsid w:val="005B3097"/>
    <w:rsid w:val="005B59BD"/>
    <w:rsid w:val="005C0669"/>
    <w:rsid w:val="005C2321"/>
    <w:rsid w:val="005C3328"/>
    <w:rsid w:val="005D00DE"/>
    <w:rsid w:val="005D2399"/>
    <w:rsid w:val="005E188C"/>
    <w:rsid w:val="005E622C"/>
    <w:rsid w:val="005F25F7"/>
    <w:rsid w:val="00600A5B"/>
    <w:rsid w:val="006069C4"/>
    <w:rsid w:val="00606D32"/>
    <w:rsid w:val="00617041"/>
    <w:rsid w:val="00620C80"/>
    <w:rsid w:val="006239E4"/>
    <w:rsid w:val="0063209E"/>
    <w:rsid w:val="0063264C"/>
    <w:rsid w:val="00636842"/>
    <w:rsid w:val="006405B0"/>
    <w:rsid w:val="0064150C"/>
    <w:rsid w:val="0064248D"/>
    <w:rsid w:val="00643815"/>
    <w:rsid w:val="00643C28"/>
    <w:rsid w:val="0064611F"/>
    <w:rsid w:val="00647EA2"/>
    <w:rsid w:val="006512CE"/>
    <w:rsid w:val="006537D7"/>
    <w:rsid w:val="0065443B"/>
    <w:rsid w:val="00657B87"/>
    <w:rsid w:val="00661E44"/>
    <w:rsid w:val="00662A00"/>
    <w:rsid w:val="0066686F"/>
    <w:rsid w:val="0067116F"/>
    <w:rsid w:val="00671BA0"/>
    <w:rsid w:val="00674378"/>
    <w:rsid w:val="00676A3B"/>
    <w:rsid w:val="00685120"/>
    <w:rsid w:val="00685B3C"/>
    <w:rsid w:val="00685BA2"/>
    <w:rsid w:val="0069164C"/>
    <w:rsid w:val="006929BB"/>
    <w:rsid w:val="006978C6"/>
    <w:rsid w:val="00697DD4"/>
    <w:rsid w:val="006A11D3"/>
    <w:rsid w:val="006A332B"/>
    <w:rsid w:val="006A4017"/>
    <w:rsid w:val="006A4BC0"/>
    <w:rsid w:val="006A5110"/>
    <w:rsid w:val="006A5C06"/>
    <w:rsid w:val="006A6D52"/>
    <w:rsid w:val="006A6D8B"/>
    <w:rsid w:val="006B17A3"/>
    <w:rsid w:val="006B25C1"/>
    <w:rsid w:val="006B34B0"/>
    <w:rsid w:val="006B3BD8"/>
    <w:rsid w:val="006B5E37"/>
    <w:rsid w:val="006B6412"/>
    <w:rsid w:val="006C0079"/>
    <w:rsid w:val="006D001B"/>
    <w:rsid w:val="006D00AF"/>
    <w:rsid w:val="006D6548"/>
    <w:rsid w:val="006E0C2D"/>
    <w:rsid w:val="006E4120"/>
    <w:rsid w:val="006F39B5"/>
    <w:rsid w:val="006F4039"/>
    <w:rsid w:val="006F49E3"/>
    <w:rsid w:val="006F7E84"/>
    <w:rsid w:val="00700DD0"/>
    <w:rsid w:val="00700F1A"/>
    <w:rsid w:val="00704F42"/>
    <w:rsid w:val="007072E1"/>
    <w:rsid w:val="00710B78"/>
    <w:rsid w:val="007111FD"/>
    <w:rsid w:val="00711C05"/>
    <w:rsid w:val="007134B1"/>
    <w:rsid w:val="0071724A"/>
    <w:rsid w:val="0071781A"/>
    <w:rsid w:val="00721EB0"/>
    <w:rsid w:val="00723C59"/>
    <w:rsid w:val="00723F72"/>
    <w:rsid w:val="007248E4"/>
    <w:rsid w:val="007308B9"/>
    <w:rsid w:val="00733B93"/>
    <w:rsid w:val="007367B4"/>
    <w:rsid w:val="00736A6C"/>
    <w:rsid w:val="00736D3C"/>
    <w:rsid w:val="00741D4A"/>
    <w:rsid w:val="007421EC"/>
    <w:rsid w:val="007472B2"/>
    <w:rsid w:val="0074750F"/>
    <w:rsid w:val="00747C1F"/>
    <w:rsid w:val="00747DAD"/>
    <w:rsid w:val="0075032A"/>
    <w:rsid w:val="00753770"/>
    <w:rsid w:val="00757329"/>
    <w:rsid w:val="0075750D"/>
    <w:rsid w:val="00757600"/>
    <w:rsid w:val="00761159"/>
    <w:rsid w:val="00762646"/>
    <w:rsid w:val="007644D3"/>
    <w:rsid w:val="0076524E"/>
    <w:rsid w:val="0076594A"/>
    <w:rsid w:val="00766CA5"/>
    <w:rsid w:val="00770E4E"/>
    <w:rsid w:val="0077387E"/>
    <w:rsid w:val="00773E8B"/>
    <w:rsid w:val="0077449F"/>
    <w:rsid w:val="007774A0"/>
    <w:rsid w:val="00785DCA"/>
    <w:rsid w:val="00786362"/>
    <w:rsid w:val="00786EC3"/>
    <w:rsid w:val="007870B4"/>
    <w:rsid w:val="0079095E"/>
    <w:rsid w:val="00790B1C"/>
    <w:rsid w:val="007926F7"/>
    <w:rsid w:val="007937D8"/>
    <w:rsid w:val="007952EB"/>
    <w:rsid w:val="007A0108"/>
    <w:rsid w:val="007A1065"/>
    <w:rsid w:val="007A4E6A"/>
    <w:rsid w:val="007A5653"/>
    <w:rsid w:val="007A5661"/>
    <w:rsid w:val="007A5A57"/>
    <w:rsid w:val="007B0398"/>
    <w:rsid w:val="007B5FA3"/>
    <w:rsid w:val="007C4088"/>
    <w:rsid w:val="007C5953"/>
    <w:rsid w:val="007C7254"/>
    <w:rsid w:val="007C7D8C"/>
    <w:rsid w:val="007D144B"/>
    <w:rsid w:val="007E76DD"/>
    <w:rsid w:val="007F2DB4"/>
    <w:rsid w:val="007F3CBD"/>
    <w:rsid w:val="007F4814"/>
    <w:rsid w:val="007F53D4"/>
    <w:rsid w:val="007F63A9"/>
    <w:rsid w:val="007F7E38"/>
    <w:rsid w:val="00800449"/>
    <w:rsid w:val="0080232A"/>
    <w:rsid w:val="00804906"/>
    <w:rsid w:val="00806734"/>
    <w:rsid w:val="00811887"/>
    <w:rsid w:val="00815702"/>
    <w:rsid w:val="00816A86"/>
    <w:rsid w:val="008206EF"/>
    <w:rsid w:val="00820DE1"/>
    <w:rsid w:val="008303D9"/>
    <w:rsid w:val="008308B8"/>
    <w:rsid w:val="008336A9"/>
    <w:rsid w:val="008357CB"/>
    <w:rsid w:val="00835D8B"/>
    <w:rsid w:val="00835FE7"/>
    <w:rsid w:val="008410CB"/>
    <w:rsid w:val="00841E08"/>
    <w:rsid w:val="00842EA8"/>
    <w:rsid w:val="00845528"/>
    <w:rsid w:val="00845C53"/>
    <w:rsid w:val="00846A19"/>
    <w:rsid w:val="008536A6"/>
    <w:rsid w:val="0085597C"/>
    <w:rsid w:val="008647AA"/>
    <w:rsid w:val="00864EBF"/>
    <w:rsid w:val="00866402"/>
    <w:rsid w:val="00870456"/>
    <w:rsid w:val="008764C8"/>
    <w:rsid w:val="0088002D"/>
    <w:rsid w:val="00880492"/>
    <w:rsid w:val="00882B1E"/>
    <w:rsid w:val="008836CD"/>
    <w:rsid w:val="00891531"/>
    <w:rsid w:val="0089165A"/>
    <w:rsid w:val="00893AFD"/>
    <w:rsid w:val="008967D1"/>
    <w:rsid w:val="008A49C6"/>
    <w:rsid w:val="008A49D2"/>
    <w:rsid w:val="008A4B77"/>
    <w:rsid w:val="008A4D1E"/>
    <w:rsid w:val="008B085C"/>
    <w:rsid w:val="008B4D17"/>
    <w:rsid w:val="008B50B6"/>
    <w:rsid w:val="008C16D7"/>
    <w:rsid w:val="008D0E37"/>
    <w:rsid w:val="008D4882"/>
    <w:rsid w:val="008D4A56"/>
    <w:rsid w:val="008D58C4"/>
    <w:rsid w:val="008D649A"/>
    <w:rsid w:val="008D7538"/>
    <w:rsid w:val="008D75E2"/>
    <w:rsid w:val="008E18F2"/>
    <w:rsid w:val="008E55E2"/>
    <w:rsid w:val="008F2630"/>
    <w:rsid w:val="008F37CB"/>
    <w:rsid w:val="008F4668"/>
    <w:rsid w:val="008F5EB3"/>
    <w:rsid w:val="008F6E0B"/>
    <w:rsid w:val="008F7331"/>
    <w:rsid w:val="0090293D"/>
    <w:rsid w:val="0090504C"/>
    <w:rsid w:val="00906211"/>
    <w:rsid w:val="00906A94"/>
    <w:rsid w:val="00906DE9"/>
    <w:rsid w:val="00911B63"/>
    <w:rsid w:val="00913191"/>
    <w:rsid w:val="00920DC3"/>
    <w:rsid w:val="0092134E"/>
    <w:rsid w:val="00922F95"/>
    <w:rsid w:val="00925BE3"/>
    <w:rsid w:val="00932594"/>
    <w:rsid w:val="00932F1E"/>
    <w:rsid w:val="009410F6"/>
    <w:rsid w:val="00941B39"/>
    <w:rsid w:val="00941C61"/>
    <w:rsid w:val="00945595"/>
    <w:rsid w:val="00945821"/>
    <w:rsid w:val="00945A42"/>
    <w:rsid w:val="0095037C"/>
    <w:rsid w:val="0095132D"/>
    <w:rsid w:val="00956854"/>
    <w:rsid w:val="00961736"/>
    <w:rsid w:val="00971441"/>
    <w:rsid w:val="00971C89"/>
    <w:rsid w:val="009721FD"/>
    <w:rsid w:val="0097266C"/>
    <w:rsid w:val="009754AC"/>
    <w:rsid w:val="00980F21"/>
    <w:rsid w:val="00985544"/>
    <w:rsid w:val="00990C36"/>
    <w:rsid w:val="009917DD"/>
    <w:rsid w:val="00992AC6"/>
    <w:rsid w:val="009A13F3"/>
    <w:rsid w:val="009A5A4D"/>
    <w:rsid w:val="009A6671"/>
    <w:rsid w:val="009A6D95"/>
    <w:rsid w:val="009A7D33"/>
    <w:rsid w:val="009B0303"/>
    <w:rsid w:val="009B1E3F"/>
    <w:rsid w:val="009B241C"/>
    <w:rsid w:val="009B27CC"/>
    <w:rsid w:val="009B2971"/>
    <w:rsid w:val="009B2ABD"/>
    <w:rsid w:val="009B5C09"/>
    <w:rsid w:val="009B652A"/>
    <w:rsid w:val="009B7830"/>
    <w:rsid w:val="009B7C52"/>
    <w:rsid w:val="009C3861"/>
    <w:rsid w:val="009D0BC1"/>
    <w:rsid w:val="009D25FD"/>
    <w:rsid w:val="009D2A94"/>
    <w:rsid w:val="009D4292"/>
    <w:rsid w:val="009D69E3"/>
    <w:rsid w:val="009D6A90"/>
    <w:rsid w:val="009D7B85"/>
    <w:rsid w:val="009E0563"/>
    <w:rsid w:val="009E1F56"/>
    <w:rsid w:val="009E289A"/>
    <w:rsid w:val="009E2BF3"/>
    <w:rsid w:val="009E3839"/>
    <w:rsid w:val="009E400B"/>
    <w:rsid w:val="009E470A"/>
    <w:rsid w:val="00A0089F"/>
    <w:rsid w:val="00A0094D"/>
    <w:rsid w:val="00A02D5D"/>
    <w:rsid w:val="00A03012"/>
    <w:rsid w:val="00A06865"/>
    <w:rsid w:val="00A0739E"/>
    <w:rsid w:val="00A07A1C"/>
    <w:rsid w:val="00A11188"/>
    <w:rsid w:val="00A125FA"/>
    <w:rsid w:val="00A21241"/>
    <w:rsid w:val="00A24C1B"/>
    <w:rsid w:val="00A25177"/>
    <w:rsid w:val="00A25F42"/>
    <w:rsid w:val="00A33FC7"/>
    <w:rsid w:val="00A340DA"/>
    <w:rsid w:val="00A34459"/>
    <w:rsid w:val="00A373FD"/>
    <w:rsid w:val="00A40128"/>
    <w:rsid w:val="00A43B4F"/>
    <w:rsid w:val="00A44836"/>
    <w:rsid w:val="00A52853"/>
    <w:rsid w:val="00A5585F"/>
    <w:rsid w:val="00A57B8C"/>
    <w:rsid w:val="00A609B3"/>
    <w:rsid w:val="00A67291"/>
    <w:rsid w:val="00A7042C"/>
    <w:rsid w:val="00A72032"/>
    <w:rsid w:val="00A722B9"/>
    <w:rsid w:val="00A739E6"/>
    <w:rsid w:val="00A77F76"/>
    <w:rsid w:val="00A80E61"/>
    <w:rsid w:val="00A82CB3"/>
    <w:rsid w:val="00A9300D"/>
    <w:rsid w:val="00AB0893"/>
    <w:rsid w:val="00AB2610"/>
    <w:rsid w:val="00AB570D"/>
    <w:rsid w:val="00AB5B74"/>
    <w:rsid w:val="00AC062B"/>
    <w:rsid w:val="00AC0FD3"/>
    <w:rsid w:val="00AC4347"/>
    <w:rsid w:val="00AC67D7"/>
    <w:rsid w:val="00AC6ED1"/>
    <w:rsid w:val="00AD0A65"/>
    <w:rsid w:val="00AD38C9"/>
    <w:rsid w:val="00AD5B95"/>
    <w:rsid w:val="00AD683F"/>
    <w:rsid w:val="00AD6C6E"/>
    <w:rsid w:val="00AE05FB"/>
    <w:rsid w:val="00AE0BC0"/>
    <w:rsid w:val="00AE364C"/>
    <w:rsid w:val="00AE66B6"/>
    <w:rsid w:val="00AF4904"/>
    <w:rsid w:val="00B01602"/>
    <w:rsid w:val="00B05A2D"/>
    <w:rsid w:val="00B05B6A"/>
    <w:rsid w:val="00B05E99"/>
    <w:rsid w:val="00B1101B"/>
    <w:rsid w:val="00B12BAA"/>
    <w:rsid w:val="00B167E1"/>
    <w:rsid w:val="00B21223"/>
    <w:rsid w:val="00B24A42"/>
    <w:rsid w:val="00B25173"/>
    <w:rsid w:val="00B31BD7"/>
    <w:rsid w:val="00B31C4E"/>
    <w:rsid w:val="00B42CC1"/>
    <w:rsid w:val="00B4494D"/>
    <w:rsid w:val="00B46F46"/>
    <w:rsid w:val="00B475EE"/>
    <w:rsid w:val="00B50D09"/>
    <w:rsid w:val="00B5633C"/>
    <w:rsid w:val="00B565DF"/>
    <w:rsid w:val="00B57B13"/>
    <w:rsid w:val="00B64C20"/>
    <w:rsid w:val="00B735C3"/>
    <w:rsid w:val="00B772A3"/>
    <w:rsid w:val="00B800C5"/>
    <w:rsid w:val="00B8300C"/>
    <w:rsid w:val="00B83696"/>
    <w:rsid w:val="00B843F1"/>
    <w:rsid w:val="00B91524"/>
    <w:rsid w:val="00B938E2"/>
    <w:rsid w:val="00B949E9"/>
    <w:rsid w:val="00B94D9A"/>
    <w:rsid w:val="00BA5046"/>
    <w:rsid w:val="00BA731E"/>
    <w:rsid w:val="00BA768F"/>
    <w:rsid w:val="00BB09C1"/>
    <w:rsid w:val="00BB09D8"/>
    <w:rsid w:val="00BB289D"/>
    <w:rsid w:val="00BB4707"/>
    <w:rsid w:val="00BB4898"/>
    <w:rsid w:val="00BB7127"/>
    <w:rsid w:val="00BC41DF"/>
    <w:rsid w:val="00BC5C21"/>
    <w:rsid w:val="00BD0D5F"/>
    <w:rsid w:val="00BD199B"/>
    <w:rsid w:val="00BD1B9C"/>
    <w:rsid w:val="00BD5167"/>
    <w:rsid w:val="00BD738D"/>
    <w:rsid w:val="00BE2283"/>
    <w:rsid w:val="00BE2C21"/>
    <w:rsid w:val="00BE65EB"/>
    <w:rsid w:val="00BE753A"/>
    <w:rsid w:val="00BE7C36"/>
    <w:rsid w:val="00BF0598"/>
    <w:rsid w:val="00BF10AE"/>
    <w:rsid w:val="00BF1350"/>
    <w:rsid w:val="00BF2368"/>
    <w:rsid w:val="00BF24A3"/>
    <w:rsid w:val="00BF795E"/>
    <w:rsid w:val="00C00999"/>
    <w:rsid w:val="00C051DC"/>
    <w:rsid w:val="00C059EF"/>
    <w:rsid w:val="00C11BDA"/>
    <w:rsid w:val="00C121D7"/>
    <w:rsid w:val="00C13067"/>
    <w:rsid w:val="00C14C5D"/>
    <w:rsid w:val="00C17B61"/>
    <w:rsid w:val="00C21F8F"/>
    <w:rsid w:val="00C24795"/>
    <w:rsid w:val="00C277FB"/>
    <w:rsid w:val="00C35917"/>
    <w:rsid w:val="00C36477"/>
    <w:rsid w:val="00C36ADD"/>
    <w:rsid w:val="00C3737F"/>
    <w:rsid w:val="00C4163A"/>
    <w:rsid w:val="00C41BD2"/>
    <w:rsid w:val="00C45325"/>
    <w:rsid w:val="00C45915"/>
    <w:rsid w:val="00C5109A"/>
    <w:rsid w:val="00C51A87"/>
    <w:rsid w:val="00C57C9D"/>
    <w:rsid w:val="00C621B2"/>
    <w:rsid w:val="00C65D1C"/>
    <w:rsid w:val="00C70C0C"/>
    <w:rsid w:val="00C731DE"/>
    <w:rsid w:val="00C746BE"/>
    <w:rsid w:val="00C82276"/>
    <w:rsid w:val="00C82F53"/>
    <w:rsid w:val="00C87270"/>
    <w:rsid w:val="00C90320"/>
    <w:rsid w:val="00C90FF1"/>
    <w:rsid w:val="00C91D9F"/>
    <w:rsid w:val="00C943A8"/>
    <w:rsid w:val="00C95C4F"/>
    <w:rsid w:val="00C96BB2"/>
    <w:rsid w:val="00C97D57"/>
    <w:rsid w:val="00CA157F"/>
    <w:rsid w:val="00CA2817"/>
    <w:rsid w:val="00CA2F9B"/>
    <w:rsid w:val="00CA5D70"/>
    <w:rsid w:val="00CB2D8E"/>
    <w:rsid w:val="00CB527E"/>
    <w:rsid w:val="00CB7565"/>
    <w:rsid w:val="00CC0A9A"/>
    <w:rsid w:val="00CC0C00"/>
    <w:rsid w:val="00CC1EB5"/>
    <w:rsid w:val="00CC7028"/>
    <w:rsid w:val="00CC7297"/>
    <w:rsid w:val="00CC7E74"/>
    <w:rsid w:val="00CD3A2E"/>
    <w:rsid w:val="00CD3D16"/>
    <w:rsid w:val="00CD49ED"/>
    <w:rsid w:val="00CD5E6C"/>
    <w:rsid w:val="00CD6BD0"/>
    <w:rsid w:val="00CD7284"/>
    <w:rsid w:val="00CE4E8D"/>
    <w:rsid w:val="00CE6533"/>
    <w:rsid w:val="00CE7289"/>
    <w:rsid w:val="00CF4469"/>
    <w:rsid w:val="00CF6168"/>
    <w:rsid w:val="00CF72F3"/>
    <w:rsid w:val="00D00921"/>
    <w:rsid w:val="00D02F52"/>
    <w:rsid w:val="00D042EF"/>
    <w:rsid w:val="00D0476D"/>
    <w:rsid w:val="00D05B8D"/>
    <w:rsid w:val="00D06D2F"/>
    <w:rsid w:val="00D07FE5"/>
    <w:rsid w:val="00D1024A"/>
    <w:rsid w:val="00D11F93"/>
    <w:rsid w:val="00D11FE2"/>
    <w:rsid w:val="00D177B1"/>
    <w:rsid w:val="00D20ADB"/>
    <w:rsid w:val="00D20EC2"/>
    <w:rsid w:val="00D245D7"/>
    <w:rsid w:val="00D2500B"/>
    <w:rsid w:val="00D26575"/>
    <w:rsid w:val="00D27C21"/>
    <w:rsid w:val="00D27E36"/>
    <w:rsid w:val="00D31B0C"/>
    <w:rsid w:val="00D36369"/>
    <w:rsid w:val="00D37D7E"/>
    <w:rsid w:val="00D406D3"/>
    <w:rsid w:val="00D44FE9"/>
    <w:rsid w:val="00D45009"/>
    <w:rsid w:val="00D45197"/>
    <w:rsid w:val="00D5266E"/>
    <w:rsid w:val="00D527F5"/>
    <w:rsid w:val="00D67AE2"/>
    <w:rsid w:val="00D67FE9"/>
    <w:rsid w:val="00D72C09"/>
    <w:rsid w:val="00D73432"/>
    <w:rsid w:val="00D74205"/>
    <w:rsid w:val="00D763A8"/>
    <w:rsid w:val="00D77E99"/>
    <w:rsid w:val="00D81DB5"/>
    <w:rsid w:val="00D84E25"/>
    <w:rsid w:val="00D873B6"/>
    <w:rsid w:val="00D87705"/>
    <w:rsid w:val="00D87E06"/>
    <w:rsid w:val="00D91DCD"/>
    <w:rsid w:val="00D93FE3"/>
    <w:rsid w:val="00D9709C"/>
    <w:rsid w:val="00DA194B"/>
    <w:rsid w:val="00DA3147"/>
    <w:rsid w:val="00DA3608"/>
    <w:rsid w:val="00DA4EB3"/>
    <w:rsid w:val="00DA5892"/>
    <w:rsid w:val="00DB091A"/>
    <w:rsid w:val="00DB7F01"/>
    <w:rsid w:val="00DC0586"/>
    <w:rsid w:val="00DC190F"/>
    <w:rsid w:val="00DC5369"/>
    <w:rsid w:val="00DD052A"/>
    <w:rsid w:val="00DD55AA"/>
    <w:rsid w:val="00DE20D3"/>
    <w:rsid w:val="00DE472F"/>
    <w:rsid w:val="00DE53E1"/>
    <w:rsid w:val="00DE6F7C"/>
    <w:rsid w:val="00DF436F"/>
    <w:rsid w:val="00DF4DFA"/>
    <w:rsid w:val="00E01C30"/>
    <w:rsid w:val="00E0540A"/>
    <w:rsid w:val="00E10BE9"/>
    <w:rsid w:val="00E15450"/>
    <w:rsid w:val="00E17394"/>
    <w:rsid w:val="00E32AC7"/>
    <w:rsid w:val="00E34427"/>
    <w:rsid w:val="00E35711"/>
    <w:rsid w:val="00E37C48"/>
    <w:rsid w:val="00E40174"/>
    <w:rsid w:val="00E40BD3"/>
    <w:rsid w:val="00E4464A"/>
    <w:rsid w:val="00E46465"/>
    <w:rsid w:val="00E47F1B"/>
    <w:rsid w:val="00E50EB3"/>
    <w:rsid w:val="00E51A68"/>
    <w:rsid w:val="00E53A66"/>
    <w:rsid w:val="00E56492"/>
    <w:rsid w:val="00E573D5"/>
    <w:rsid w:val="00E60AD8"/>
    <w:rsid w:val="00E61CF5"/>
    <w:rsid w:val="00E73AB1"/>
    <w:rsid w:val="00E800DF"/>
    <w:rsid w:val="00E82572"/>
    <w:rsid w:val="00E82C29"/>
    <w:rsid w:val="00E93524"/>
    <w:rsid w:val="00E94A01"/>
    <w:rsid w:val="00E94B4E"/>
    <w:rsid w:val="00E95F8A"/>
    <w:rsid w:val="00E9704D"/>
    <w:rsid w:val="00EA4B91"/>
    <w:rsid w:val="00EA568A"/>
    <w:rsid w:val="00EA61E4"/>
    <w:rsid w:val="00EB0E27"/>
    <w:rsid w:val="00EB2A39"/>
    <w:rsid w:val="00EB57A2"/>
    <w:rsid w:val="00EB5B60"/>
    <w:rsid w:val="00EB7BC4"/>
    <w:rsid w:val="00EC2627"/>
    <w:rsid w:val="00EC4D10"/>
    <w:rsid w:val="00ED0BF9"/>
    <w:rsid w:val="00ED1813"/>
    <w:rsid w:val="00ED32C6"/>
    <w:rsid w:val="00ED7628"/>
    <w:rsid w:val="00ED7990"/>
    <w:rsid w:val="00EE12CE"/>
    <w:rsid w:val="00EE2FFC"/>
    <w:rsid w:val="00EE72A0"/>
    <w:rsid w:val="00EF6C42"/>
    <w:rsid w:val="00F00C56"/>
    <w:rsid w:val="00F039AF"/>
    <w:rsid w:val="00F050E7"/>
    <w:rsid w:val="00F11253"/>
    <w:rsid w:val="00F14938"/>
    <w:rsid w:val="00F16564"/>
    <w:rsid w:val="00F2007B"/>
    <w:rsid w:val="00F22521"/>
    <w:rsid w:val="00F326DD"/>
    <w:rsid w:val="00F33108"/>
    <w:rsid w:val="00F33C4A"/>
    <w:rsid w:val="00F35168"/>
    <w:rsid w:val="00F373C6"/>
    <w:rsid w:val="00F405AD"/>
    <w:rsid w:val="00F433C5"/>
    <w:rsid w:val="00F43C34"/>
    <w:rsid w:val="00F442A3"/>
    <w:rsid w:val="00F450BE"/>
    <w:rsid w:val="00F47D81"/>
    <w:rsid w:val="00F516E0"/>
    <w:rsid w:val="00F603E9"/>
    <w:rsid w:val="00F61A60"/>
    <w:rsid w:val="00F61F1E"/>
    <w:rsid w:val="00F62581"/>
    <w:rsid w:val="00F6783C"/>
    <w:rsid w:val="00F70B77"/>
    <w:rsid w:val="00F733D7"/>
    <w:rsid w:val="00F738FF"/>
    <w:rsid w:val="00F74BBA"/>
    <w:rsid w:val="00F74D73"/>
    <w:rsid w:val="00F74E45"/>
    <w:rsid w:val="00F75913"/>
    <w:rsid w:val="00F82108"/>
    <w:rsid w:val="00F841F8"/>
    <w:rsid w:val="00F903AB"/>
    <w:rsid w:val="00F91482"/>
    <w:rsid w:val="00F91A18"/>
    <w:rsid w:val="00F924D9"/>
    <w:rsid w:val="00F92D0A"/>
    <w:rsid w:val="00F9410A"/>
    <w:rsid w:val="00F94160"/>
    <w:rsid w:val="00F94D63"/>
    <w:rsid w:val="00F96A72"/>
    <w:rsid w:val="00FA056E"/>
    <w:rsid w:val="00FA1CBF"/>
    <w:rsid w:val="00FA1DE0"/>
    <w:rsid w:val="00FA4847"/>
    <w:rsid w:val="00FA5093"/>
    <w:rsid w:val="00FA7799"/>
    <w:rsid w:val="00FA779C"/>
    <w:rsid w:val="00FB3759"/>
    <w:rsid w:val="00FB42B7"/>
    <w:rsid w:val="00FB4796"/>
    <w:rsid w:val="00FB4B1A"/>
    <w:rsid w:val="00FB50E5"/>
    <w:rsid w:val="00FB530E"/>
    <w:rsid w:val="00FC53F2"/>
    <w:rsid w:val="00FC7386"/>
    <w:rsid w:val="00FD048E"/>
    <w:rsid w:val="00FD3096"/>
    <w:rsid w:val="00FD3645"/>
    <w:rsid w:val="00FD397F"/>
    <w:rsid w:val="00FD52E3"/>
    <w:rsid w:val="00FD6190"/>
    <w:rsid w:val="00FD7950"/>
    <w:rsid w:val="00FE5D3F"/>
    <w:rsid w:val="00FF1132"/>
    <w:rsid w:val="00FF1DF3"/>
    <w:rsid w:val="00FF34C4"/>
    <w:rsid w:val="00FF57CD"/>
    <w:rsid w:val="00FF5A18"/>
    <w:rsid w:val="00FF5BE5"/>
    <w:rsid w:val="00FF61CC"/>
    <w:rsid w:val="00FF6E45"/>
    <w:rsid w:val="00FF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DA01E8-262C-4332-BCAC-AB7A4BD07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77FB"/>
  </w:style>
  <w:style w:type="paragraph" w:styleId="Nagwek1">
    <w:name w:val="heading 1"/>
    <w:basedOn w:val="Normalny"/>
    <w:next w:val="Normalny"/>
    <w:link w:val="Nagwek1Znak"/>
    <w:uiPriority w:val="9"/>
    <w:qFormat/>
    <w:rsid w:val="00260F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C277FB"/>
    <w:rPr>
      <w:b/>
      <w:bCs/>
    </w:rPr>
  </w:style>
  <w:style w:type="paragraph" w:customStyle="1" w:styleId="v1msonormal">
    <w:name w:val="v1msonormal"/>
    <w:basedOn w:val="Normalny"/>
    <w:rsid w:val="00C27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C277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C277FB"/>
    <w:pPr>
      <w:spacing w:after="0" w:line="240" w:lineRule="auto"/>
    </w:pPr>
  </w:style>
  <w:style w:type="paragraph" w:customStyle="1" w:styleId="paragraph">
    <w:name w:val="paragraph"/>
    <w:basedOn w:val="Normalny"/>
    <w:rsid w:val="00C27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277F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C27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pellingerror">
    <w:name w:val="spellingerror"/>
    <w:basedOn w:val="Domylnaczcionkaakapitu"/>
    <w:rsid w:val="00C277FB"/>
  </w:style>
  <w:style w:type="character" w:customStyle="1" w:styleId="Nagwek1Znak">
    <w:name w:val="Nagłówek 1 Znak"/>
    <w:basedOn w:val="Domylnaczcionkaakapitu"/>
    <w:link w:val="Nagwek1"/>
    <w:uiPriority w:val="9"/>
    <w:rsid w:val="00260F6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6D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6D5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924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4D9"/>
  </w:style>
  <w:style w:type="paragraph" w:styleId="Stopka">
    <w:name w:val="footer"/>
    <w:basedOn w:val="Normalny"/>
    <w:link w:val="StopkaZnak"/>
    <w:uiPriority w:val="99"/>
    <w:unhideWhenUsed/>
    <w:rsid w:val="00F924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4D9"/>
  </w:style>
  <w:style w:type="character" w:styleId="Odwoaniedokomentarza">
    <w:name w:val="annotation reference"/>
    <w:basedOn w:val="Domylnaczcionkaakapitu"/>
    <w:uiPriority w:val="99"/>
    <w:semiHidden/>
    <w:unhideWhenUsed/>
    <w:rsid w:val="00BB47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470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470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47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4707"/>
    <w:rPr>
      <w:b/>
      <w:bCs/>
      <w:sz w:val="20"/>
      <w:szCs w:val="20"/>
    </w:rPr>
  </w:style>
  <w:style w:type="character" w:customStyle="1" w:styleId="x193iq5w">
    <w:name w:val="x193iq5w"/>
    <w:basedOn w:val="Domylnaczcionkaakapitu"/>
    <w:rsid w:val="00A34459"/>
  </w:style>
  <w:style w:type="paragraph" w:customStyle="1" w:styleId="v1msolistparagraph">
    <w:name w:val="v1msolistparagraph"/>
    <w:basedOn w:val="Normalny"/>
    <w:rsid w:val="009B2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FD52E3"/>
    <w:rPr>
      <w:i/>
      <w:iCs/>
    </w:rPr>
  </w:style>
  <w:style w:type="character" w:styleId="Hipercze">
    <w:name w:val="Hyperlink"/>
    <w:basedOn w:val="Domylnaczcionkaakapitu"/>
    <w:uiPriority w:val="99"/>
    <w:unhideWhenUsed/>
    <w:rsid w:val="009E2BF3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E291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E291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E291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72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7C87A-2939-4ED0-854E-1A1DB6ABD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2690</Words>
  <Characters>16142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Janikowska</dc:creator>
  <cp:keywords/>
  <dc:description/>
  <cp:lastModifiedBy>Anna Wolska</cp:lastModifiedBy>
  <cp:revision>3</cp:revision>
  <cp:lastPrinted>2023-12-15T10:41:00Z</cp:lastPrinted>
  <dcterms:created xsi:type="dcterms:W3CDTF">2024-02-28T09:45:00Z</dcterms:created>
  <dcterms:modified xsi:type="dcterms:W3CDTF">2024-02-28T12:52:00Z</dcterms:modified>
</cp:coreProperties>
</file>