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9A5F48" w:rsidRPr="00071348" w:rsidTr="00C80247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9A5F48" w:rsidRPr="00071348" w:rsidRDefault="009A5F48" w:rsidP="00C80247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Calibri" w:hAnsi="Arial Narrow" w:cs="Tahoma"/>
                <w:b/>
                <w:color w:val="000000" w:themeColor="text1"/>
                <w:sz w:val="28"/>
                <w:szCs w:val="28"/>
              </w:rPr>
            </w:pP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SPRAWOZDANIE BURMISTRZA MIASTA I GMINY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NAKŁO NAD NOTECIĄ Z DZIAŁALNOŚCI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MIĘDZY SESJAMI RADY MIEJSKIEJ 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od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28 stycznia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do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25 lutego </w:t>
            </w:r>
            <w:r w:rsidRPr="004A6F8D">
              <w:rPr>
                <w:rFonts w:ascii="Arial Narrow" w:eastAsia="Calibri" w:hAnsi="Arial Narrow" w:cs="Tahoma"/>
                <w:b/>
                <w:bCs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hideMark/>
          </w:tcPr>
          <w:p w:rsidR="009A5F48" w:rsidRPr="00071348" w:rsidRDefault="009A5F48" w:rsidP="00C80247">
            <w:pPr>
              <w:spacing w:before="2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2021</w:t>
            </w:r>
          </w:p>
          <w:p w:rsidR="009A5F48" w:rsidRPr="00071348" w:rsidRDefault="009A5F48" w:rsidP="00C80247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</w:p>
          <w:p w:rsidR="009A5F48" w:rsidRPr="00071348" w:rsidRDefault="009A5F48" w:rsidP="00C80247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  <w:r w:rsidRPr="00071348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SEK 0057.</w:t>
            </w: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Pr="00071348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A5F48" w:rsidRPr="00CA5B51" w:rsidRDefault="009A5F48" w:rsidP="009A5F4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348">
        <w:rPr>
          <w:rFonts w:ascii="Times New Roman" w:eastAsia="Times New Roman" w:hAnsi="Times New Roman" w:cs="Times New Roman"/>
          <w:sz w:val="26"/>
          <w:szCs w:val="26"/>
        </w:rPr>
        <w:t xml:space="preserve">Uchwały podjęte </w:t>
      </w:r>
      <w:r w:rsidRPr="00F52C3B">
        <w:rPr>
          <w:rFonts w:ascii="Times New Roman" w:eastAsia="Times New Roman" w:hAnsi="Times New Roman" w:cs="Times New Roman"/>
          <w:sz w:val="26"/>
          <w:szCs w:val="26"/>
        </w:rPr>
        <w:t>na XX</w:t>
      </w:r>
      <w:r>
        <w:rPr>
          <w:rFonts w:ascii="Times New Roman" w:eastAsia="Times New Roman" w:hAnsi="Times New Roman" w:cs="Times New Roman"/>
          <w:sz w:val="26"/>
          <w:szCs w:val="26"/>
        </w:rPr>
        <w:t>IX</w:t>
      </w:r>
      <w:r w:rsidRPr="00F52C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348">
        <w:rPr>
          <w:rFonts w:ascii="Times New Roman" w:eastAsia="Times New Roman" w:hAnsi="Times New Roman" w:cs="Times New Roman"/>
          <w:sz w:val="26"/>
          <w:szCs w:val="26"/>
        </w:rPr>
        <w:t xml:space="preserve">sesji w dniu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 stycznia </w:t>
      </w:r>
      <w:r w:rsidRPr="00071348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1348">
        <w:rPr>
          <w:rFonts w:ascii="Times New Roman" w:eastAsia="Times New Roman" w:hAnsi="Times New Roman" w:cs="Times New Roman"/>
          <w:sz w:val="26"/>
          <w:szCs w:val="26"/>
        </w:rPr>
        <w:t xml:space="preserve"> r. są w trakcie realizacji.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b/>
          <w:sz w:val="26"/>
          <w:szCs w:val="26"/>
        </w:rPr>
        <w:t>27 stycznia</w:t>
      </w:r>
      <w:r w:rsidRPr="001B6279">
        <w:rPr>
          <w:sz w:val="26"/>
          <w:szCs w:val="26"/>
        </w:rPr>
        <w:t xml:space="preserve"> podpisano 8 umów na ogólną kwotę 122 100 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 z sześcioma stowarzyszeniami, które uzyskały wsparcie finansowe w otwartym konkursie ofert nr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 xml:space="preserve"> na wykonanie zadań pożytku publicznego w 2021 roku na podstawie ustawy o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>działalności pożytku publicznego i o wolontariacie: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Lekkoatletyczny Uczniowski Klub Sportowy START Nakło</w:t>
      </w:r>
      <w:r w:rsidRPr="001B6279">
        <w:rPr>
          <w:sz w:val="26"/>
          <w:szCs w:val="26"/>
        </w:rPr>
        <w:t xml:space="preserve">  na realizację zadania „Na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 xml:space="preserve">miejsca , gotowi, START – szkolenie sportowe dzieci i młodzieży w zakresie lekkiej atletyki” otrzymał dotację w kwocie 33 500 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oraz 14</w:t>
      </w:r>
      <w:r w:rsidRPr="001B6279">
        <w:rPr>
          <w:rStyle w:val="Uwydatnienie"/>
          <w:sz w:val="26"/>
          <w:szCs w:val="26"/>
        </w:rPr>
        <w:t xml:space="preserve"> 500 </w:t>
      </w:r>
      <w:r w:rsidRPr="00884077">
        <w:rPr>
          <w:rStyle w:val="Uwydatnienie"/>
          <w:i w:val="0"/>
          <w:sz w:val="26"/>
          <w:szCs w:val="26"/>
        </w:rPr>
        <w:t>zł brutto na realizację projektu</w:t>
      </w:r>
      <w:r w:rsidRPr="001B6279">
        <w:rPr>
          <w:i/>
          <w:sz w:val="26"/>
          <w:szCs w:val="26"/>
        </w:rPr>
        <w:t xml:space="preserve"> „Wybierz lekkoatletykę - uciekaj od nałogów. Zajęcia profilaktyczno-sportowe dla dzieci i młodzieży gminy Nakło w zakresie lekkiej atletyki”</w:t>
      </w:r>
      <w:r w:rsidRPr="001B6279">
        <w:rPr>
          <w:sz w:val="26"/>
          <w:szCs w:val="26"/>
        </w:rPr>
        <w:t xml:space="preserve"> 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i/>
          <w:sz w:val="26"/>
          <w:szCs w:val="26"/>
        </w:rPr>
      </w:pPr>
      <w:r w:rsidRPr="001B6279">
        <w:rPr>
          <w:sz w:val="26"/>
          <w:szCs w:val="26"/>
          <w:u w:val="single"/>
        </w:rPr>
        <w:t>Uczniowski Klub Sportowy CZWÓRKA Nakło</w:t>
      </w:r>
      <w:r w:rsidRPr="001B6279">
        <w:rPr>
          <w:sz w:val="26"/>
          <w:szCs w:val="26"/>
        </w:rPr>
        <w:t xml:space="preserve"> otrzymał dotację w wysokości 35</w:t>
      </w:r>
      <w:r w:rsidR="00884077">
        <w:rPr>
          <w:sz w:val="26"/>
          <w:szCs w:val="26"/>
        </w:rPr>
        <w:t> </w:t>
      </w:r>
      <w:r w:rsidRPr="001B6279">
        <w:rPr>
          <w:sz w:val="26"/>
          <w:szCs w:val="26"/>
        </w:rPr>
        <w:t>000</w:t>
      </w:r>
      <w:r w:rsidR="00884077">
        <w:rPr>
          <w:sz w:val="26"/>
          <w:szCs w:val="26"/>
        </w:rPr>
        <w:t> </w:t>
      </w:r>
      <w:r w:rsidRPr="001B6279">
        <w:rPr>
          <w:sz w:val="26"/>
          <w:szCs w:val="26"/>
        </w:rPr>
        <w:t>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na realizację zadania „Pływacka droga do sukcesu-program szkolenia dzieci i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 xml:space="preserve">młodzieży. Nakielska Liga Pływania 2021”, a na zadanie pod tytułem </w:t>
      </w:r>
      <w:r w:rsidRPr="001B6279">
        <w:rPr>
          <w:i/>
          <w:sz w:val="26"/>
          <w:szCs w:val="26"/>
        </w:rPr>
        <w:t>„Pływanie moim jedynym nałogiem I, zajęcia profilaktyczno-sportowe dla dzieci i</w:t>
      </w:r>
      <w:r w:rsidR="00884077">
        <w:rPr>
          <w:i/>
          <w:sz w:val="26"/>
          <w:szCs w:val="26"/>
        </w:rPr>
        <w:t> </w:t>
      </w:r>
      <w:r w:rsidRPr="001B6279">
        <w:rPr>
          <w:i/>
          <w:sz w:val="26"/>
          <w:szCs w:val="26"/>
        </w:rPr>
        <w:t>młodzieży z gminy Nakło</w:t>
      </w:r>
      <w:r w:rsidRPr="001B6279">
        <w:rPr>
          <w:rStyle w:val="Uwydatnienie"/>
          <w:sz w:val="26"/>
          <w:szCs w:val="26"/>
        </w:rPr>
        <w:t xml:space="preserve">” </w:t>
      </w:r>
      <w:r w:rsidRPr="00884077">
        <w:rPr>
          <w:rStyle w:val="Uwydatnienie"/>
          <w:i w:val="0"/>
          <w:sz w:val="26"/>
          <w:szCs w:val="26"/>
        </w:rPr>
        <w:t>klub otrzymał 13 600 zł brutto</w:t>
      </w:r>
      <w:r w:rsidRPr="001B6279">
        <w:rPr>
          <w:i/>
          <w:sz w:val="26"/>
          <w:szCs w:val="26"/>
        </w:rPr>
        <w:t>.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Klub Sportowy SPARTA Nakło</w:t>
      </w:r>
      <w:r w:rsidRPr="001B6279">
        <w:rPr>
          <w:sz w:val="26"/>
          <w:szCs w:val="26"/>
        </w:rPr>
        <w:t xml:space="preserve"> otrzymał dotację w kwocie 3 500 zł </w:t>
      </w:r>
      <w:r w:rsidR="00884077"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na realizację zadania „</w:t>
      </w:r>
      <w:r w:rsidRPr="001B6279">
        <w:rPr>
          <w:rStyle w:val="Uwydatnienie"/>
          <w:sz w:val="26"/>
          <w:szCs w:val="26"/>
        </w:rPr>
        <w:t>Profesjonalna nauka gry w tenisa stołowego”</w:t>
      </w:r>
      <w:r w:rsidRPr="001B6279">
        <w:rPr>
          <w:sz w:val="26"/>
          <w:szCs w:val="26"/>
        </w:rPr>
        <w:t>.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Rada Miejsko-Gminna Ludowych Zespołów Sportowych w Nakle nad Notecią</w:t>
      </w:r>
      <w:r w:rsidRPr="001B6279">
        <w:rPr>
          <w:sz w:val="26"/>
          <w:szCs w:val="26"/>
        </w:rPr>
        <w:t xml:space="preserve"> otrzymała dofinansowanie w wysokości 10 000 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na realizację zadania „</w:t>
      </w:r>
      <w:r w:rsidRPr="001B6279">
        <w:rPr>
          <w:i/>
          <w:sz w:val="26"/>
          <w:szCs w:val="26"/>
        </w:rPr>
        <w:t>Popularyzacja, rozwijanie sportu oraz rekreacji ruchowej na terenach wiejskich poprzez organizację imprez, zawodów, spotkań rekreacyjno-sportowych.</w:t>
      </w:r>
      <w:r w:rsidRPr="001B6279">
        <w:rPr>
          <w:rStyle w:val="Uwydatnienie"/>
          <w:sz w:val="26"/>
          <w:szCs w:val="26"/>
        </w:rPr>
        <w:t>”</w:t>
      </w:r>
      <w:r w:rsidRPr="001B6279">
        <w:rPr>
          <w:sz w:val="26"/>
          <w:szCs w:val="26"/>
        </w:rPr>
        <w:t>.</w:t>
      </w:r>
    </w:p>
    <w:p w:rsidR="009A5F48" w:rsidRPr="001B6279" w:rsidRDefault="009A5F48" w:rsidP="009A5F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sz w:val="26"/>
          <w:szCs w:val="26"/>
          <w:u w:val="single"/>
        </w:rPr>
        <w:t>Stowarzyszenie Ekologiczne Ziemi Nakielskiej OIKOS</w:t>
      </w:r>
      <w:r w:rsidRPr="001B6279">
        <w:rPr>
          <w:rFonts w:ascii="Times New Roman" w:hAnsi="Times New Roman" w:cs="Times New Roman"/>
          <w:sz w:val="26"/>
          <w:szCs w:val="26"/>
        </w:rPr>
        <w:t xml:space="preserve"> na zadanie pod tytułem </w:t>
      </w:r>
      <w:r w:rsidRPr="007B5ABB">
        <w:rPr>
          <w:rFonts w:ascii="Times New Roman" w:hAnsi="Times New Roman" w:cs="Times New Roman"/>
          <w:i/>
          <w:sz w:val="26"/>
          <w:szCs w:val="26"/>
        </w:rPr>
        <w:t>„Okaż kulturę i chroń naturę”</w:t>
      </w:r>
      <w:r w:rsidRPr="001B6279">
        <w:rPr>
          <w:rFonts w:ascii="Times New Roman" w:hAnsi="Times New Roman" w:cs="Times New Roman"/>
          <w:sz w:val="26"/>
          <w:szCs w:val="26"/>
        </w:rPr>
        <w:t xml:space="preserve"> otrzymało dotację w kwocie 3 500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1B6279">
        <w:rPr>
          <w:rFonts w:ascii="Times New Roman" w:hAnsi="Times New Roman" w:cs="Times New Roman"/>
          <w:sz w:val="26"/>
          <w:szCs w:val="26"/>
        </w:rPr>
        <w:t>.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lastRenderedPageBreak/>
        <w:t>Nakielskie Stowarzyszenie Promocji Sportu MEZAR</w:t>
      </w:r>
      <w:r w:rsidRPr="001B6279">
        <w:rPr>
          <w:sz w:val="26"/>
          <w:szCs w:val="26"/>
        </w:rPr>
        <w:t xml:space="preserve"> otrzymało dofinansowanie w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>wysokości 8 500 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na realizację zadania </w:t>
      </w:r>
      <w:r w:rsidRPr="001B6279">
        <w:rPr>
          <w:i/>
          <w:sz w:val="26"/>
          <w:szCs w:val="26"/>
        </w:rPr>
        <w:t xml:space="preserve">„Football </w:t>
      </w:r>
      <w:proofErr w:type="spellStart"/>
      <w:r w:rsidRPr="001B6279">
        <w:rPr>
          <w:i/>
          <w:sz w:val="26"/>
          <w:szCs w:val="26"/>
        </w:rPr>
        <w:t>Academy</w:t>
      </w:r>
      <w:proofErr w:type="spellEnd"/>
      <w:r w:rsidRPr="001B6279">
        <w:rPr>
          <w:i/>
          <w:sz w:val="26"/>
          <w:szCs w:val="26"/>
        </w:rPr>
        <w:t xml:space="preserve">  MEZAR Nakło-</w:t>
      </w:r>
      <w:r>
        <w:rPr>
          <w:i/>
          <w:sz w:val="26"/>
          <w:szCs w:val="26"/>
        </w:rPr>
        <w:t> T</w:t>
      </w:r>
      <w:r w:rsidRPr="001B6279">
        <w:rPr>
          <w:i/>
          <w:sz w:val="26"/>
          <w:szCs w:val="26"/>
        </w:rPr>
        <w:t>EAM-jeden dla wszystkich, wszyscy dla jednego</w:t>
      </w:r>
      <w:r w:rsidRPr="001B6279">
        <w:rPr>
          <w:rStyle w:val="Uwydatnienie"/>
          <w:sz w:val="26"/>
          <w:szCs w:val="26"/>
        </w:rPr>
        <w:t>”</w:t>
      </w:r>
      <w:r w:rsidRPr="001B6279">
        <w:rPr>
          <w:sz w:val="26"/>
          <w:szCs w:val="26"/>
        </w:rPr>
        <w:t>.</w:t>
      </w: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b/>
          <w:sz w:val="26"/>
          <w:szCs w:val="26"/>
        </w:rPr>
        <w:t xml:space="preserve">3 lutego </w:t>
      </w:r>
      <w:r w:rsidRPr="001B6279">
        <w:rPr>
          <w:rFonts w:ascii="Times New Roman" w:hAnsi="Times New Roman" w:cs="Times New Roman"/>
          <w:sz w:val="26"/>
          <w:szCs w:val="26"/>
        </w:rPr>
        <w:t>uczestniczył</w:t>
      </w:r>
      <w:r w:rsidR="00C10CB2">
        <w:rPr>
          <w:rFonts w:ascii="Times New Roman" w:hAnsi="Times New Roman" w:cs="Times New Roman"/>
          <w:sz w:val="26"/>
          <w:szCs w:val="26"/>
        </w:rPr>
        <w:t>em</w:t>
      </w:r>
      <w:r w:rsidRPr="001B62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6279">
        <w:rPr>
          <w:rFonts w:ascii="Times New Roman" w:hAnsi="Times New Roman" w:cs="Times New Roman"/>
          <w:sz w:val="26"/>
          <w:szCs w:val="26"/>
        </w:rPr>
        <w:t xml:space="preserve">w spotkaniu w formie wideokonferencji Zespołu Oceny Przedsięwzięć Inwestycyjnych dotyczącego drogi ekspresowej S10. Posiedzenie zorganizowano w ramach prowadzonej umowy pomiędzy Generalną Dyrekcją Dróg Krajowych i  Autostrad Oddział w Bydgoszczy, a firmą Mosty Katowice </w:t>
      </w:r>
      <w:proofErr w:type="spellStart"/>
      <w:r w:rsidRPr="001B6279">
        <w:rPr>
          <w:rFonts w:ascii="Times New Roman" w:hAnsi="Times New Roman" w:cs="Times New Roman"/>
          <w:sz w:val="26"/>
          <w:szCs w:val="26"/>
        </w:rPr>
        <w:t>Sp</w:t>
      </w:r>
      <w:proofErr w:type="spellEnd"/>
      <w:r w:rsidRPr="001B6279">
        <w:rPr>
          <w:rFonts w:ascii="Times New Roman" w:hAnsi="Times New Roman" w:cs="Times New Roman"/>
          <w:sz w:val="26"/>
          <w:szCs w:val="26"/>
        </w:rPr>
        <w:t xml:space="preserve"> z o.o.  na</w:t>
      </w:r>
      <w:r w:rsidR="00C10CB2">
        <w:rPr>
          <w:rFonts w:ascii="Times New Roman" w:hAnsi="Times New Roman" w:cs="Times New Roman"/>
          <w:sz w:val="26"/>
          <w:szCs w:val="26"/>
        </w:rPr>
        <w:t> </w:t>
      </w:r>
      <w:r w:rsidRPr="001B6279">
        <w:rPr>
          <w:rFonts w:ascii="Times New Roman" w:hAnsi="Times New Roman" w:cs="Times New Roman"/>
          <w:sz w:val="26"/>
          <w:szCs w:val="26"/>
        </w:rPr>
        <w:t xml:space="preserve">opracowanie „Studium Techniczno-Ekonomiczno-Środowiskowego wraz z materiałami do decyzji środowiskowych uwarunkowaniach dla przedsięwzięcia </w:t>
      </w:r>
      <w:proofErr w:type="spellStart"/>
      <w:r w:rsidRPr="001B6279">
        <w:rPr>
          <w:rFonts w:ascii="Times New Roman" w:hAnsi="Times New Roman" w:cs="Times New Roman"/>
          <w:sz w:val="26"/>
          <w:szCs w:val="26"/>
        </w:rPr>
        <w:t>pn</w:t>
      </w:r>
      <w:proofErr w:type="spellEnd"/>
      <w:r w:rsidRPr="001B6279">
        <w:rPr>
          <w:rFonts w:ascii="Times New Roman" w:hAnsi="Times New Roman" w:cs="Times New Roman"/>
          <w:sz w:val="26"/>
          <w:szCs w:val="26"/>
        </w:rPr>
        <w:t xml:space="preserve">: Budowa drogi ekspresowej S-10 na odcinku Wyrzysk-Bydgoszcz”.  </w:t>
      </w: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sz w:val="26"/>
          <w:szCs w:val="26"/>
        </w:rPr>
        <w:t>Ponadto w tym samym dniu spotkał</w:t>
      </w:r>
      <w:r w:rsidR="00C10CB2">
        <w:rPr>
          <w:rFonts w:ascii="Times New Roman" w:hAnsi="Times New Roman" w:cs="Times New Roman"/>
          <w:sz w:val="26"/>
          <w:szCs w:val="26"/>
        </w:rPr>
        <w:t>em</w:t>
      </w:r>
      <w:r w:rsidRPr="001B6279">
        <w:rPr>
          <w:rFonts w:ascii="Times New Roman" w:hAnsi="Times New Roman" w:cs="Times New Roman"/>
          <w:sz w:val="26"/>
          <w:szCs w:val="26"/>
        </w:rPr>
        <w:t xml:space="preserve"> się z Ministrem w Kancelarii Prezesa Rady Ministrów Panem Łukaszem </w:t>
      </w:r>
      <w:proofErr w:type="spellStart"/>
      <w:r w:rsidRPr="001B6279">
        <w:rPr>
          <w:rFonts w:ascii="Times New Roman" w:hAnsi="Times New Roman" w:cs="Times New Roman"/>
          <w:sz w:val="26"/>
          <w:szCs w:val="26"/>
        </w:rPr>
        <w:t>Schreiberem</w:t>
      </w:r>
      <w:proofErr w:type="spellEnd"/>
      <w:r w:rsidRPr="001B6279">
        <w:rPr>
          <w:rFonts w:ascii="Times New Roman" w:hAnsi="Times New Roman" w:cs="Times New Roman"/>
          <w:sz w:val="26"/>
          <w:szCs w:val="26"/>
        </w:rPr>
        <w:t xml:space="preserve">, gdzie </w:t>
      </w:r>
      <w:r w:rsidR="00C10CB2" w:rsidRPr="001B6279">
        <w:rPr>
          <w:rFonts w:ascii="Times New Roman" w:hAnsi="Times New Roman" w:cs="Times New Roman"/>
          <w:sz w:val="26"/>
          <w:szCs w:val="26"/>
        </w:rPr>
        <w:t>omawi</w:t>
      </w:r>
      <w:r w:rsidR="00C10CB2">
        <w:rPr>
          <w:rFonts w:ascii="Times New Roman" w:hAnsi="Times New Roman" w:cs="Times New Roman"/>
          <w:sz w:val="26"/>
          <w:szCs w:val="26"/>
        </w:rPr>
        <w:t>aliśmy</w:t>
      </w:r>
      <w:r w:rsidRPr="001B6279">
        <w:rPr>
          <w:rFonts w:ascii="Times New Roman" w:hAnsi="Times New Roman" w:cs="Times New Roman"/>
          <w:sz w:val="26"/>
          <w:szCs w:val="26"/>
        </w:rPr>
        <w:t xml:space="preserve"> planowany przebieg S-</w:t>
      </w:r>
      <w:r w:rsidR="00C10CB2">
        <w:rPr>
          <w:rFonts w:ascii="Times New Roman" w:hAnsi="Times New Roman" w:cs="Times New Roman"/>
          <w:sz w:val="26"/>
          <w:szCs w:val="26"/>
        </w:rPr>
        <w:t> </w:t>
      </w:r>
      <w:r w:rsidRPr="001B6279">
        <w:rPr>
          <w:rFonts w:ascii="Times New Roman" w:hAnsi="Times New Roman" w:cs="Times New Roman"/>
          <w:sz w:val="26"/>
          <w:szCs w:val="26"/>
        </w:rPr>
        <w:t>10 Wyrzysk-Nakło</w:t>
      </w:r>
      <w:r w:rsidR="005F5506">
        <w:rPr>
          <w:rFonts w:ascii="Times New Roman" w:hAnsi="Times New Roman" w:cs="Times New Roman"/>
          <w:sz w:val="26"/>
          <w:szCs w:val="26"/>
        </w:rPr>
        <w:t xml:space="preserve"> z perspektywą realizacji</w:t>
      </w:r>
      <w:r w:rsidRPr="001B6279">
        <w:rPr>
          <w:rFonts w:ascii="Times New Roman" w:hAnsi="Times New Roman" w:cs="Times New Roman"/>
          <w:sz w:val="26"/>
          <w:szCs w:val="26"/>
        </w:rPr>
        <w:t xml:space="preserve"> oraz inne sprawy inwestycyjne w Nakle nad Notecią. 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b/>
          <w:sz w:val="26"/>
          <w:szCs w:val="26"/>
        </w:rPr>
        <w:t>3 lutego</w:t>
      </w:r>
      <w:r w:rsidRPr="001B6279">
        <w:rPr>
          <w:sz w:val="26"/>
          <w:szCs w:val="26"/>
        </w:rPr>
        <w:t xml:space="preserve"> z trzema stowarzyszeniami podpisano 6 kolejnych umów na realizację zadań publicznych na łączną kwotę 159 640 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i tak: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Towarzystwo Promocji Zdrowia Psychicznego</w:t>
      </w:r>
      <w:r w:rsidRPr="001B6279">
        <w:rPr>
          <w:sz w:val="26"/>
          <w:szCs w:val="26"/>
        </w:rPr>
        <w:t xml:space="preserve"> na zadanie </w:t>
      </w:r>
      <w:r w:rsidRPr="001B6279">
        <w:rPr>
          <w:i/>
          <w:sz w:val="26"/>
          <w:szCs w:val="26"/>
        </w:rPr>
        <w:t>„Trzeźwe życie – Tu i teraz”</w:t>
      </w:r>
      <w:r w:rsidRPr="001B6279">
        <w:rPr>
          <w:sz w:val="26"/>
          <w:szCs w:val="26"/>
        </w:rPr>
        <w:t xml:space="preserve"> otrzymało kwotę 50 000 zł </w:t>
      </w:r>
      <w:r>
        <w:rPr>
          <w:sz w:val="26"/>
          <w:szCs w:val="26"/>
        </w:rPr>
        <w:t xml:space="preserve">brutt </w:t>
      </w:r>
      <w:r w:rsidRPr="001B6279">
        <w:rPr>
          <w:sz w:val="26"/>
          <w:szCs w:val="26"/>
        </w:rPr>
        <w:t>oraz 9 640 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na zadanie „</w:t>
      </w:r>
      <w:r w:rsidRPr="001B6279">
        <w:rPr>
          <w:i/>
          <w:sz w:val="26"/>
          <w:szCs w:val="26"/>
        </w:rPr>
        <w:t>Alkoholowi i</w:t>
      </w:r>
      <w:r>
        <w:rPr>
          <w:i/>
          <w:sz w:val="26"/>
          <w:szCs w:val="26"/>
        </w:rPr>
        <w:t> </w:t>
      </w:r>
      <w:r w:rsidRPr="001B6279">
        <w:rPr>
          <w:i/>
          <w:sz w:val="26"/>
          <w:szCs w:val="26"/>
        </w:rPr>
        <w:t>narkotykom mówię NIE</w:t>
      </w:r>
      <w:r w:rsidRPr="001B6279">
        <w:rPr>
          <w:rStyle w:val="Uwydatnienie"/>
          <w:sz w:val="26"/>
          <w:szCs w:val="26"/>
        </w:rPr>
        <w:t>”</w:t>
      </w:r>
      <w:r w:rsidRPr="001B6279">
        <w:rPr>
          <w:i/>
          <w:sz w:val="26"/>
          <w:szCs w:val="26"/>
        </w:rPr>
        <w:t>.</w:t>
      </w:r>
      <w:r w:rsidRPr="001B6279">
        <w:rPr>
          <w:sz w:val="26"/>
          <w:szCs w:val="26"/>
        </w:rPr>
        <w:t xml:space="preserve"> 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Nakielskie Towarzystwo Sportowe TRÓJKA,</w:t>
      </w:r>
      <w:r w:rsidRPr="001B6279">
        <w:rPr>
          <w:sz w:val="26"/>
          <w:szCs w:val="26"/>
        </w:rPr>
        <w:t xml:space="preserve"> które na zadanie </w:t>
      </w:r>
      <w:r w:rsidRPr="001B6279">
        <w:rPr>
          <w:i/>
          <w:sz w:val="26"/>
          <w:szCs w:val="26"/>
        </w:rPr>
        <w:t>„Siatkówka dla wszystkich z klubem NTS Trójka”</w:t>
      </w:r>
      <w:r w:rsidRPr="001B6279">
        <w:rPr>
          <w:sz w:val="26"/>
          <w:szCs w:val="26"/>
        </w:rPr>
        <w:t xml:space="preserve"> otrzymało kwotę 40 000 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oraz 26 000 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na zadanie „</w:t>
      </w:r>
      <w:r w:rsidRPr="001B6279">
        <w:rPr>
          <w:i/>
          <w:sz w:val="26"/>
          <w:szCs w:val="26"/>
        </w:rPr>
        <w:t xml:space="preserve">Siatkówka moim jedynym nałogiem - </w:t>
      </w:r>
      <w:r w:rsidRPr="001B6279">
        <w:rPr>
          <w:sz w:val="26"/>
          <w:szCs w:val="26"/>
        </w:rPr>
        <w:t>d</w:t>
      </w:r>
      <w:r w:rsidRPr="001B6279">
        <w:rPr>
          <w:rStyle w:val="Uwydatnienie"/>
          <w:sz w:val="26"/>
          <w:szCs w:val="26"/>
        </w:rPr>
        <w:t>ziałania profilaktyczne oparte na</w:t>
      </w:r>
      <w:r>
        <w:rPr>
          <w:rStyle w:val="Uwydatnienie"/>
          <w:sz w:val="26"/>
          <w:szCs w:val="26"/>
        </w:rPr>
        <w:t> </w:t>
      </w:r>
      <w:r w:rsidRPr="001B6279">
        <w:rPr>
          <w:rStyle w:val="Uwydatnienie"/>
          <w:sz w:val="26"/>
          <w:szCs w:val="26"/>
        </w:rPr>
        <w:t>wychowaniu dzieci i młodzieży”</w:t>
      </w:r>
      <w:r w:rsidRPr="001B6279">
        <w:rPr>
          <w:i/>
          <w:sz w:val="26"/>
          <w:szCs w:val="26"/>
        </w:rPr>
        <w:t>.</w:t>
      </w:r>
      <w:r w:rsidRPr="001B6279">
        <w:rPr>
          <w:sz w:val="26"/>
          <w:szCs w:val="26"/>
        </w:rPr>
        <w:t xml:space="preserve"> </w:t>
      </w:r>
    </w:p>
    <w:p w:rsidR="009A5F48" w:rsidRDefault="009A5F48" w:rsidP="009A5F48">
      <w:pPr>
        <w:pStyle w:val="NormalnyWeb"/>
        <w:spacing w:line="360" w:lineRule="auto"/>
        <w:jc w:val="both"/>
        <w:rPr>
          <w:rStyle w:val="Uwydatnienie"/>
          <w:sz w:val="26"/>
          <w:szCs w:val="26"/>
        </w:rPr>
      </w:pPr>
      <w:r w:rsidRPr="001B6279">
        <w:rPr>
          <w:sz w:val="26"/>
          <w:szCs w:val="26"/>
          <w:u w:val="single"/>
        </w:rPr>
        <w:t xml:space="preserve">Ludowy Zespół Sportowy DĄB Potulice </w:t>
      </w:r>
      <w:r w:rsidRPr="001B6279">
        <w:rPr>
          <w:sz w:val="26"/>
          <w:szCs w:val="26"/>
        </w:rPr>
        <w:t>otrzymał wsparcie finansowe w kwocie 22</w:t>
      </w:r>
      <w:r w:rsidR="005F5506">
        <w:rPr>
          <w:sz w:val="26"/>
          <w:szCs w:val="26"/>
        </w:rPr>
        <w:t> </w:t>
      </w:r>
      <w:r w:rsidRPr="001B6279">
        <w:rPr>
          <w:sz w:val="26"/>
          <w:szCs w:val="26"/>
        </w:rPr>
        <w:t>000</w:t>
      </w:r>
      <w:r w:rsidR="005F5506">
        <w:rPr>
          <w:sz w:val="26"/>
          <w:szCs w:val="26"/>
        </w:rPr>
        <w:t> </w:t>
      </w:r>
      <w:r w:rsidRPr="001B6279">
        <w:rPr>
          <w:sz w:val="26"/>
          <w:szCs w:val="26"/>
        </w:rPr>
        <w:t xml:space="preserve">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na zadanie „W 2021 rok na sportowo z LZS DĄD Potulice” oraz 12</w:t>
      </w:r>
      <w:r w:rsidR="005F5506">
        <w:rPr>
          <w:sz w:val="26"/>
          <w:szCs w:val="26"/>
        </w:rPr>
        <w:t> </w:t>
      </w:r>
      <w:r w:rsidRPr="001B6279">
        <w:rPr>
          <w:sz w:val="26"/>
          <w:szCs w:val="26"/>
        </w:rPr>
        <w:t>000</w:t>
      </w:r>
      <w:r w:rsidR="005F5506">
        <w:rPr>
          <w:sz w:val="26"/>
          <w:szCs w:val="26"/>
        </w:rPr>
        <w:t> </w:t>
      </w:r>
      <w:r w:rsidRPr="001B6279">
        <w:rPr>
          <w:sz w:val="26"/>
          <w:szCs w:val="26"/>
        </w:rPr>
        <w:t>zł</w:t>
      </w:r>
      <w:r>
        <w:rPr>
          <w:sz w:val="26"/>
          <w:szCs w:val="26"/>
        </w:rPr>
        <w:t xml:space="preserve"> brutto </w:t>
      </w:r>
      <w:r w:rsidRPr="001B6279">
        <w:rPr>
          <w:sz w:val="26"/>
          <w:szCs w:val="26"/>
        </w:rPr>
        <w:t xml:space="preserve"> na zadanie </w:t>
      </w:r>
      <w:r w:rsidRPr="001B6279">
        <w:rPr>
          <w:i/>
          <w:sz w:val="26"/>
          <w:szCs w:val="26"/>
        </w:rPr>
        <w:t>„ W 2021 rok Dąb Potulice z programem profilaktycznym w</w:t>
      </w:r>
      <w:r>
        <w:rPr>
          <w:i/>
          <w:sz w:val="26"/>
          <w:szCs w:val="26"/>
        </w:rPr>
        <w:t> </w:t>
      </w:r>
      <w:r w:rsidRPr="001B6279">
        <w:rPr>
          <w:i/>
          <w:sz w:val="26"/>
          <w:szCs w:val="26"/>
        </w:rPr>
        <w:t>zakresie wychowania dzieci i młodzieży oparty na wychowaniu poprzez sport</w:t>
      </w:r>
      <w:r w:rsidRPr="001B6279">
        <w:rPr>
          <w:rStyle w:val="Uwydatnienie"/>
          <w:sz w:val="26"/>
          <w:szCs w:val="26"/>
        </w:rPr>
        <w:t xml:space="preserve">” 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b/>
          <w:sz w:val="26"/>
          <w:szCs w:val="26"/>
        </w:rPr>
        <w:lastRenderedPageBreak/>
        <w:t xml:space="preserve">5 lutego </w:t>
      </w:r>
      <w:r w:rsidRPr="00E45DAB">
        <w:rPr>
          <w:sz w:val="26"/>
          <w:szCs w:val="26"/>
        </w:rPr>
        <w:t>u</w:t>
      </w:r>
      <w:r w:rsidRPr="00E45DAB">
        <w:rPr>
          <w:rStyle w:val="Pogrubienie"/>
          <w:b w:val="0"/>
          <w:sz w:val="26"/>
          <w:szCs w:val="26"/>
        </w:rPr>
        <w:t xml:space="preserve">czczono rocznicę walk stoczonych w rejonie Paterka w 1919 roku. </w:t>
      </w:r>
      <w:r w:rsidR="00C10CB2">
        <w:rPr>
          <w:rStyle w:val="Pogrubienie"/>
          <w:b w:val="0"/>
          <w:sz w:val="26"/>
          <w:szCs w:val="26"/>
        </w:rPr>
        <w:t xml:space="preserve">Zastępca Burmistrza Pan Piotr </w:t>
      </w:r>
      <w:proofErr w:type="spellStart"/>
      <w:r w:rsidR="00C10CB2">
        <w:rPr>
          <w:rStyle w:val="Pogrubienie"/>
          <w:b w:val="0"/>
          <w:sz w:val="26"/>
          <w:szCs w:val="26"/>
        </w:rPr>
        <w:t>Kalamon</w:t>
      </w:r>
      <w:proofErr w:type="spellEnd"/>
      <w:r w:rsidR="00C10CB2">
        <w:rPr>
          <w:rStyle w:val="Pogrubienie"/>
          <w:b w:val="0"/>
          <w:sz w:val="26"/>
          <w:szCs w:val="26"/>
        </w:rPr>
        <w:t xml:space="preserve"> w</w:t>
      </w:r>
      <w:r w:rsidRPr="001B6279">
        <w:rPr>
          <w:sz w:val="26"/>
          <w:szCs w:val="26"/>
        </w:rPr>
        <w:t xml:space="preserve">raz z Wiceprzewodniczącą Rady Miejskiej Panią Jolantą </w:t>
      </w:r>
      <w:proofErr w:type="spellStart"/>
      <w:r w:rsidRPr="001B6279">
        <w:rPr>
          <w:sz w:val="26"/>
          <w:szCs w:val="26"/>
        </w:rPr>
        <w:t>Tadych</w:t>
      </w:r>
      <w:proofErr w:type="spellEnd"/>
      <w:r w:rsidRPr="001B6279">
        <w:rPr>
          <w:sz w:val="26"/>
          <w:szCs w:val="26"/>
        </w:rPr>
        <w:t>, Starostą Panem Tadeuszem Sobol, Dyrektorem Muzeum Ziemi Krajeńskiej Panem Tomaszem Pasieka i przedstawicielami Zespołu Szkolno-Przedszkolnego z Paterka złoż</w:t>
      </w:r>
      <w:r w:rsidR="00C10CB2">
        <w:rPr>
          <w:sz w:val="26"/>
          <w:szCs w:val="26"/>
        </w:rPr>
        <w:t xml:space="preserve">yli </w:t>
      </w:r>
      <w:r w:rsidRPr="001B6279">
        <w:rPr>
          <w:sz w:val="26"/>
          <w:szCs w:val="26"/>
        </w:rPr>
        <w:t>kwiaty i zapalili znicze w miejscach pamięci narodowej: przy pomniku powstańczym na rondzie i na żwirowisku. W tym ostatnim miejscu, podczas II wojny światowej, Niemcy zamordowali 218 mieszkańców Ziemi Krajeńskiej, w tym także uczestników Powstania Wielkopolskiego.</w:t>
      </w:r>
    </w:p>
    <w:p w:rsidR="009A5F48" w:rsidRPr="001B6279" w:rsidRDefault="009A5F48" w:rsidP="009A5F48">
      <w:pPr>
        <w:pStyle w:val="v1msonormal"/>
        <w:spacing w:line="360" w:lineRule="auto"/>
        <w:jc w:val="both"/>
        <w:rPr>
          <w:sz w:val="26"/>
          <w:szCs w:val="26"/>
        </w:rPr>
      </w:pPr>
      <w:r w:rsidRPr="001B6279">
        <w:rPr>
          <w:b/>
          <w:sz w:val="26"/>
          <w:szCs w:val="26"/>
        </w:rPr>
        <w:t xml:space="preserve">8 lutego </w:t>
      </w:r>
      <w:r w:rsidRPr="001B6279">
        <w:rPr>
          <w:sz w:val="26"/>
          <w:szCs w:val="26"/>
        </w:rPr>
        <w:t>na zaproszenie Dyrektora Departamentu Planowania Strategicznego i Rozwoju Gospodarczego Pana Andrzeja Potoczka uczestniczył</w:t>
      </w:r>
      <w:r w:rsidR="0073430A">
        <w:rPr>
          <w:sz w:val="26"/>
          <w:szCs w:val="26"/>
        </w:rPr>
        <w:t>em</w:t>
      </w:r>
      <w:r w:rsidRPr="001B6279">
        <w:rPr>
          <w:sz w:val="26"/>
          <w:szCs w:val="26"/>
        </w:rPr>
        <w:t xml:space="preserve"> w  spotkaniu w formie wideokonferencji w celu omówienia założeń współuczestniczenia radnych w realizacji</w:t>
      </w:r>
      <w:r w:rsidRPr="001B6279">
        <w:rPr>
          <w:b/>
          <w:sz w:val="26"/>
          <w:szCs w:val="26"/>
        </w:rPr>
        <w:t xml:space="preserve"> </w:t>
      </w:r>
      <w:r w:rsidRPr="001B6279">
        <w:rPr>
          <w:sz w:val="26"/>
          <w:szCs w:val="26"/>
        </w:rPr>
        <w:t>działań</w:t>
      </w:r>
      <w:r w:rsidRPr="001B6279">
        <w:rPr>
          <w:b/>
          <w:sz w:val="26"/>
          <w:szCs w:val="26"/>
        </w:rPr>
        <w:t xml:space="preserve"> </w:t>
      </w:r>
      <w:r w:rsidRPr="001B6279">
        <w:rPr>
          <w:sz w:val="26"/>
          <w:szCs w:val="26"/>
        </w:rPr>
        <w:t xml:space="preserve">na rzecz praktycznego wymiaru partnerstwa samorządowego. 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431EA1">
        <w:rPr>
          <w:b/>
          <w:sz w:val="26"/>
          <w:szCs w:val="26"/>
        </w:rPr>
        <w:t>15 i 16 lutego</w:t>
      </w:r>
      <w:r w:rsidRPr="001B6279">
        <w:rPr>
          <w:sz w:val="26"/>
          <w:szCs w:val="26"/>
        </w:rPr>
        <w:t xml:space="preserve"> podpisano kolejnych 10 umów na realizację zadań publicznych przez 9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 xml:space="preserve">stowarzyszeń na ogólną kwotę 84 800 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>i tak: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Chorągiew Kujawsko-Pomorska ZHP Hufiec Nakło nad Notecią</w:t>
      </w:r>
      <w:r w:rsidRPr="001B6279">
        <w:rPr>
          <w:sz w:val="26"/>
          <w:szCs w:val="26"/>
        </w:rPr>
        <w:t xml:space="preserve">  otrzymała dotację w</w:t>
      </w:r>
      <w:r>
        <w:rPr>
          <w:sz w:val="26"/>
          <w:szCs w:val="26"/>
        </w:rPr>
        <w:t> </w:t>
      </w:r>
      <w:r w:rsidRPr="001B6279">
        <w:rPr>
          <w:sz w:val="26"/>
          <w:szCs w:val="26"/>
        </w:rPr>
        <w:t xml:space="preserve">kwocie </w:t>
      </w:r>
      <w:r w:rsidRPr="00B4691F">
        <w:rPr>
          <w:sz w:val="26"/>
          <w:szCs w:val="26"/>
        </w:rPr>
        <w:t>1</w:t>
      </w:r>
      <w:r w:rsidRPr="00B4691F">
        <w:rPr>
          <w:rStyle w:val="Uwydatnienie"/>
          <w:i w:val="0"/>
          <w:sz w:val="26"/>
          <w:szCs w:val="26"/>
        </w:rPr>
        <w:t> 500 zł brutto na realizację projektu</w:t>
      </w:r>
      <w:r w:rsidRPr="001B6279">
        <w:rPr>
          <w:sz w:val="26"/>
          <w:szCs w:val="26"/>
        </w:rPr>
        <w:t xml:space="preserve"> </w:t>
      </w:r>
      <w:r w:rsidRPr="001B6279">
        <w:rPr>
          <w:i/>
          <w:sz w:val="26"/>
          <w:szCs w:val="26"/>
        </w:rPr>
        <w:t>„W harcerskim kręgu”</w:t>
      </w:r>
      <w:r w:rsidRPr="001B6279">
        <w:rPr>
          <w:sz w:val="26"/>
          <w:szCs w:val="26"/>
        </w:rPr>
        <w:t xml:space="preserve">. </w:t>
      </w:r>
    </w:p>
    <w:p w:rsidR="009A5F48" w:rsidRPr="001B6279" w:rsidRDefault="009A5F48" w:rsidP="009A5F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sz w:val="26"/>
          <w:szCs w:val="26"/>
          <w:u w:val="single"/>
        </w:rPr>
        <w:t xml:space="preserve">Ludowy Zespół Sportowy SKRA Paterek </w:t>
      </w:r>
      <w:r w:rsidRPr="001B6279">
        <w:rPr>
          <w:rFonts w:ascii="Times New Roman" w:hAnsi="Times New Roman" w:cs="Times New Roman"/>
          <w:sz w:val="26"/>
          <w:szCs w:val="26"/>
        </w:rPr>
        <w:t>otrzymał wsparcie finansowe w kwocie 22 000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1B6279">
        <w:rPr>
          <w:rFonts w:ascii="Times New Roman" w:hAnsi="Times New Roman" w:cs="Times New Roman"/>
          <w:sz w:val="26"/>
          <w:szCs w:val="26"/>
        </w:rPr>
        <w:t xml:space="preserve"> na zadanie „</w:t>
      </w:r>
      <w:r w:rsidRPr="001B6279">
        <w:rPr>
          <w:rFonts w:ascii="Times New Roman" w:hAnsi="Times New Roman" w:cs="Times New Roman"/>
          <w:i/>
          <w:sz w:val="26"/>
          <w:szCs w:val="26"/>
        </w:rPr>
        <w:t>Prowadzenie działalności przez klub sportowy LZS SKRA Paterek w zakresie upowszechniania kultury fizycznej, rozwój różnych dyscyplin sportowych poprzez uczestnictwo w rozgrywkach ligowych, turniejach i imprezach sportowo-rekreacyjnych</w:t>
      </w:r>
      <w:r w:rsidRPr="001B6279">
        <w:rPr>
          <w:rStyle w:val="Uwydatnienie"/>
          <w:rFonts w:ascii="Times New Roman" w:hAnsi="Times New Roman" w:cs="Times New Roman"/>
          <w:sz w:val="26"/>
          <w:szCs w:val="26"/>
        </w:rPr>
        <w:t>”.</w:t>
      </w:r>
    </w:p>
    <w:p w:rsidR="009A5F48" w:rsidRPr="001B6279" w:rsidRDefault="009A5F48" w:rsidP="009A5F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sz w:val="26"/>
          <w:szCs w:val="26"/>
          <w:u w:val="single"/>
        </w:rPr>
        <w:t>Ochotnicza Straż Pożarna w Nakle nad Notecią</w:t>
      </w:r>
      <w:r w:rsidRPr="001B6279">
        <w:rPr>
          <w:rFonts w:ascii="Times New Roman" w:hAnsi="Times New Roman" w:cs="Times New Roman"/>
          <w:sz w:val="26"/>
          <w:szCs w:val="26"/>
        </w:rPr>
        <w:t xml:space="preserve"> na projekt zatytułowany „</w:t>
      </w:r>
      <w:r w:rsidRPr="001B6279">
        <w:rPr>
          <w:rFonts w:ascii="Times New Roman" w:hAnsi="Times New Roman" w:cs="Times New Roman"/>
          <w:i/>
          <w:sz w:val="26"/>
          <w:szCs w:val="26"/>
        </w:rPr>
        <w:t>Organizacja i</w:t>
      </w:r>
      <w:r w:rsidRPr="001B6279">
        <w:rPr>
          <w:rFonts w:ascii="Times New Roman" w:hAnsi="Times New Roman" w:cs="Times New Roman"/>
          <w:sz w:val="26"/>
          <w:szCs w:val="26"/>
        </w:rPr>
        <w:t xml:space="preserve"> </w:t>
      </w:r>
      <w:r w:rsidRPr="001B6279">
        <w:rPr>
          <w:rFonts w:ascii="Times New Roman" w:hAnsi="Times New Roman" w:cs="Times New Roman"/>
          <w:i/>
          <w:sz w:val="26"/>
          <w:szCs w:val="26"/>
        </w:rPr>
        <w:t>przygotowanie Orkiestry Dętej OSP w Nakle nad Notecią do działalności koncertowej</w:t>
      </w:r>
      <w:r w:rsidRPr="001B6279">
        <w:rPr>
          <w:rFonts w:ascii="Times New Roman" w:hAnsi="Times New Roman" w:cs="Times New Roman"/>
          <w:sz w:val="26"/>
          <w:szCs w:val="26"/>
        </w:rPr>
        <w:t>” otrzymała dotację w kwocie 12 000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1B6279">
        <w:rPr>
          <w:rFonts w:ascii="Times New Roman" w:hAnsi="Times New Roman" w:cs="Times New Roman"/>
          <w:sz w:val="26"/>
          <w:szCs w:val="26"/>
        </w:rPr>
        <w:t>.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i/>
          <w:sz w:val="26"/>
          <w:szCs w:val="26"/>
        </w:rPr>
      </w:pPr>
      <w:r w:rsidRPr="001B6279">
        <w:rPr>
          <w:sz w:val="26"/>
          <w:szCs w:val="26"/>
          <w:u w:val="single"/>
        </w:rPr>
        <w:t>Towarzystwo Przyjaciół Dzieci</w:t>
      </w:r>
      <w:r w:rsidRPr="001B6279">
        <w:rPr>
          <w:sz w:val="26"/>
          <w:szCs w:val="26"/>
        </w:rPr>
        <w:t xml:space="preserve"> na realizację projektu „</w:t>
      </w:r>
      <w:r w:rsidRPr="001B6279">
        <w:rPr>
          <w:i/>
          <w:sz w:val="26"/>
          <w:szCs w:val="26"/>
        </w:rPr>
        <w:t>Rodzina wolna od Nałogów</w:t>
      </w:r>
      <w:r w:rsidRPr="001B6279">
        <w:rPr>
          <w:sz w:val="26"/>
          <w:szCs w:val="26"/>
        </w:rPr>
        <w:t>” otrzymało dofinansowanie w kwocie 13 000 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oraz 1 000 zł </w:t>
      </w:r>
      <w:r>
        <w:rPr>
          <w:sz w:val="26"/>
          <w:szCs w:val="26"/>
        </w:rPr>
        <w:t xml:space="preserve">brutto </w:t>
      </w:r>
      <w:r w:rsidRPr="001B6279">
        <w:rPr>
          <w:sz w:val="26"/>
          <w:szCs w:val="26"/>
        </w:rPr>
        <w:t xml:space="preserve">na zadanie </w:t>
      </w:r>
      <w:r w:rsidRPr="001B6279">
        <w:rPr>
          <w:i/>
          <w:sz w:val="26"/>
          <w:szCs w:val="26"/>
        </w:rPr>
        <w:t xml:space="preserve">„VIII Wojewódzkie </w:t>
      </w:r>
      <w:proofErr w:type="spellStart"/>
      <w:r w:rsidRPr="001B6279">
        <w:rPr>
          <w:i/>
          <w:sz w:val="26"/>
          <w:szCs w:val="26"/>
        </w:rPr>
        <w:t>Międzywarsztatowe</w:t>
      </w:r>
      <w:proofErr w:type="spellEnd"/>
      <w:r w:rsidRPr="001B6279">
        <w:rPr>
          <w:i/>
          <w:sz w:val="26"/>
          <w:szCs w:val="26"/>
        </w:rPr>
        <w:t xml:space="preserve"> Zawody Osób Niepełnosprawnych w </w:t>
      </w:r>
      <w:proofErr w:type="spellStart"/>
      <w:r w:rsidRPr="001B6279">
        <w:rPr>
          <w:i/>
          <w:sz w:val="26"/>
          <w:szCs w:val="26"/>
        </w:rPr>
        <w:t>Boccię</w:t>
      </w:r>
      <w:proofErr w:type="spellEnd"/>
      <w:r w:rsidRPr="001B6279">
        <w:rPr>
          <w:i/>
          <w:sz w:val="26"/>
          <w:szCs w:val="26"/>
        </w:rPr>
        <w:t>”.</w:t>
      </w:r>
    </w:p>
    <w:p w:rsidR="009A5F48" w:rsidRPr="001B6279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lastRenderedPageBreak/>
        <w:t>Nakielski Klub Abstynenta</w:t>
      </w:r>
      <w:r w:rsidRPr="001B6279">
        <w:rPr>
          <w:sz w:val="26"/>
          <w:szCs w:val="26"/>
        </w:rPr>
        <w:t xml:space="preserve"> na zadanie </w:t>
      </w:r>
      <w:r w:rsidRPr="001B6279">
        <w:rPr>
          <w:i/>
          <w:sz w:val="26"/>
          <w:szCs w:val="26"/>
        </w:rPr>
        <w:t>„Działania Nakielskiego Klubu Abstynenta w promowaniu abstynencji oraz udzielania pomocy osobom uzależnionym oraz członkom ich rodzin, a także wsparcie w utrzymaniu abstynencji”</w:t>
      </w:r>
      <w:r w:rsidRPr="001B6279">
        <w:rPr>
          <w:sz w:val="26"/>
          <w:szCs w:val="26"/>
        </w:rPr>
        <w:t xml:space="preserve"> otrzymał kwotę 24 000 zł</w:t>
      </w:r>
      <w:r>
        <w:rPr>
          <w:sz w:val="26"/>
          <w:szCs w:val="26"/>
        </w:rPr>
        <w:t xml:space="preserve"> brutto</w:t>
      </w:r>
      <w:r w:rsidRPr="001B6279">
        <w:rPr>
          <w:i/>
          <w:sz w:val="26"/>
          <w:szCs w:val="26"/>
        </w:rPr>
        <w:t>.</w:t>
      </w:r>
      <w:r w:rsidRPr="001B6279">
        <w:rPr>
          <w:sz w:val="26"/>
          <w:szCs w:val="26"/>
        </w:rPr>
        <w:t xml:space="preserve"> </w:t>
      </w:r>
    </w:p>
    <w:p w:rsidR="009A5F48" w:rsidRPr="009F692D" w:rsidRDefault="009A5F48" w:rsidP="009A5F48">
      <w:pPr>
        <w:pStyle w:val="NormalnyWeb"/>
        <w:spacing w:line="360" w:lineRule="auto"/>
        <w:jc w:val="both"/>
        <w:rPr>
          <w:i/>
          <w:sz w:val="26"/>
          <w:szCs w:val="26"/>
        </w:rPr>
      </w:pPr>
      <w:r w:rsidRPr="001B6279">
        <w:rPr>
          <w:sz w:val="26"/>
          <w:szCs w:val="26"/>
          <w:u w:val="single"/>
        </w:rPr>
        <w:t xml:space="preserve">Uczniowski Klub Sportowy Tańca Towarzyskiego Dance </w:t>
      </w:r>
      <w:proofErr w:type="spellStart"/>
      <w:r w:rsidRPr="001B6279">
        <w:rPr>
          <w:sz w:val="26"/>
          <w:szCs w:val="26"/>
          <w:u w:val="single"/>
        </w:rPr>
        <w:t>Academy</w:t>
      </w:r>
      <w:proofErr w:type="spellEnd"/>
      <w:r w:rsidRPr="001B6279">
        <w:rPr>
          <w:sz w:val="26"/>
          <w:szCs w:val="26"/>
          <w:u w:val="single"/>
        </w:rPr>
        <w:t xml:space="preserve"> Bydgoszcz</w:t>
      </w:r>
      <w:r w:rsidRPr="001B6279">
        <w:rPr>
          <w:sz w:val="26"/>
          <w:szCs w:val="26"/>
        </w:rPr>
        <w:t xml:space="preserve"> otrzymał dofinansowanie w wysokości 3 000 zł</w:t>
      </w:r>
      <w:r>
        <w:rPr>
          <w:sz w:val="26"/>
          <w:szCs w:val="26"/>
        </w:rPr>
        <w:t xml:space="preserve"> brutto </w:t>
      </w:r>
      <w:r w:rsidRPr="001B6279">
        <w:rPr>
          <w:sz w:val="26"/>
          <w:szCs w:val="26"/>
        </w:rPr>
        <w:t xml:space="preserve"> na realizację zadania </w:t>
      </w:r>
      <w:r w:rsidRPr="001B6279">
        <w:rPr>
          <w:i/>
          <w:sz w:val="26"/>
          <w:szCs w:val="26"/>
        </w:rPr>
        <w:t>„Nakło</w:t>
      </w:r>
      <w:r>
        <w:rPr>
          <w:i/>
          <w:sz w:val="26"/>
          <w:szCs w:val="26"/>
        </w:rPr>
        <w:t> </w:t>
      </w:r>
      <w:r w:rsidRPr="001B6279">
        <w:rPr>
          <w:i/>
          <w:sz w:val="26"/>
          <w:szCs w:val="26"/>
        </w:rPr>
        <w:t>żyje</w:t>
      </w:r>
      <w:r>
        <w:rPr>
          <w:i/>
          <w:sz w:val="26"/>
          <w:szCs w:val="26"/>
        </w:rPr>
        <w:t> </w:t>
      </w:r>
      <w:r w:rsidRPr="001B6279">
        <w:rPr>
          <w:i/>
          <w:sz w:val="26"/>
          <w:szCs w:val="26"/>
        </w:rPr>
        <w:t>tańcem</w:t>
      </w:r>
      <w:r w:rsidRPr="001B6279">
        <w:rPr>
          <w:rStyle w:val="Uwydatnienie"/>
          <w:sz w:val="26"/>
          <w:szCs w:val="26"/>
        </w:rPr>
        <w:t>”</w:t>
      </w:r>
      <w:r w:rsidRPr="001B6279">
        <w:rPr>
          <w:sz w:val="26"/>
          <w:szCs w:val="26"/>
        </w:rPr>
        <w:t>.</w:t>
      </w:r>
      <w:r w:rsidRPr="001B6279">
        <w:rPr>
          <w:i/>
          <w:sz w:val="26"/>
          <w:szCs w:val="26"/>
        </w:rPr>
        <w:t xml:space="preserve"> </w:t>
      </w:r>
    </w:p>
    <w:p w:rsidR="009A5F48" w:rsidRPr="009F692D" w:rsidRDefault="009A5F48" w:rsidP="009A5F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sz w:val="26"/>
          <w:szCs w:val="26"/>
          <w:u w:val="single"/>
        </w:rPr>
        <w:t>Uczniowski Klub Sportowy WDK Paterek</w:t>
      </w:r>
      <w:r w:rsidRPr="001B6279">
        <w:rPr>
          <w:rFonts w:ascii="Times New Roman" w:hAnsi="Times New Roman" w:cs="Times New Roman"/>
          <w:sz w:val="26"/>
          <w:szCs w:val="26"/>
        </w:rPr>
        <w:t xml:space="preserve"> otrzymał dofinansowanie w wysokości 4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B6279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B6279">
        <w:rPr>
          <w:rFonts w:ascii="Times New Roman" w:hAnsi="Times New Roman" w:cs="Times New Roman"/>
          <w:sz w:val="26"/>
          <w:szCs w:val="26"/>
        </w:rPr>
        <w:t xml:space="preserve">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1B6279">
        <w:rPr>
          <w:rFonts w:ascii="Times New Roman" w:hAnsi="Times New Roman" w:cs="Times New Roman"/>
          <w:sz w:val="26"/>
          <w:szCs w:val="26"/>
        </w:rPr>
        <w:t xml:space="preserve"> na realizację zadania </w:t>
      </w:r>
      <w:r w:rsidRPr="001B6279">
        <w:rPr>
          <w:rFonts w:ascii="Times New Roman" w:hAnsi="Times New Roman" w:cs="Times New Roman"/>
          <w:i/>
          <w:sz w:val="26"/>
          <w:szCs w:val="26"/>
        </w:rPr>
        <w:t>„Gramy w tenisa i walczymy czyli profesjonalne treningi</w:t>
      </w:r>
      <w:r w:rsidRPr="001B6279">
        <w:rPr>
          <w:rFonts w:ascii="Times New Roman" w:hAnsi="Times New Roman" w:cs="Times New Roman"/>
          <w:sz w:val="26"/>
          <w:szCs w:val="26"/>
        </w:rPr>
        <w:t xml:space="preserve"> t</w:t>
      </w:r>
      <w:r w:rsidRPr="001B6279">
        <w:rPr>
          <w:rStyle w:val="Uwydatnienie"/>
          <w:rFonts w:ascii="Times New Roman" w:hAnsi="Times New Roman" w:cs="Times New Roman"/>
          <w:sz w:val="26"/>
          <w:szCs w:val="26"/>
        </w:rPr>
        <w:t xml:space="preserve">enisa stołowego i kick </w:t>
      </w:r>
      <w:proofErr w:type="spellStart"/>
      <w:r w:rsidRPr="001B6279">
        <w:rPr>
          <w:rStyle w:val="Uwydatnienie"/>
          <w:rFonts w:ascii="Times New Roman" w:hAnsi="Times New Roman" w:cs="Times New Roman"/>
          <w:sz w:val="26"/>
          <w:szCs w:val="26"/>
        </w:rPr>
        <w:t>boxingu</w:t>
      </w:r>
      <w:proofErr w:type="spellEnd"/>
      <w:r w:rsidRPr="001B6279">
        <w:rPr>
          <w:rStyle w:val="Uwydatnienie"/>
          <w:rFonts w:ascii="Times New Roman" w:hAnsi="Times New Roman" w:cs="Times New Roman"/>
          <w:sz w:val="26"/>
          <w:szCs w:val="26"/>
        </w:rPr>
        <w:t xml:space="preserve"> w UKS WDK Paterek”</w:t>
      </w:r>
      <w:r w:rsidRPr="001B6279">
        <w:rPr>
          <w:rFonts w:ascii="Times New Roman" w:hAnsi="Times New Roman" w:cs="Times New Roman"/>
          <w:sz w:val="26"/>
          <w:szCs w:val="26"/>
        </w:rPr>
        <w:t>.</w:t>
      </w:r>
      <w:r w:rsidRPr="001B627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A5F48" w:rsidRPr="001B6279" w:rsidRDefault="009A5F48" w:rsidP="009A5F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279">
        <w:rPr>
          <w:rFonts w:ascii="Times New Roman" w:hAnsi="Times New Roman" w:cs="Times New Roman"/>
          <w:sz w:val="26"/>
          <w:szCs w:val="26"/>
          <w:u w:val="single"/>
        </w:rPr>
        <w:t xml:space="preserve">Towarzystwo Przyjaciół Nakła </w:t>
      </w:r>
      <w:r w:rsidRPr="001B6279">
        <w:rPr>
          <w:rFonts w:ascii="Times New Roman" w:hAnsi="Times New Roman" w:cs="Times New Roman"/>
          <w:sz w:val="26"/>
          <w:szCs w:val="26"/>
        </w:rPr>
        <w:t>otrzymało wsparcie finansowe w kwocie 800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1B6279">
        <w:rPr>
          <w:rFonts w:ascii="Times New Roman" w:hAnsi="Times New Roman" w:cs="Times New Roman"/>
          <w:sz w:val="26"/>
          <w:szCs w:val="26"/>
        </w:rPr>
        <w:t xml:space="preserve"> na zadanie „</w:t>
      </w:r>
      <w:r w:rsidRPr="001B6279">
        <w:rPr>
          <w:rFonts w:ascii="Times New Roman" w:hAnsi="Times New Roman" w:cs="Times New Roman"/>
          <w:i/>
          <w:sz w:val="26"/>
          <w:szCs w:val="26"/>
        </w:rPr>
        <w:t>Z dzieciństwa naszych dziadków</w:t>
      </w:r>
      <w:r w:rsidRPr="001B6279">
        <w:rPr>
          <w:rStyle w:val="Uwydatnienie"/>
          <w:rFonts w:ascii="Times New Roman" w:hAnsi="Times New Roman" w:cs="Times New Roman"/>
          <w:sz w:val="26"/>
          <w:szCs w:val="26"/>
        </w:rPr>
        <w:t xml:space="preserve">” </w:t>
      </w:r>
    </w:p>
    <w:p w:rsidR="009A5F48" w:rsidRDefault="009A5F48" w:rsidP="009A5F48">
      <w:pPr>
        <w:pStyle w:val="NormalnyWeb"/>
        <w:spacing w:line="360" w:lineRule="auto"/>
        <w:jc w:val="both"/>
        <w:rPr>
          <w:sz w:val="26"/>
          <w:szCs w:val="26"/>
        </w:rPr>
      </w:pPr>
      <w:r w:rsidRPr="001B6279">
        <w:rPr>
          <w:sz w:val="26"/>
          <w:szCs w:val="26"/>
          <w:u w:val="single"/>
        </w:rPr>
        <w:t>Klub Sportowy DZIKI Kazin</w:t>
      </w:r>
      <w:r w:rsidRPr="001B6279">
        <w:rPr>
          <w:sz w:val="26"/>
          <w:szCs w:val="26"/>
        </w:rPr>
        <w:t xml:space="preserve"> otrzymał dotację w wysokości 3 000 zł</w:t>
      </w:r>
      <w:r>
        <w:rPr>
          <w:sz w:val="26"/>
          <w:szCs w:val="26"/>
        </w:rPr>
        <w:t xml:space="preserve"> brutto</w:t>
      </w:r>
      <w:r w:rsidRPr="001B6279">
        <w:rPr>
          <w:sz w:val="26"/>
          <w:szCs w:val="26"/>
        </w:rPr>
        <w:t xml:space="preserve"> na realizację zadania </w:t>
      </w:r>
      <w:r w:rsidRPr="001B6279">
        <w:rPr>
          <w:i/>
          <w:sz w:val="26"/>
          <w:szCs w:val="26"/>
        </w:rPr>
        <w:t>„Aktywizacja sportowa młodzieży i dorosłych przez uczestnictwo w regularnych treningach hokejowych</w:t>
      </w:r>
      <w:r w:rsidRPr="001B6279">
        <w:rPr>
          <w:rStyle w:val="Uwydatnienie"/>
          <w:sz w:val="26"/>
          <w:szCs w:val="26"/>
        </w:rPr>
        <w:t>”</w:t>
      </w:r>
      <w:r w:rsidRPr="001B6279">
        <w:rPr>
          <w:sz w:val="26"/>
          <w:szCs w:val="26"/>
        </w:rPr>
        <w:t>.</w:t>
      </w:r>
    </w:p>
    <w:p w:rsidR="009A5F48" w:rsidRPr="001B6279" w:rsidRDefault="009A5F48" w:rsidP="009A5F48">
      <w:pPr>
        <w:pStyle w:val="v1v1xmso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6279">
        <w:rPr>
          <w:rStyle w:val="Pogrubienie"/>
          <w:rFonts w:ascii="Times New Roman" w:hAnsi="Times New Roman" w:cs="Times New Roman"/>
          <w:color w:val="000000"/>
          <w:sz w:val="26"/>
          <w:szCs w:val="26"/>
        </w:rPr>
        <w:t>16 lutego</w:t>
      </w:r>
      <w:r w:rsidR="0073430A">
        <w:rPr>
          <w:rStyle w:val="Pogrubieni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430A" w:rsidRPr="0073430A">
        <w:rPr>
          <w:rStyle w:val="Pogrubienie"/>
          <w:rFonts w:ascii="Times New Roman" w:hAnsi="Times New Roman" w:cs="Times New Roman"/>
          <w:b w:val="0"/>
          <w:color w:val="000000"/>
          <w:sz w:val="26"/>
          <w:szCs w:val="26"/>
        </w:rPr>
        <w:t>brałem udział</w:t>
      </w:r>
      <w:r w:rsidR="0073430A">
        <w:rPr>
          <w:rStyle w:val="Pogrubieni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0611">
        <w:rPr>
          <w:rStyle w:val="Pogrubienie"/>
          <w:rFonts w:ascii="Times New Roman" w:hAnsi="Times New Roman" w:cs="Times New Roman"/>
          <w:b w:val="0"/>
          <w:color w:val="000000"/>
          <w:sz w:val="26"/>
          <w:szCs w:val="26"/>
        </w:rPr>
        <w:t>w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6279">
        <w:rPr>
          <w:rFonts w:ascii="Times New Roman" w:hAnsi="Times New Roman" w:cs="Times New Roman"/>
          <w:color w:val="000000"/>
          <w:sz w:val="26"/>
          <w:szCs w:val="26"/>
        </w:rPr>
        <w:t>konferencj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1B6279">
        <w:rPr>
          <w:rFonts w:ascii="Times New Roman" w:hAnsi="Times New Roman" w:cs="Times New Roman"/>
          <w:color w:val="000000"/>
          <w:sz w:val="26"/>
          <w:szCs w:val="26"/>
        </w:rPr>
        <w:t xml:space="preserve">  w ramach procesu konsultacji społeczne projektu „Umowy Partnerstwa na lata 2021-2027", która  określa strategię wykorzystania funduszy europejskich w ramach polityk unijnych: polityki spójności i wspólnej polityki rybołówstwa w Polsce w latach 2021-2027, na którą zaprosił Marszałek Województwa Kujawsko-Pomorskiego.</w:t>
      </w:r>
    </w:p>
    <w:p w:rsidR="009A5F48" w:rsidRPr="005433F1" w:rsidRDefault="009A5F48" w:rsidP="009A5F48">
      <w:pPr>
        <w:pStyle w:val="v1v1xmso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6279">
        <w:rPr>
          <w:rFonts w:ascii="Times New Roman" w:hAnsi="Times New Roman" w:cs="Times New Roman"/>
          <w:color w:val="000000"/>
          <w:sz w:val="26"/>
          <w:szCs w:val="26"/>
        </w:rPr>
        <w:t xml:space="preserve">Konsultacje organizowane były przez Ministerstwo Funduszy i Polityki Regionalnej miały  na celu zebranie opinii i uwag na temat kierunków wsparcia z Funduszy Europejskich w przyszłej perspektywie, ujętych w Umowie Partnerstwa i trwały </w:t>
      </w:r>
      <w:r w:rsidRPr="005433F1">
        <w:rPr>
          <w:rStyle w:val="Pogrubienie"/>
          <w:rFonts w:ascii="Times New Roman" w:hAnsi="Times New Roman" w:cs="Times New Roman"/>
          <w:b w:val="0"/>
          <w:color w:val="000000"/>
          <w:sz w:val="26"/>
          <w:szCs w:val="26"/>
        </w:rPr>
        <w:t>do 22 lutego 2021 r.</w:t>
      </w:r>
    </w:p>
    <w:p w:rsidR="009A5F48" w:rsidRPr="00FF5DFD" w:rsidRDefault="009A5F48" w:rsidP="009A5F48">
      <w:pPr>
        <w:pStyle w:val="v1v1xmso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6279">
        <w:rPr>
          <w:rFonts w:ascii="Times New Roman" w:hAnsi="Times New Roman" w:cs="Times New Roman"/>
          <w:color w:val="000000"/>
          <w:sz w:val="26"/>
          <w:szCs w:val="26"/>
        </w:rPr>
        <w:t xml:space="preserve">Podczas konferencji przedstawiciel Ministerstwa zaprezentowali najważniejsze kwestie z  projektu Umowy Partnerstwa, a następnie przedstawiciel Zarządu Województwa przedstawił odniesienie regionalne, wskazując cele rozwoju regionu na najbliższe lata. </w:t>
      </w:r>
    </w:p>
    <w:p w:rsidR="009A5F48" w:rsidRDefault="009A5F48" w:rsidP="009A5F48">
      <w:pPr>
        <w:pStyle w:val="v1msonormal"/>
        <w:spacing w:line="360" w:lineRule="auto"/>
        <w:jc w:val="both"/>
        <w:rPr>
          <w:sz w:val="26"/>
          <w:szCs w:val="26"/>
        </w:rPr>
      </w:pPr>
      <w:r w:rsidRPr="001B6279">
        <w:rPr>
          <w:b/>
          <w:sz w:val="26"/>
          <w:szCs w:val="26"/>
        </w:rPr>
        <w:lastRenderedPageBreak/>
        <w:t>18 lutego</w:t>
      </w:r>
      <w:r w:rsidRPr="001B6279">
        <w:rPr>
          <w:sz w:val="26"/>
          <w:szCs w:val="26"/>
        </w:rPr>
        <w:t xml:space="preserve"> uczestniczył</w:t>
      </w:r>
      <w:r w:rsidR="0073430A">
        <w:rPr>
          <w:sz w:val="26"/>
          <w:szCs w:val="26"/>
        </w:rPr>
        <w:t>em</w:t>
      </w:r>
      <w:r w:rsidRPr="001B6279">
        <w:rPr>
          <w:sz w:val="26"/>
          <w:szCs w:val="26"/>
        </w:rPr>
        <w:t xml:space="preserve"> w Nadzwyczajnym Zgromadzeniu Wspólników Komunalnego Przedsiębiorstwa Energetyki Cieplnej Sp.  z  o.o. w Bydgoszczy. </w:t>
      </w:r>
    </w:p>
    <w:p w:rsidR="009A5F48" w:rsidRPr="00682B1E" w:rsidRDefault="009A5F48" w:rsidP="009A5F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B1E">
        <w:rPr>
          <w:rFonts w:ascii="Times New Roman" w:hAnsi="Times New Roman" w:cs="Times New Roman"/>
          <w:sz w:val="26"/>
          <w:szCs w:val="26"/>
        </w:rPr>
        <w:t>Gmina Nakło nad Notecią przystąpiła do wdrożenia elektronicznej rekrutacji do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82B1E">
        <w:rPr>
          <w:rFonts w:ascii="Times New Roman" w:hAnsi="Times New Roman" w:cs="Times New Roman"/>
          <w:sz w:val="26"/>
          <w:szCs w:val="26"/>
        </w:rPr>
        <w:t>przedszkoli. Na rok szkolny 2021/2022 postępowanie rekrutacyjne do przedszkoli prowadzonych przez Gminę Nakło nad Notecią odbywać się będzie mogło poprzez aplikację.</w:t>
      </w:r>
    </w:p>
    <w:p w:rsidR="009A5F48" w:rsidRDefault="009A5F48" w:rsidP="009A5F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B1E">
        <w:rPr>
          <w:rFonts w:ascii="Times New Roman" w:hAnsi="Times New Roman" w:cs="Times New Roman"/>
          <w:sz w:val="26"/>
          <w:szCs w:val="26"/>
        </w:rPr>
        <w:t>System zapewni rodzicom możliwość zapoznania się z ujednoliconą ofertą edukacyjną, umożliwi zgłoszenie dziecka do naboru, a także pozwoli na szybki dostęp do wyników rekrutacji.  Po stronie organu prowadzącego aplikacja umożliwia uporządkowanie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82B1E">
        <w:rPr>
          <w:rFonts w:ascii="Times New Roman" w:hAnsi="Times New Roman" w:cs="Times New Roman"/>
          <w:sz w:val="26"/>
          <w:szCs w:val="26"/>
        </w:rPr>
        <w:t>nadzorowanie całego procesu rekrutacji.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B1E">
        <w:rPr>
          <w:rFonts w:ascii="Times New Roman" w:hAnsi="Times New Roman" w:cs="Times New Roman"/>
          <w:sz w:val="26"/>
          <w:szCs w:val="26"/>
        </w:rPr>
        <w:t>Szczegółowa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B1E">
        <w:rPr>
          <w:rFonts w:ascii="Times New Roman" w:hAnsi="Times New Roman" w:cs="Times New Roman"/>
          <w:sz w:val="26"/>
          <w:szCs w:val="26"/>
        </w:rPr>
        <w:t>oferta dostępna jest na stronie naborp-kandydat.vulcan.net.pl/</w:t>
      </w:r>
      <w:proofErr w:type="spellStart"/>
      <w:r w:rsidRPr="00682B1E">
        <w:rPr>
          <w:rFonts w:ascii="Times New Roman" w:hAnsi="Times New Roman" w:cs="Times New Roman"/>
          <w:sz w:val="26"/>
          <w:szCs w:val="26"/>
        </w:rPr>
        <w:t>naklonadnotecia</w:t>
      </w:r>
      <w:proofErr w:type="spellEnd"/>
    </w:p>
    <w:p w:rsidR="009A5F48" w:rsidRPr="009C5358" w:rsidRDefault="009A5F48" w:rsidP="009A5F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F48" w:rsidRPr="001B6279" w:rsidRDefault="009A5F48" w:rsidP="009A5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6279">
        <w:rPr>
          <w:rFonts w:ascii="Times New Roman" w:hAnsi="Times New Roman" w:cs="Times New Roman"/>
          <w:b/>
          <w:bCs/>
          <w:sz w:val="26"/>
          <w:szCs w:val="26"/>
        </w:rPr>
        <w:t>SRAWOZDANIE Z PODJĘTYCH DZIAŁAŃ PRZEZ SŁUŻBY PODLEGŁE BURMISTRZOWI W ZWIĄZKU Z ZAPOBIEGANIEM, PRZECIWDZIAŁANIEM I ZWALCZANIEM CHOROBY ZAKAŹNEJ COVID-19 WYWOŁANEJ WIRUSEM</w:t>
      </w: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6279">
        <w:rPr>
          <w:rFonts w:ascii="Times New Roman" w:eastAsia="Times New Roman" w:hAnsi="Times New Roman" w:cs="Times New Roman"/>
          <w:b/>
          <w:bCs/>
          <w:sz w:val="26"/>
          <w:szCs w:val="26"/>
        </w:rPr>
        <w:t>Sprawozdanie z realizacji działań Referatu Zarządzania Kryzysowego i Ochrony Przeciwpożarowej w zakresie zapobiegania COVID-19</w:t>
      </w: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5F48" w:rsidRPr="00B33CA9" w:rsidRDefault="009A5F48" w:rsidP="009A5F4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CA9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9A5F48" w:rsidRPr="00B33CA9" w:rsidRDefault="009A5F48" w:rsidP="009A5F48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B33CA9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33CA9">
        <w:rPr>
          <w:rFonts w:ascii="Times New Roman" w:eastAsia="Times New Roman" w:hAnsi="Times New Roman" w:cs="Times New Roman"/>
          <w:sz w:val="26"/>
          <w:szCs w:val="26"/>
        </w:rPr>
        <w:t xml:space="preserve">bieżąco monitorowana jest sytuacja w kraju i gminie oraz dystrybuowane są środki ochrony osobistej. </w:t>
      </w:r>
      <w:r w:rsidRPr="00B33CA9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7" w:history="1">
        <w:r w:rsidRPr="00B33CA9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B33CA9">
        <w:rPr>
          <w:rFonts w:ascii="Times New Roman" w:hAnsi="Times New Roman" w:cs="Times New Roman"/>
          <w:color w:val="000000"/>
          <w:sz w:val="26"/>
          <w:szCs w:val="26"/>
        </w:rPr>
        <w:t xml:space="preserve">), profilu społecznościowym </w:t>
      </w:r>
      <w:proofErr w:type="spellStart"/>
      <w:r w:rsidRPr="00B33CA9">
        <w:rPr>
          <w:rFonts w:ascii="Times New Roman" w:hAnsi="Times New Roman" w:cs="Times New Roman"/>
          <w:color w:val="000000"/>
          <w:sz w:val="26"/>
          <w:szCs w:val="26"/>
        </w:rPr>
        <w:t>facebook</w:t>
      </w:r>
      <w:proofErr w:type="spellEnd"/>
      <w:r w:rsidRPr="00B33CA9">
        <w:rPr>
          <w:rFonts w:ascii="Times New Roman" w:hAnsi="Times New Roman" w:cs="Times New Roman"/>
          <w:color w:val="000000"/>
          <w:sz w:val="26"/>
          <w:szCs w:val="26"/>
        </w:rPr>
        <w:t xml:space="preserve"> oraz na antenie Radia Nakło.</w:t>
      </w: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CA9">
        <w:rPr>
          <w:rFonts w:ascii="Times New Roman" w:eastAsia="Times New Roman" w:hAnsi="Times New Roman" w:cs="Times New Roman"/>
          <w:sz w:val="26"/>
          <w:szCs w:val="26"/>
        </w:rPr>
        <w:t>Od początku trwania pandemii do dnia  25 lutego 2021 r. kwarantanną domową na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33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terenie gminy łącznie objętych zostało 5179 osób. Obecnie w kwarantannie </w:t>
      </w:r>
      <w:r w:rsidRPr="00B33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przebywa  </w:t>
      </w:r>
      <w:r w:rsidRPr="009C070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C070E" w:rsidRPr="009C070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33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w </w:t>
      </w:r>
      <w:r w:rsidR="009C07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102</w:t>
      </w:r>
      <w:r w:rsidRPr="00B33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punktach . Od 27 stycznia 2021 rozpoczęto akcję dowozów osób na szczepienia przeciwko </w:t>
      </w:r>
      <w:proofErr w:type="spellStart"/>
      <w:r w:rsidRPr="00B33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Covid</w:t>
      </w:r>
      <w:proofErr w:type="spellEnd"/>
      <w:r w:rsidRPr="00B33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19. Transport do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B33CA9">
        <w:rPr>
          <w:rFonts w:ascii="Times New Roman" w:eastAsia="Times New Roman" w:hAnsi="Times New Roman" w:cs="Times New Roman"/>
          <w:sz w:val="26"/>
          <w:szCs w:val="26"/>
        </w:rPr>
        <w:t>miejsca szczepień organizowany przez gminę dotyczy tylko szczególnych przypadków np.: osób niesamodzielnych lub niepełnosprawnych w stopniu znacznym, nie mających możliwości samodzielnego zorganizowania transportu. Gmina organizuje transport dla indywidualnego pacjenta jak i grupy pacjentów. Transport obejmuję trasę od miejsca zami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eszkania do punktu szczepień i </w:t>
      </w:r>
      <w:r w:rsidRPr="00B33CA9">
        <w:rPr>
          <w:rFonts w:ascii="Times New Roman" w:eastAsia="Times New Roman" w:hAnsi="Times New Roman" w:cs="Times New Roman"/>
          <w:sz w:val="26"/>
          <w:szCs w:val="26"/>
        </w:rPr>
        <w:t>z powrotem. Dowozem osób na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33CA9">
        <w:rPr>
          <w:rFonts w:ascii="Times New Roman" w:eastAsia="Times New Roman" w:hAnsi="Times New Roman" w:cs="Times New Roman"/>
          <w:sz w:val="26"/>
          <w:szCs w:val="26"/>
        </w:rPr>
        <w:t>szczepienia zajmuję się Miejsko Gminny Ośrodek Pomocy Społecznej w Nakle wspierany przez Ochotnicze Straże Pożarne.</w:t>
      </w:r>
    </w:p>
    <w:p w:rsidR="009A5F48" w:rsidRPr="001B6279" w:rsidRDefault="009A5F48" w:rsidP="009A5F4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5F48" w:rsidRPr="006E3682" w:rsidRDefault="009A5F48" w:rsidP="009A5F4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07134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Sprawozdanie z działalności Straży Miejskiej </w:t>
      </w:r>
      <w:r w:rsidRPr="00071348">
        <w:rPr>
          <w:rFonts w:ascii="Times New Roman" w:hAnsi="Times New Roman"/>
          <w:b/>
          <w:sz w:val="26"/>
          <w:szCs w:val="26"/>
          <w:lang w:eastAsia="pl-PL"/>
        </w:rPr>
        <w:t>w celu zwalczania i przeciwdziałania chorobie  zakaźnej COVID-19</w:t>
      </w:r>
      <w:r>
        <w:rPr>
          <w:b/>
          <w:bCs/>
        </w:rPr>
        <w:t> </w:t>
      </w:r>
    </w:p>
    <w:p w:rsidR="009A5F48" w:rsidRPr="006E3682" w:rsidRDefault="009A5F48" w:rsidP="009A5F48">
      <w:pPr>
        <w:pStyle w:val="v1msonormal"/>
        <w:spacing w:line="360" w:lineRule="auto"/>
        <w:jc w:val="both"/>
        <w:rPr>
          <w:sz w:val="26"/>
          <w:szCs w:val="26"/>
        </w:rPr>
      </w:pPr>
      <w:r w:rsidRPr="006E3682">
        <w:rPr>
          <w:sz w:val="26"/>
          <w:szCs w:val="26"/>
        </w:rPr>
        <w:t xml:space="preserve">Nakielska Straż Miejska prowadziła w okresie sprawozdawczym </w:t>
      </w:r>
      <w:r w:rsidRPr="006E3682">
        <w:rPr>
          <w:bCs/>
          <w:sz w:val="26"/>
          <w:szCs w:val="26"/>
        </w:rPr>
        <w:t>64 działania</w:t>
      </w:r>
      <w:r w:rsidRPr="006E3682">
        <w:rPr>
          <w:sz w:val="26"/>
          <w:szCs w:val="26"/>
        </w:rPr>
        <w:t xml:space="preserve"> w celu zwalczania i przeciwdziałania chorobie zakaźnej Covid-19, w wyniku których strażnicy miejscy:</w:t>
      </w:r>
    </w:p>
    <w:p w:rsidR="009A5F48" w:rsidRPr="006E3682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6E3682">
        <w:rPr>
          <w:sz w:val="26"/>
          <w:szCs w:val="26"/>
        </w:rPr>
        <w:t>1.   Kontrolowali miejsca publiczne oraz placówki handlowe z uwaga na przestrzeganie wymogów reżimu sanitarnego.</w:t>
      </w:r>
    </w:p>
    <w:p w:rsidR="009A5F48" w:rsidRPr="006E3682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6E3682">
        <w:rPr>
          <w:sz w:val="26"/>
          <w:szCs w:val="26"/>
        </w:rPr>
        <w:t xml:space="preserve">2.   Podjęli </w:t>
      </w:r>
      <w:r w:rsidRPr="005F57D9">
        <w:rPr>
          <w:bCs/>
          <w:sz w:val="26"/>
          <w:szCs w:val="26"/>
        </w:rPr>
        <w:t>4 interwencje,</w:t>
      </w:r>
      <w:r w:rsidRPr="006E3682">
        <w:rPr>
          <w:b/>
          <w:bCs/>
          <w:sz w:val="26"/>
          <w:szCs w:val="26"/>
        </w:rPr>
        <w:t xml:space="preserve"> </w:t>
      </w:r>
      <w:r w:rsidRPr="006E3682">
        <w:rPr>
          <w:sz w:val="26"/>
          <w:szCs w:val="26"/>
        </w:rPr>
        <w:t xml:space="preserve">podczas których zwrócili uwagę </w:t>
      </w:r>
      <w:r w:rsidRPr="005F57D9">
        <w:rPr>
          <w:bCs/>
          <w:sz w:val="26"/>
          <w:szCs w:val="26"/>
        </w:rPr>
        <w:t>8 osobom</w:t>
      </w:r>
      <w:r w:rsidRPr="006E3682">
        <w:rPr>
          <w:sz w:val="26"/>
          <w:szCs w:val="26"/>
        </w:rPr>
        <w:t xml:space="preserve"> o obowiązku zasłaniania ust i nosa. Nie nałożyli żadnego mandatu karnego.</w:t>
      </w:r>
    </w:p>
    <w:p w:rsidR="009A5F48" w:rsidRPr="006E3682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6E3682">
        <w:rPr>
          <w:sz w:val="26"/>
          <w:szCs w:val="26"/>
        </w:rPr>
        <w:t>3.   Kontrolowali wspólnie z pracownikami Miejsko Gminnego Ośrodka Pomocy Społecznej w Nakle nad Notecią miejsca przebywania osób bezdomnych.</w:t>
      </w:r>
    </w:p>
    <w:p w:rsidR="009A5F48" w:rsidRPr="006E3682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6E3682">
        <w:rPr>
          <w:sz w:val="26"/>
          <w:szCs w:val="26"/>
        </w:rPr>
        <w:t>4.   Dow</w:t>
      </w:r>
      <w:r>
        <w:rPr>
          <w:sz w:val="26"/>
          <w:szCs w:val="26"/>
        </w:rPr>
        <w:t>ozili w</w:t>
      </w:r>
      <w:r w:rsidRPr="006E3682">
        <w:rPr>
          <w:sz w:val="26"/>
          <w:szCs w:val="26"/>
        </w:rPr>
        <w:t xml:space="preserve"> godz. (8:00-20:00) worki na odpady skażone do </w:t>
      </w:r>
      <w:r w:rsidRPr="005F57D9">
        <w:rPr>
          <w:bCs/>
          <w:sz w:val="26"/>
          <w:szCs w:val="26"/>
        </w:rPr>
        <w:t>292 rodzin</w:t>
      </w:r>
      <w:r w:rsidRPr="006E3682">
        <w:rPr>
          <w:sz w:val="26"/>
          <w:szCs w:val="26"/>
        </w:rPr>
        <w:t xml:space="preserve"> objętych kwarantanną domową na ternie Miasta i Gminy Nakło nad Notecią. Do realizacji tego zadania wykorzystywany jest w znacznej mierze samochód zakupiony do tego celu przez Urząd Miasta i Gminy w Nakle nad Notecią.</w:t>
      </w:r>
    </w:p>
    <w:p w:rsidR="009A5F48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6E3682">
        <w:rPr>
          <w:sz w:val="26"/>
          <w:szCs w:val="26"/>
        </w:rPr>
        <w:t>5.   Dow</w:t>
      </w:r>
      <w:r>
        <w:rPr>
          <w:sz w:val="26"/>
          <w:szCs w:val="26"/>
        </w:rPr>
        <w:t>ozili</w:t>
      </w:r>
      <w:r w:rsidRPr="006E3682">
        <w:rPr>
          <w:sz w:val="26"/>
          <w:szCs w:val="26"/>
        </w:rPr>
        <w:t xml:space="preserve"> żywność </w:t>
      </w:r>
      <w:r w:rsidRPr="005F57D9">
        <w:rPr>
          <w:sz w:val="26"/>
          <w:szCs w:val="26"/>
        </w:rPr>
        <w:t xml:space="preserve">dla </w:t>
      </w:r>
      <w:r w:rsidRPr="005F57D9">
        <w:rPr>
          <w:bCs/>
          <w:sz w:val="26"/>
          <w:szCs w:val="26"/>
        </w:rPr>
        <w:t>3 rodzin</w:t>
      </w:r>
      <w:r w:rsidRPr="006E3682">
        <w:rPr>
          <w:sz w:val="26"/>
          <w:szCs w:val="26"/>
        </w:rPr>
        <w:t xml:space="preserve"> z terenu Gminy Nakło nad Notecią</w:t>
      </w:r>
    </w:p>
    <w:p w:rsidR="009A5F48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</w:p>
    <w:p w:rsidR="000A0611" w:rsidRDefault="000A0611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</w:p>
    <w:p w:rsidR="009A5F48" w:rsidRDefault="009A5F48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</w:p>
    <w:p w:rsidR="007F3989" w:rsidRDefault="007F3989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</w:p>
    <w:p w:rsidR="007F3989" w:rsidRPr="006E3682" w:rsidRDefault="007F3989" w:rsidP="009A5F4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</w:p>
    <w:p w:rsidR="009A5F48" w:rsidRPr="006E3682" w:rsidRDefault="009A5F48" w:rsidP="009A5F48">
      <w:pPr>
        <w:pStyle w:val="v1msonormal"/>
        <w:spacing w:after="200" w:afterAutospacing="0" w:line="360" w:lineRule="auto"/>
        <w:jc w:val="center"/>
        <w:rPr>
          <w:sz w:val="26"/>
          <w:szCs w:val="26"/>
        </w:rPr>
      </w:pPr>
      <w:r w:rsidRPr="006E3682">
        <w:rPr>
          <w:b/>
          <w:bCs/>
          <w:sz w:val="26"/>
          <w:szCs w:val="26"/>
        </w:rPr>
        <w:lastRenderedPageBreak/>
        <w:t>DZIAŁANIA W ZAKRESIE ZWALCZANIA SMOGU</w:t>
      </w:r>
    </w:p>
    <w:p w:rsidR="009A5F48" w:rsidRPr="006E3682" w:rsidRDefault="009A5F48" w:rsidP="009A5F48">
      <w:pPr>
        <w:pStyle w:val="v1msonormal"/>
        <w:spacing w:line="360" w:lineRule="auto"/>
        <w:ind w:firstLine="708"/>
        <w:jc w:val="both"/>
        <w:rPr>
          <w:sz w:val="26"/>
          <w:szCs w:val="26"/>
        </w:rPr>
      </w:pPr>
      <w:r w:rsidRPr="006E3682">
        <w:rPr>
          <w:sz w:val="26"/>
          <w:szCs w:val="26"/>
          <w:lang w:eastAsia="en-US"/>
        </w:rPr>
        <w:t>Na wniosek Burmistrza Miasta i Gminy Nakło nad Notecią strażnicy miejscy podjęli plan działań krótkoterminowych polegający na zwiększeniu kontroli posesji w</w:t>
      </w:r>
      <w:r>
        <w:rPr>
          <w:sz w:val="26"/>
          <w:szCs w:val="26"/>
          <w:lang w:eastAsia="en-US"/>
        </w:rPr>
        <w:t> </w:t>
      </w:r>
      <w:r w:rsidRPr="006E3682">
        <w:rPr>
          <w:sz w:val="26"/>
          <w:szCs w:val="26"/>
          <w:lang w:eastAsia="en-US"/>
        </w:rPr>
        <w:t>zakresie spalania odpadów w piecach C.O. oraz przestrzegania ograniczeń w</w:t>
      </w:r>
      <w:r>
        <w:rPr>
          <w:sz w:val="26"/>
          <w:szCs w:val="26"/>
          <w:lang w:eastAsia="en-US"/>
        </w:rPr>
        <w:t> </w:t>
      </w:r>
      <w:r w:rsidRPr="006E3682">
        <w:rPr>
          <w:sz w:val="26"/>
          <w:szCs w:val="26"/>
          <w:lang w:eastAsia="en-US"/>
        </w:rPr>
        <w:t>stosowaniu paliw i urządzeń zgodnie z tzw. „</w:t>
      </w:r>
      <w:r w:rsidRPr="006E3682">
        <w:rPr>
          <w:i/>
          <w:iCs/>
          <w:sz w:val="26"/>
          <w:szCs w:val="26"/>
          <w:lang w:eastAsia="en-US"/>
        </w:rPr>
        <w:t>Uchwałą antysmogową</w:t>
      </w:r>
      <w:r w:rsidRPr="006E3682">
        <w:rPr>
          <w:sz w:val="26"/>
          <w:szCs w:val="26"/>
          <w:lang w:eastAsia="en-US"/>
        </w:rPr>
        <w:t xml:space="preserve">". </w:t>
      </w:r>
    </w:p>
    <w:p w:rsidR="009A5F48" w:rsidRPr="006E3682" w:rsidRDefault="009A5F48" w:rsidP="009A5F48">
      <w:pPr>
        <w:pStyle w:val="v1msonormal"/>
        <w:spacing w:line="360" w:lineRule="auto"/>
        <w:ind w:firstLine="708"/>
        <w:jc w:val="both"/>
        <w:rPr>
          <w:sz w:val="26"/>
          <w:szCs w:val="26"/>
        </w:rPr>
      </w:pPr>
      <w:r w:rsidRPr="006E3682">
        <w:rPr>
          <w:sz w:val="26"/>
          <w:szCs w:val="26"/>
        </w:rPr>
        <w:t xml:space="preserve">Działania Straży Miejskiej polegają między innymi na kontroli pieców </w:t>
      </w:r>
      <w:r w:rsidR="00BD026D">
        <w:rPr>
          <w:sz w:val="26"/>
          <w:szCs w:val="26"/>
        </w:rPr>
        <w:t>C</w:t>
      </w:r>
      <w:r w:rsidRPr="006E3682">
        <w:rPr>
          <w:sz w:val="26"/>
          <w:szCs w:val="26"/>
        </w:rPr>
        <w:t>.O. opalanych paliwem stałym, sprawdzaniem czy przestrzegany jest zakaz spalania węgla brunatnego oraz paliw stałych z wykorzystaniem tego węgla, mułów i</w:t>
      </w:r>
      <w:r>
        <w:rPr>
          <w:sz w:val="26"/>
          <w:szCs w:val="26"/>
        </w:rPr>
        <w:t> </w:t>
      </w:r>
      <w:r w:rsidRPr="006E3682">
        <w:rPr>
          <w:sz w:val="26"/>
          <w:szCs w:val="26"/>
        </w:rPr>
        <w:t>flotokoncentratów węglowych oraz mieszanek produkowanych z ich wykorzystaniem, paliw w postaci sypkiej, w których udział masowy węgla kamiennego o uziarnieniu 3</w:t>
      </w:r>
      <w:r>
        <w:rPr>
          <w:sz w:val="26"/>
          <w:szCs w:val="26"/>
        </w:rPr>
        <w:t> </w:t>
      </w:r>
      <w:r w:rsidRPr="006E3682">
        <w:rPr>
          <w:sz w:val="26"/>
          <w:szCs w:val="26"/>
        </w:rPr>
        <w:t>mm wynosi więcej niż 15 %, biomasy stałej o wilgotności w stanie roboczym powyżej 20 % wilgotnego drewna. Ponadto Straż Miejska prowadzi działania polegające na sprawdzaniu źródła zakupu węgla, miału zgodnie z wymaganym certyfikatem jakości oraz sprawdzają wilgotność drewna przeznaczonego do spalania w piecach. Strażnicy umieszczają komunikaty na portalach społecznościowych oraz w Radio Nakło.</w:t>
      </w:r>
    </w:p>
    <w:p w:rsidR="009A5F48" w:rsidRPr="006E3682" w:rsidRDefault="009A5F48" w:rsidP="009A5F48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6E3682">
        <w:rPr>
          <w:sz w:val="26"/>
          <w:szCs w:val="26"/>
        </w:rPr>
        <w:t xml:space="preserve">W okresie sprawozdawczym </w:t>
      </w:r>
      <w:r w:rsidRPr="005F57D9">
        <w:rPr>
          <w:bCs/>
          <w:sz w:val="26"/>
          <w:szCs w:val="26"/>
        </w:rPr>
        <w:t>85 osób</w:t>
      </w:r>
      <w:r w:rsidRPr="006E3682">
        <w:rPr>
          <w:sz w:val="26"/>
          <w:szCs w:val="26"/>
        </w:rPr>
        <w:t xml:space="preserve"> zgłosiło do Straży Miejskiej zauważone nieprzestrzeganie porządku prawnego na terenie miasta i gminy w zakresie ochrony środowiska i gospodarki odpadami.  Strażnicy potwierdzili </w:t>
      </w:r>
      <w:r w:rsidRPr="005F57D9">
        <w:rPr>
          <w:bCs/>
          <w:sz w:val="26"/>
          <w:szCs w:val="26"/>
        </w:rPr>
        <w:t>27</w:t>
      </w:r>
      <w:r w:rsidRPr="005F57D9">
        <w:rPr>
          <w:sz w:val="26"/>
          <w:szCs w:val="26"/>
        </w:rPr>
        <w:t xml:space="preserve"> p</w:t>
      </w:r>
      <w:r w:rsidRPr="006E3682">
        <w:rPr>
          <w:sz w:val="26"/>
          <w:szCs w:val="26"/>
        </w:rPr>
        <w:t xml:space="preserve">rzypadków, gdzie stwierdzili wykroczenia, w wyniku których </w:t>
      </w:r>
      <w:r w:rsidRPr="005F57D9">
        <w:rPr>
          <w:bCs/>
          <w:sz w:val="26"/>
          <w:szCs w:val="26"/>
        </w:rPr>
        <w:t>10</w:t>
      </w:r>
      <w:r w:rsidRPr="005F57D9">
        <w:rPr>
          <w:sz w:val="26"/>
          <w:szCs w:val="26"/>
        </w:rPr>
        <w:t xml:space="preserve"> </w:t>
      </w:r>
      <w:r w:rsidRPr="006E3682">
        <w:rPr>
          <w:sz w:val="26"/>
          <w:szCs w:val="26"/>
        </w:rPr>
        <w:t xml:space="preserve">osób pouczyli, natomiast wobec </w:t>
      </w:r>
      <w:r w:rsidRPr="005F57D9">
        <w:rPr>
          <w:bCs/>
          <w:sz w:val="26"/>
          <w:szCs w:val="26"/>
        </w:rPr>
        <w:t>17</w:t>
      </w:r>
      <w:r w:rsidRPr="005F57D9">
        <w:rPr>
          <w:sz w:val="26"/>
          <w:szCs w:val="26"/>
        </w:rPr>
        <w:t xml:space="preserve"> </w:t>
      </w:r>
      <w:r w:rsidRPr="006E3682">
        <w:rPr>
          <w:sz w:val="26"/>
          <w:szCs w:val="26"/>
        </w:rPr>
        <w:t>osób nałożyli mandaty karne za nieprzestrzeganie porządku prawnego.</w:t>
      </w:r>
    </w:p>
    <w:p w:rsidR="009A5F48" w:rsidRDefault="009A5F48" w:rsidP="009A5F48">
      <w:pPr>
        <w:pStyle w:val="v1msonormal"/>
        <w:spacing w:after="200" w:afterAutospacing="0" w:line="360" w:lineRule="auto"/>
        <w:jc w:val="both"/>
        <w:rPr>
          <w:sz w:val="26"/>
          <w:szCs w:val="26"/>
          <w:lang w:eastAsia="en-US"/>
        </w:rPr>
      </w:pPr>
      <w:r w:rsidRPr="006E3682">
        <w:rPr>
          <w:sz w:val="26"/>
          <w:szCs w:val="26"/>
        </w:rPr>
        <w:t xml:space="preserve">Ponadto </w:t>
      </w:r>
      <w:r w:rsidRPr="006E3682">
        <w:rPr>
          <w:sz w:val="26"/>
          <w:szCs w:val="26"/>
          <w:lang w:eastAsia="en-US"/>
        </w:rPr>
        <w:t>Straż Miejska prowadzi kontrole nieruchomości w zakresie złożonych przez mieszkańców deklaracji o wysokości opłaty za gospodarowanie odpadami komunalnymi. Obowiązek ten wynika z art. 6m ust. 1 i 2 Ustawy z dnia 13 września 1996 roku o utrzymaniu czystości i porządku w gminach.</w:t>
      </w:r>
    </w:p>
    <w:p w:rsidR="009A5F48" w:rsidRPr="00296C5D" w:rsidRDefault="009A5F48" w:rsidP="009A5F4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9A5F48" w:rsidRPr="006E3682" w:rsidRDefault="009A5F48" w:rsidP="009A5F48">
      <w:pPr>
        <w:pStyle w:val="v1msonormal"/>
        <w:spacing w:line="360" w:lineRule="auto"/>
        <w:jc w:val="center"/>
        <w:rPr>
          <w:sz w:val="26"/>
          <w:szCs w:val="26"/>
        </w:rPr>
      </w:pPr>
      <w:r w:rsidRPr="006E3682">
        <w:rPr>
          <w:b/>
          <w:bCs/>
          <w:sz w:val="26"/>
          <w:szCs w:val="26"/>
        </w:rPr>
        <w:lastRenderedPageBreak/>
        <w:t>DZIAŁANIA W ZAKRESIE „AKCJA ZIMA"</w:t>
      </w:r>
    </w:p>
    <w:p w:rsidR="009A5F48" w:rsidRPr="006E3682" w:rsidRDefault="009A5F48" w:rsidP="009A5F48">
      <w:pPr>
        <w:pStyle w:val="v1msonormal"/>
        <w:spacing w:line="360" w:lineRule="auto"/>
        <w:ind w:firstLine="708"/>
        <w:jc w:val="both"/>
        <w:rPr>
          <w:sz w:val="26"/>
          <w:szCs w:val="26"/>
        </w:rPr>
      </w:pPr>
      <w:r w:rsidRPr="006E3682">
        <w:rPr>
          <w:sz w:val="26"/>
          <w:szCs w:val="26"/>
        </w:rPr>
        <w:t>Działania prowadzone przez Straż Miejską w ramach „Akcji Zima" polegają m.in. na kontrolach związanych z odśnieżaniem chodników, jezdni oraz usuwaniem nawisów śnieżnych i sopli z budynków. Właściciele i zarządcy nieruchomości muszą bowiem pamiętać o konieczności przestrzegania przepisów wynikających zarówno z</w:t>
      </w:r>
      <w:r>
        <w:rPr>
          <w:sz w:val="26"/>
          <w:szCs w:val="26"/>
        </w:rPr>
        <w:t> </w:t>
      </w:r>
      <w:r w:rsidRPr="006E3682">
        <w:rPr>
          <w:sz w:val="26"/>
          <w:szCs w:val="26"/>
        </w:rPr>
        <w:t>Ustawy o utrzymaniu czystości i porządku w gminach jak i Uchwały Rady Miasta w</w:t>
      </w:r>
      <w:r>
        <w:rPr>
          <w:sz w:val="26"/>
          <w:szCs w:val="26"/>
        </w:rPr>
        <w:t> </w:t>
      </w:r>
      <w:r w:rsidRPr="006E3682">
        <w:rPr>
          <w:sz w:val="26"/>
          <w:szCs w:val="26"/>
        </w:rPr>
        <w:t>Nakle nad Notecią.</w:t>
      </w:r>
    </w:p>
    <w:p w:rsidR="005433F1" w:rsidRPr="00DD6DF9" w:rsidRDefault="009A5F48" w:rsidP="007F3989">
      <w:pPr>
        <w:pStyle w:val="v1msonormal"/>
        <w:spacing w:line="360" w:lineRule="auto"/>
        <w:ind w:firstLine="708"/>
        <w:jc w:val="both"/>
        <w:rPr>
          <w:sz w:val="26"/>
          <w:szCs w:val="26"/>
        </w:rPr>
      </w:pPr>
      <w:r w:rsidRPr="006E3682">
        <w:rPr>
          <w:sz w:val="26"/>
          <w:szCs w:val="26"/>
        </w:rPr>
        <w:t xml:space="preserve">Strażnicy miejscy tylko w lutym br. otrzymali </w:t>
      </w:r>
      <w:r w:rsidRPr="005F57D9">
        <w:rPr>
          <w:bCs/>
          <w:sz w:val="26"/>
          <w:szCs w:val="26"/>
        </w:rPr>
        <w:t>30</w:t>
      </w:r>
      <w:r w:rsidRPr="006E3682">
        <w:rPr>
          <w:sz w:val="26"/>
          <w:szCs w:val="26"/>
        </w:rPr>
        <w:t xml:space="preserve"> zgłoszeń od mieszkańców, którzy wskazali miejsca, które budziły ich wątpliwości w kwestii właściwego zimowego utrzymania dróg, chodników oraz zwisających z dachów sopli. Funkcjonariusze podjęli ponad </w:t>
      </w:r>
      <w:r w:rsidRPr="00663E4C">
        <w:rPr>
          <w:bCs/>
          <w:sz w:val="26"/>
          <w:szCs w:val="26"/>
        </w:rPr>
        <w:t xml:space="preserve">50 </w:t>
      </w:r>
      <w:r w:rsidRPr="006E3682">
        <w:rPr>
          <w:sz w:val="26"/>
          <w:szCs w:val="26"/>
        </w:rPr>
        <w:t>interwencji, podczas których udzielali właścicielom budynków i zarządcom dróg pouczeń w zakresie niespełnienia obowiązku prawnego. Nie wystawili żadnego mandatu karnego</w:t>
      </w:r>
      <w:r>
        <w:rPr>
          <w:sz w:val="26"/>
          <w:szCs w:val="26"/>
        </w:rPr>
        <w:t>.</w:t>
      </w:r>
    </w:p>
    <w:p w:rsidR="009A5F48" w:rsidRDefault="009A5F48" w:rsidP="009A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713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Z PRZEPROWADZONYCH PRZETARGÓW</w:t>
      </w:r>
    </w:p>
    <w:p w:rsidR="009A5F48" w:rsidRDefault="009A5F48" w:rsidP="009A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A5F48" w:rsidRPr="00FA6AA3" w:rsidRDefault="009A5F48" w:rsidP="009A5F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AA3">
        <w:rPr>
          <w:rFonts w:ascii="Times New Roman" w:hAnsi="Times New Roman" w:cs="Times New Roman"/>
          <w:b/>
          <w:sz w:val="26"/>
          <w:szCs w:val="26"/>
        </w:rPr>
        <w:t xml:space="preserve">2 lutego 2021r. 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odbyło się otwarcie ofert w przetargu nieograniczonym na realizację zadania pn. „Utworzenie Centrum Rozwoju Społecznego w Nakle nad Notecią”. </w:t>
      </w:r>
      <w:r w:rsidRPr="00FA6A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Zadanie</w:t>
      </w:r>
      <w:r w:rsidRPr="00FA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inwestycyjne realizowane jest w ramach Regionalnego Programu Operacyjnego Województwa Kujawsko-Pomorskiego na lata 2014-2020 Oś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6AA3">
        <w:rPr>
          <w:rFonts w:ascii="Times New Roman" w:hAnsi="Times New Roman" w:cs="Times New Roman"/>
          <w:color w:val="000000" w:themeColor="text1"/>
          <w:sz w:val="26"/>
          <w:szCs w:val="26"/>
        </w:rPr>
        <w:t>priorytetowa 6 – Solidarne społeczeństwo i konkurencyjne kadry, Działanie 6.4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Rewitalizacja oraz inwestycje w infrastrukturę edukacyjną w ramach ZIT, Poddziałanie 6.4.1 – Rewitalizacja obszarów miejskich i ich obszarów funkcjonalnych w ramach Zintegrowanych Inwestycji Terytorialnych (ZIT). W wyznaczonym terminie złożonych zostało 6 ofert. Najtańsza na kwotę brutto </w:t>
      </w:r>
      <w:r w:rsidRPr="00FA6AA3">
        <w:rPr>
          <w:rFonts w:ascii="Times New Roman" w:hAnsi="Times New Roman" w:cs="Times New Roman"/>
          <w:sz w:val="26"/>
          <w:szCs w:val="26"/>
        </w:rPr>
        <w:t xml:space="preserve">5 980 000,00, najdroższa z ceną 8 392 293,22 zł brutto. W wyniku weryfikacji ofert, dnia 23 lutego 2021r. wybrana została oferta z ceną 5.980.000,00 zł </w:t>
      </w:r>
      <w:r>
        <w:rPr>
          <w:rFonts w:ascii="Times New Roman" w:hAnsi="Times New Roman" w:cs="Times New Roman"/>
          <w:sz w:val="26"/>
          <w:szCs w:val="26"/>
        </w:rPr>
        <w:t xml:space="preserve">brutto </w:t>
      </w:r>
      <w:r w:rsidRPr="00FA6AA3">
        <w:rPr>
          <w:rFonts w:ascii="Times New Roman" w:hAnsi="Times New Roman" w:cs="Times New Roman"/>
          <w:sz w:val="26"/>
          <w:szCs w:val="26"/>
        </w:rPr>
        <w:t>wykonawcy Zakład BUD – MAR Marek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A6AA3">
        <w:rPr>
          <w:rFonts w:ascii="Times New Roman" w:hAnsi="Times New Roman" w:cs="Times New Roman"/>
          <w:sz w:val="26"/>
          <w:szCs w:val="26"/>
        </w:rPr>
        <w:t xml:space="preserve">Żołecki z siedzibą w Olszewce. </w:t>
      </w:r>
    </w:p>
    <w:p w:rsidR="009A5F48" w:rsidRPr="00FA6AA3" w:rsidRDefault="009A5F48" w:rsidP="009A5F4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6AA3">
        <w:rPr>
          <w:rFonts w:ascii="Times New Roman" w:hAnsi="Times New Roman" w:cs="Times New Roman"/>
          <w:bCs/>
          <w:sz w:val="26"/>
          <w:szCs w:val="26"/>
        </w:rPr>
        <w:t xml:space="preserve">Dnia  </w:t>
      </w:r>
      <w:r w:rsidRPr="00FA6AA3">
        <w:rPr>
          <w:rFonts w:ascii="Times New Roman" w:hAnsi="Times New Roman" w:cs="Times New Roman"/>
          <w:b/>
          <w:sz w:val="26"/>
          <w:szCs w:val="26"/>
        </w:rPr>
        <w:t>4 lutego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6AA3">
        <w:rPr>
          <w:rFonts w:ascii="Times New Roman" w:hAnsi="Times New Roman" w:cs="Times New Roman"/>
          <w:b/>
          <w:sz w:val="26"/>
          <w:szCs w:val="26"/>
        </w:rPr>
        <w:t>2021r.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 odbyło się otwarcie ofert w przetargu nieograniczonym na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FA6AA3">
        <w:rPr>
          <w:rFonts w:ascii="Times New Roman" w:hAnsi="Times New Roman" w:cs="Times New Roman"/>
          <w:bCs/>
          <w:sz w:val="26"/>
          <w:szCs w:val="26"/>
        </w:rPr>
        <w:t>realizację zadania pn.: Budowa drogi gminnej nr 090</w:t>
      </w:r>
      <w:r>
        <w:rPr>
          <w:rFonts w:ascii="Times New Roman" w:hAnsi="Times New Roman" w:cs="Times New Roman"/>
          <w:bCs/>
          <w:sz w:val="26"/>
          <w:szCs w:val="26"/>
        </w:rPr>
        <w:t xml:space="preserve">863C ul. Wzgórze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Wodociągowe od km 0+000,00 do km 0+740,23 </w:t>
      </w:r>
      <w:r w:rsidRPr="00FA6AA3">
        <w:rPr>
          <w:rFonts w:ascii="Times New Roman" w:hAnsi="Times New Roman" w:cs="Times New Roman"/>
          <w:bCs/>
          <w:sz w:val="26"/>
          <w:szCs w:val="26"/>
        </w:rPr>
        <w:t>w Nakle nad Notecią. W wyznaczonym terminie złożonych zostało 7 ofert, naj</w:t>
      </w:r>
      <w:r w:rsidR="00B172F7">
        <w:rPr>
          <w:rFonts w:ascii="Times New Roman" w:hAnsi="Times New Roman" w:cs="Times New Roman"/>
          <w:bCs/>
          <w:sz w:val="26"/>
          <w:szCs w:val="26"/>
        </w:rPr>
        <w:t xml:space="preserve">niższa 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z ceną </w:t>
      </w:r>
      <w:r w:rsidRPr="00FA6AA3">
        <w:rPr>
          <w:rFonts w:ascii="Times New Roman" w:hAnsi="Times New Roman" w:cs="Times New Roman"/>
          <w:sz w:val="26"/>
          <w:szCs w:val="26"/>
        </w:rPr>
        <w:t>1.858.042,24 zł brutto,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 najdroższa z ceną </w:t>
      </w:r>
      <w:r w:rsidRPr="00FA6AA3">
        <w:rPr>
          <w:rFonts w:ascii="Times New Roman" w:hAnsi="Times New Roman" w:cs="Times New Roman"/>
          <w:sz w:val="26"/>
          <w:szCs w:val="26"/>
        </w:rPr>
        <w:t xml:space="preserve">2.439.599,66 zł brutto. W toku oceny ofert dnia 18.02.2021r. oferta najtańsza została odrzucona, z uwagi na brak wyjaśnień wykonawcy w zakresie prawidłowości kalkulacji ceny oferty. Obecnie trwa weryfikacja pozostałych ofert. </w:t>
      </w:r>
    </w:p>
    <w:p w:rsidR="009A5F48" w:rsidRPr="00FA6AA3" w:rsidRDefault="009A5F48" w:rsidP="009A5F48">
      <w:pPr>
        <w:spacing w:line="360" w:lineRule="auto"/>
        <w:ind w:right="-1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3989" w:rsidRPr="002138CA" w:rsidRDefault="009A5F48" w:rsidP="009A5F4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6AA3">
        <w:rPr>
          <w:rFonts w:ascii="Times New Roman" w:hAnsi="Times New Roman" w:cs="Times New Roman"/>
          <w:bCs/>
          <w:sz w:val="26"/>
          <w:szCs w:val="26"/>
        </w:rPr>
        <w:t xml:space="preserve">Dnia </w:t>
      </w:r>
      <w:r w:rsidRPr="00FA6AA3">
        <w:rPr>
          <w:rFonts w:ascii="Times New Roman" w:hAnsi="Times New Roman" w:cs="Times New Roman"/>
          <w:b/>
          <w:sz w:val="26"/>
          <w:szCs w:val="26"/>
        </w:rPr>
        <w:t>5 lutego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6AA3">
        <w:rPr>
          <w:rFonts w:ascii="Times New Roman" w:hAnsi="Times New Roman" w:cs="Times New Roman"/>
          <w:b/>
          <w:sz w:val="26"/>
          <w:szCs w:val="26"/>
        </w:rPr>
        <w:t>2021r</w:t>
      </w:r>
      <w:r w:rsidRPr="00FA6AA3">
        <w:rPr>
          <w:rFonts w:ascii="Times New Roman" w:hAnsi="Times New Roman" w:cs="Times New Roman"/>
          <w:bCs/>
          <w:sz w:val="26"/>
          <w:szCs w:val="26"/>
        </w:rPr>
        <w:t>. unieważniony został przetarg nieograniczony na zadanie pn.: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 "Przebudowa wejścia do budynku Urzędu Miasta i Gminy w Nakle nad Notecią". </w:t>
      </w:r>
      <w:bookmarkStart w:id="0" w:name="_Hlk62031192"/>
      <w:r w:rsidRPr="00FA6AA3">
        <w:rPr>
          <w:rFonts w:ascii="Times New Roman" w:hAnsi="Times New Roman" w:cs="Times New Roman"/>
          <w:bCs/>
          <w:sz w:val="26"/>
          <w:szCs w:val="26"/>
        </w:rPr>
        <w:t xml:space="preserve">W postępowaniu wpłynęła 1 oferta na kwotę </w:t>
      </w:r>
      <w:r w:rsidRPr="00FA6AA3">
        <w:rPr>
          <w:rFonts w:ascii="Times New Roman" w:hAnsi="Times New Roman" w:cs="Times New Roman"/>
          <w:sz w:val="26"/>
          <w:szCs w:val="26"/>
        </w:rPr>
        <w:t>94.869,17 zł brutto.</w:t>
      </w:r>
      <w:r w:rsidRPr="00FA6AA3">
        <w:rPr>
          <w:rFonts w:ascii="Times New Roman" w:hAnsi="Times New Roman" w:cs="Times New Roman"/>
          <w:bCs/>
          <w:sz w:val="26"/>
          <w:szCs w:val="26"/>
        </w:rPr>
        <w:t xml:space="preserve"> Wykonawca w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FA6AA3">
        <w:rPr>
          <w:rFonts w:ascii="Times New Roman" w:hAnsi="Times New Roman" w:cs="Times New Roman"/>
          <w:bCs/>
          <w:sz w:val="26"/>
          <w:szCs w:val="26"/>
        </w:rPr>
        <w:t>odpowiedzi na wezwanie, dotyczące prawidłowości kalkulacji ceny, złożył oświadczenie o błędzie w obliczeniach oraz rezygnacji z dalszego udziału w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FA6AA3">
        <w:rPr>
          <w:rFonts w:ascii="Times New Roman" w:hAnsi="Times New Roman" w:cs="Times New Roman"/>
          <w:bCs/>
          <w:sz w:val="26"/>
          <w:szCs w:val="26"/>
        </w:rPr>
        <w:t>postępowaniu. Wobec powyższego oferta została odrzucona a postępowanie unieważnione.</w:t>
      </w:r>
      <w:bookmarkEnd w:id="0"/>
    </w:p>
    <w:p w:rsidR="009A5F48" w:rsidRDefault="009A5F48" w:rsidP="009A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713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9A5F48" w:rsidRDefault="009A5F48" w:rsidP="009A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A5F48" w:rsidRPr="006F589D" w:rsidRDefault="009A5F48" w:rsidP="009A5F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b/>
          <w:snapToGrid w:val="0"/>
          <w:sz w:val="26"/>
          <w:szCs w:val="26"/>
        </w:rPr>
        <w:t>11 stycznia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d</w:t>
      </w:r>
      <w:r w:rsidRPr="006F589D">
        <w:rPr>
          <w:rFonts w:ascii="Times New Roman" w:hAnsi="Times New Roman" w:cs="Times New Roman"/>
          <w:snapToGrid w:val="0"/>
          <w:sz w:val="26"/>
          <w:szCs w:val="26"/>
        </w:rPr>
        <w:t>okonano od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bioru robót budowlanych zadania </w:t>
      </w:r>
      <w:r w:rsidRPr="006F589D">
        <w:rPr>
          <w:rFonts w:ascii="Times New Roman" w:hAnsi="Times New Roman" w:cs="Times New Roman"/>
          <w:snapToGrid w:val="0"/>
          <w:sz w:val="26"/>
          <w:szCs w:val="26"/>
        </w:rPr>
        <w:t xml:space="preserve">pn. </w:t>
      </w:r>
      <w:r w:rsidRPr="006F589D">
        <w:rPr>
          <w:rFonts w:ascii="Times New Roman" w:hAnsi="Times New Roman" w:cs="Times New Roman"/>
          <w:sz w:val="26"/>
          <w:szCs w:val="26"/>
        </w:rPr>
        <w:t>„Przebudowa ulicy Nowy Świat w Nakle nad Notecią”.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 xml:space="preserve">Wykonawcą zadania była firma INOPLANT </w:t>
      </w:r>
      <w:proofErr w:type="spellStart"/>
      <w:r w:rsidRPr="006F589D">
        <w:rPr>
          <w:rFonts w:ascii="Times New Roman" w:hAnsi="Times New Roman" w:cs="Times New Roman"/>
          <w:sz w:val="26"/>
          <w:szCs w:val="26"/>
        </w:rPr>
        <w:t>Sp.z</w:t>
      </w:r>
      <w:proofErr w:type="spellEnd"/>
      <w:r w:rsidRPr="006F589D">
        <w:rPr>
          <w:rFonts w:ascii="Times New Roman" w:hAnsi="Times New Roman" w:cs="Times New Roman"/>
          <w:sz w:val="26"/>
          <w:szCs w:val="26"/>
        </w:rPr>
        <w:t xml:space="preserve"> o.o., Sp. komandytowa z siedzibą w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6F589D">
        <w:rPr>
          <w:rFonts w:ascii="Times New Roman" w:hAnsi="Times New Roman" w:cs="Times New Roman"/>
          <w:sz w:val="26"/>
          <w:szCs w:val="26"/>
        </w:rPr>
        <w:t>Sójkowie</w:t>
      </w:r>
      <w:proofErr w:type="spellEnd"/>
      <w:r w:rsidRPr="006F589D">
        <w:rPr>
          <w:rFonts w:ascii="Times New Roman" w:hAnsi="Times New Roman" w:cs="Times New Roman"/>
          <w:sz w:val="26"/>
          <w:szCs w:val="26"/>
        </w:rPr>
        <w:t xml:space="preserve">. Nadzór nad zadaniem prowadziła firma </w:t>
      </w:r>
      <w:r w:rsidRPr="006F589D">
        <w:rPr>
          <w:rFonts w:ascii="Times New Roman" w:hAnsi="Times New Roman" w:cs="Times New Roman"/>
          <w:bCs/>
          <w:snapToGrid w:val="0"/>
          <w:sz w:val="26"/>
          <w:szCs w:val="26"/>
        </w:rPr>
        <w:t>AMM – DROGI Projektowanie i</w:t>
      </w:r>
      <w:r>
        <w:rPr>
          <w:rFonts w:ascii="Times New Roman" w:hAnsi="Times New Roman" w:cs="Times New Roman"/>
          <w:bCs/>
          <w:snapToGrid w:val="0"/>
          <w:sz w:val="26"/>
          <w:szCs w:val="26"/>
        </w:rPr>
        <w:t> </w:t>
      </w:r>
      <w:r w:rsidRPr="006F589D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nadzór  Andrzej </w:t>
      </w:r>
      <w:proofErr w:type="spellStart"/>
      <w:r w:rsidRPr="006F589D">
        <w:rPr>
          <w:rFonts w:ascii="Times New Roman" w:hAnsi="Times New Roman" w:cs="Times New Roman"/>
          <w:bCs/>
          <w:snapToGrid w:val="0"/>
          <w:sz w:val="26"/>
          <w:szCs w:val="26"/>
        </w:rPr>
        <w:t>Marchlewicz</w:t>
      </w:r>
      <w:proofErr w:type="spellEnd"/>
      <w:r w:rsidRPr="006F589D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z Sępólna Krajeńskiego.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>W zakresie zadania wykonano przebudowę ulicy Nowy Świat w Nakle nad Notecią: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>1) wykonanie jezdni o powierzchni 1257,73 m</w:t>
      </w:r>
      <w:r w:rsidRPr="006F58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F589D">
        <w:rPr>
          <w:rFonts w:ascii="Times New Roman" w:hAnsi="Times New Roman" w:cs="Times New Roman"/>
          <w:sz w:val="26"/>
          <w:szCs w:val="26"/>
        </w:rPr>
        <w:t>: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>- ułożenie nawierzchni z jezdni z kostki brukowej betonowej o gr. 8cm,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>- ułożenie podsypki cementowo-piaskowej o gr 4cm,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>- ułożenie podbudowy z betonu cementowego C8/10 o gr. 20cm,</w:t>
      </w:r>
    </w:p>
    <w:p w:rsidR="009A5F48" w:rsidRPr="006F589D" w:rsidRDefault="009A5F48" w:rsidP="009A5F48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9D">
        <w:rPr>
          <w:rFonts w:ascii="Times New Roman" w:hAnsi="Times New Roman" w:cs="Times New Roman"/>
          <w:sz w:val="26"/>
          <w:szCs w:val="26"/>
        </w:rPr>
        <w:t>- ułożenie mieszanki związanej cementem C1,5/2 o gr. 15 cm po zagęszczeniu,</w:t>
      </w:r>
    </w:p>
    <w:p w:rsidR="00A31666" w:rsidRPr="00A31666" w:rsidRDefault="00A31666" w:rsidP="00A31666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666">
        <w:rPr>
          <w:rFonts w:ascii="Times New Roman" w:hAnsi="Times New Roman" w:cs="Times New Roman"/>
          <w:sz w:val="26"/>
          <w:szCs w:val="26"/>
        </w:rPr>
        <w:t xml:space="preserve">Całkowita wartość robót budowlanych wraz z kosztami pełnienia inspektora nadzoru wynosiła </w:t>
      </w:r>
      <w:r w:rsidRPr="00A31666">
        <w:rPr>
          <w:rFonts w:ascii="Times New Roman" w:hAnsi="Times New Roman" w:cs="Times New Roman"/>
          <w:bCs/>
          <w:sz w:val="26"/>
          <w:szCs w:val="26"/>
        </w:rPr>
        <w:t xml:space="preserve">318.986,95 </w:t>
      </w:r>
      <w:r w:rsidRPr="00A31666">
        <w:rPr>
          <w:rFonts w:ascii="Times New Roman" w:hAnsi="Times New Roman" w:cs="Times New Roman"/>
          <w:sz w:val="26"/>
          <w:szCs w:val="26"/>
        </w:rPr>
        <w:t>zł brutto.</w:t>
      </w:r>
    </w:p>
    <w:p w:rsidR="003616CD" w:rsidRDefault="006C7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Burmistrza</w:t>
      </w:r>
    </w:p>
    <w:p w:rsidR="006C78A7" w:rsidRDefault="006C78A7">
      <w:r>
        <w:tab/>
      </w:r>
      <w:r>
        <w:tab/>
      </w:r>
      <w:r>
        <w:tab/>
      </w:r>
      <w:r>
        <w:tab/>
      </w:r>
      <w:r>
        <w:tab/>
      </w:r>
      <w:r>
        <w:tab/>
        <w:t xml:space="preserve">Piotr </w:t>
      </w:r>
      <w:proofErr w:type="spellStart"/>
      <w:r>
        <w:t>Kalamon</w:t>
      </w:r>
      <w:proofErr w:type="spellEnd"/>
      <w:r>
        <w:t xml:space="preserve"> </w:t>
      </w:r>
      <w:bookmarkStart w:id="1" w:name="_GoBack"/>
      <w:bookmarkEnd w:id="1"/>
      <w:r>
        <w:t xml:space="preserve"> Z-ca Burmistrza </w:t>
      </w:r>
    </w:p>
    <w:p w:rsidR="006C78A7" w:rsidRDefault="006C78A7"/>
    <w:sectPr w:rsidR="006C78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02" w:rsidRDefault="00C97202" w:rsidP="008D644A">
      <w:pPr>
        <w:spacing w:after="0" w:line="240" w:lineRule="auto"/>
      </w:pPr>
      <w:r>
        <w:separator/>
      </w:r>
    </w:p>
  </w:endnote>
  <w:endnote w:type="continuationSeparator" w:id="0">
    <w:p w:rsidR="00C97202" w:rsidRDefault="00C97202" w:rsidP="008D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066775"/>
      <w:docPartObj>
        <w:docPartGallery w:val="Page Numbers (Bottom of Page)"/>
        <w:docPartUnique/>
      </w:docPartObj>
    </w:sdtPr>
    <w:sdtEndPr/>
    <w:sdtContent>
      <w:p w:rsidR="008D644A" w:rsidRDefault="008D6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A7">
          <w:rPr>
            <w:noProof/>
          </w:rPr>
          <w:t>10</w:t>
        </w:r>
        <w:r>
          <w:fldChar w:fldCharType="end"/>
        </w:r>
      </w:p>
    </w:sdtContent>
  </w:sdt>
  <w:p w:rsidR="008D644A" w:rsidRDefault="008D6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02" w:rsidRDefault="00C97202" w:rsidP="008D644A">
      <w:pPr>
        <w:spacing w:after="0" w:line="240" w:lineRule="auto"/>
      </w:pPr>
      <w:r>
        <w:separator/>
      </w:r>
    </w:p>
  </w:footnote>
  <w:footnote w:type="continuationSeparator" w:id="0">
    <w:p w:rsidR="00C97202" w:rsidRDefault="00C97202" w:rsidP="008D6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A"/>
    <w:rsid w:val="000A0611"/>
    <w:rsid w:val="00290E2E"/>
    <w:rsid w:val="00326D4A"/>
    <w:rsid w:val="003616CD"/>
    <w:rsid w:val="005433F1"/>
    <w:rsid w:val="005F5506"/>
    <w:rsid w:val="006C78A7"/>
    <w:rsid w:val="0073430A"/>
    <w:rsid w:val="007B5ABB"/>
    <w:rsid w:val="007F3989"/>
    <w:rsid w:val="00884077"/>
    <w:rsid w:val="008C63EF"/>
    <w:rsid w:val="008D45FE"/>
    <w:rsid w:val="008D644A"/>
    <w:rsid w:val="009A130D"/>
    <w:rsid w:val="009A5F48"/>
    <w:rsid w:val="009C070E"/>
    <w:rsid w:val="00A31666"/>
    <w:rsid w:val="00B172F7"/>
    <w:rsid w:val="00B4691F"/>
    <w:rsid w:val="00B855B2"/>
    <w:rsid w:val="00BD026D"/>
    <w:rsid w:val="00C10CB2"/>
    <w:rsid w:val="00C97202"/>
    <w:rsid w:val="00E45DAB"/>
    <w:rsid w:val="00F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6CB1-D9D0-4165-A861-116CB6B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9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F4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5F48"/>
    <w:rPr>
      <w:b/>
      <w:bCs/>
    </w:rPr>
  </w:style>
  <w:style w:type="character" w:styleId="Uwydatnienie">
    <w:name w:val="Emphasis"/>
    <w:basedOn w:val="Domylnaczcionkaakapitu"/>
    <w:uiPriority w:val="20"/>
    <w:qFormat/>
    <w:rsid w:val="009A5F48"/>
    <w:rPr>
      <w:i/>
      <w:iCs/>
    </w:rPr>
  </w:style>
  <w:style w:type="paragraph" w:customStyle="1" w:styleId="v1v1xmsonormal">
    <w:name w:val="v1v1x_msonormal"/>
    <w:basedOn w:val="Normalny"/>
    <w:uiPriority w:val="99"/>
    <w:semiHidden/>
    <w:rsid w:val="009A5F4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4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44A"/>
  </w:style>
  <w:style w:type="paragraph" w:styleId="Stopka">
    <w:name w:val="footer"/>
    <w:basedOn w:val="Normalny"/>
    <w:link w:val="StopkaZnak"/>
    <w:uiPriority w:val="99"/>
    <w:unhideWhenUsed/>
    <w:rsid w:val="008D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54DE-C9BE-4957-A4B0-93CB89B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5</cp:revision>
  <cp:lastPrinted>2021-02-23T10:13:00Z</cp:lastPrinted>
  <dcterms:created xsi:type="dcterms:W3CDTF">2021-02-23T10:30:00Z</dcterms:created>
  <dcterms:modified xsi:type="dcterms:W3CDTF">2021-03-02T10:37:00Z</dcterms:modified>
</cp:coreProperties>
</file>