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6B99" w:rsidRPr="00002E39" w:rsidRDefault="00904777">
      <w:pPr>
        <w:jc w:val="center"/>
        <w:rPr>
          <w:rFonts w:ascii="Times New Roman" w:hAnsi="Times New Roman" w:cs="Times New Roman"/>
          <w:b/>
          <w:sz w:val="34"/>
          <w:szCs w:val="34"/>
        </w:rPr>
      </w:pPr>
      <w:r w:rsidRPr="00002E39">
        <w:rPr>
          <w:rFonts w:ascii="Times New Roman" w:hAnsi="Times New Roman" w:cs="Times New Roman"/>
          <w:b/>
          <w:sz w:val="34"/>
          <w:szCs w:val="34"/>
        </w:rPr>
        <w:t>SPECYFIKACJA WARUNKÓW ZAMÓWIENIA</w:t>
      </w:r>
    </w:p>
    <w:p w14:paraId="00000002" w14:textId="77777777" w:rsidR="00C46B99" w:rsidRPr="00002E39" w:rsidRDefault="00C46B99">
      <w:pPr>
        <w:jc w:val="center"/>
        <w:rPr>
          <w:rFonts w:ascii="Times New Roman" w:hAnsi="Times New Roman" w:cs="Times New Roman"/>
        </w:rPr>
      </w:pPr>
    </w:p>
    <w:p w14:paraId="00000003" w14:textId="77777777" w:rsidR="00C46B99" w:rsidRPr="00002E39" w:rsidRDefault="00C46B99">
      <w:pPr>
        <w:jc w:val="center"/>
        <w:rPr>
          <w:rFonts w:ascii="Times New Roman" w:hAnsi="Times New Roman" w:cs="Times New Roman"/>
        </w:rPr>
      </w:pPr>
    </w:p>
    <w:p w14:paraId="00000004" w14:textId="297C36D0" w:rsidR="00C46B99" w:rsidRDefault="00904777">
      <w:pPr>
        <w:jc w:val="center"/>
        <w:rPr>
          <w:rFonts w:ascii="Times New Roman" w:hAnsi="Times New Roman" w:cs="Times New Roman"/>
          <w:b/>
        </w:rPr>
      </w:pPr>
      <w:r w:rsidRPr="00002E39">
        <w:rPr>
          <w:rFonts w:ascii="Times New Roman" w:hAnsi="Times New Roman" w:cs="Times New Roman"/>
          <w:b/>
        </w:rPr>
        <w:t>ZAMAWIAJĄCY:</w:t>
      </w:r>
    </w:p>
    <w:p w14:paraId="1D4F9EFC" w14:textId="77777777" w:rsidR="00D2373C" w:rsidRPr="00002E39" w:rsidRDefault="00D2373C">
      <w:pPr>
        <w:jc w:val="center"/>
        <w:rPr>
          <w:rFonts w:ascii="Times New Roman" w:hAnsi="Times New Roman" w:cs="Times New Roman"/>
          <w:b/>
        </w:rPr>
      </w:pPr>
    </w:p>
    <w:p w14:paraId="00000006" w14:textId="43E0FDFA" w:rsidR="00C46B99" w:rsidRPr="00266D53" w:rsidRDefault="00D2373C">
      <w:pPr>
        <w:jc w:val="center"/>
        <w:rPr>
          <w:rFonts w:ascii="Times New Roman" w:hAnsi="Times New Roman" w:cs="Times New Roman"/>
          <w:b/>
          <w:bCs/>
          <w:sz w:val="26"/>
          <w:szCs w:val="26"/>
        </w:rPr>
      </w:pPr>
      <w:r w:rsidRPr="00266D53">
        <w:rPr>
          <w:rFonts w:ascii="Times New Roman" w:hAnsi="Times New Roman" w:cs="Times New Roman"/>
          <w:b/>
          <w:bCs/>
          <w:sz w:val="26"/>
          <w:szCs w:val="26"/>
        </w:rPr>
        <w:t>Komunalne Przedsiębiorstwo Wodociągów i Kanalizacji Sp. z o.o.</w:t>
      </w:r>
    </w:p>
    <w:p w14:paraId="00000007" w14:textId="216026AD" w:rsidR="00C46B99" w:rsidRPr="00D2373C" w:rsidRDefault="00904777">
      <w:pPr>
        <w:spacing w:before="240" w:line="360" w:lineRule="auto"/>
        <w:jc w:val="center"/>
        <w:rPr>
          <w:rFonts w:ascii="Times New Roman" w:hAnsi="Times New Roman" w:cs="Times New Roman"/>
        </w:rPr>
      </w:pPr>
      <w:r w:rsidRPr="00D2373C">
        <w:rPr>
          <w:rFonts w:ascii="Times New Roman" w:hAnsi="Times New Roman" w:cs="Times New Roman"/>
        </w:rPr>
        <w:t>Zaprasza do złożenia oferty w trybie art. 275 pkt 1 (trybie podstawowym bez negocjacji) o wartości zamówienia nieprzekraczającej progów unijnych o jakich stanowi art. 3 ustawy z 11 września 2019 r. - Prawo zamówień publicznych (</w:t>
      </w:r>
      <w:r w:rsidR="000A7396">
        <w:rPr>
          <w:rFonts w:ascii="Times New Roman" w:hAnsi="Times New Roman" w:cs="Times New Roman"/>
        </w:rPr>
        <w:t xml:space="preserve">t. j. </w:t>
      </w:r>
      <w:r w:rsidRPr="00D2373C">
        <w:rPr>
          <w:rFonts w:ascii="Times New Roman" w:hAnsi="Times New Roman" w:cs="Times New Roman"/>
        </w:rPr>
        <w:t xml:space="preserve">Dz. U. z </w:t>
      </w:r>
      <w:r w:rsidR="000A7396">
        <w:rPr>
          <w:rFonts w:ascii="Times New Roman" w:hAnsi="Times New Roman" w:cs="Times New Roman"/>
        </w:rPr>
        <w:t>2022</w:t>
      </w:r>
      <w:r w:rsidRPr="00D2373C">
        <w:rPr>
          <w:rFonts w:ascii="Times New Roman" w:hAnsi="Times New Roman" w:cs="Times New Roman"/>
        </w:rPr>
        <w:t xml:space="preserve"> r. poz. </w:t>
      </w:r>
      <w:r w:rsidR="000A7396">
        <w:rPr>
          <w:rFonts w:ascii="Times New Roman" w:hAnsi="Times New Roman" w:cs="Times New Roman"/>
        </w:rPr>
        <w:t>1710</w:t>
      </w:r>
      <w:r w:rsidR="005A429E" w:rsidRPr="00D2373C">
        <w:rPr>
          <w:rFonts w:ascii="Times New Roman" w:hAnsi="Times New Roman" w:cs="Times New Roman"/>
        </w:rPr>
        <w:t xml:space="preserve"> z </w:t>
      </w:r>
      <w:proofErr w:type="spellStart"/>
      <w:r w:rsidR="005A429E" w:rsidRPr="00D2373C">
        <w:rPr>
          <w:rFonts w:ascii="Times New Roman" w:hAnsi="Times New Roman" w:cs="Times New Roman"/>
        </w:rPr>
        <w:t>późn</w:t>
      </w:r>
      <w:proofErr w:type="spellEnd"/>
      <w:r w:rsidR="005A429E" w:rsidRPr="00D2373C">
        <w:rPr>
          <w:rFonts w:ascii="Times New Roman" w:hAnsi="Times New Roman" w:cs="Times New Roman"/>
        </w:rPr>
        <w:t xml:space="preserve">. </w:t>
      </w:r>
      <w:r w:rsidR="006E24CF">
        <w:rPr>
          <w:rFonts w:ascii="Times New Roman" w:hAnsi="Times New Roman" w:cs="Times New Roman"/>
        </w:rPr>
        <w:t>z</w:t>
      </w:r>
      <w:r w:rsidR="005A429E" w:rsidRPr="00D2373C">
        <w:rPr>
          <w:rFonts w:ascii="Times New Roman" w:hAnsi="Times New Roman" w:cs="Times New Roman"/>
        </w:rPr>
        <w:t xml:space="preserve">m. </w:t>
      </w:r>
      <w:r w:rsidRPr="00D2373C">
        <w:rPr>
          <w:rFonts w:ascii="Times New Roman" w:hAnsi="Times New Roman" w:cs="Times New Roman"/>
        </w:rPr>
        <w:t xml:space="preserve">) – dalej ustawy PZP na </w:t>
      </w:r>
      <w:r w:rsidR="005A429E" w:rsidRPr="00D2373C">
        <w:rPr>
          <w:rFonts w:ascii="Times New Roman" w:hAnsi="Times New Roman" w:cs="Times New Roman"/>
          <w:bCs/>
        </w:rPr>
        <w:t>dostawy</w:t>
      </w:r>
      <w:r w:rsidR="005A429E" w:rsidRPr="00D2373C">
        <w:rPr>
          <w:rFonts w:ascii="Times New Roman" w:hAnsi="Times New Roman" w:cs="Times New Roman"/>
          <w:b/>
          <w:color w:val="FF9900"/>
        </w:rPr>
        <w:t xml:space="preserve"> </w:t>
      </w:r>
      <w:r w:rsidRPr="00D2373C">
        <w:rPr>
          <w:rFonts w:ascii="Times New Roman" w:hAnsi="Times New Roman" w:cs="Times New Roman"/>
        </w:rPr>
        <w:t>pn</w:t>
      </w:r>
      <w:r w:rsidR="005A429E" w:rsidRPr="00D2373C">
        <w:rPr>
          <w:rFonts w:ascii="Times New Roman" w:hAnsi="Times New Roman" w:cs="Times New Roman"/>
        </w:rPr>
        <w:t>.:</w:t>
      </w:r>
    </w:p>
    <w:p w14:paraId="76404674" w14:textId="1ADBD464" w:rsidR="005A429E" w:rsidRPr="00002E39" w:rsidRDefault="005A429E">
      <w:pPr>
        <w:spacing w:before="240" w:line="360" w:lineRule="auto"/>
        <w:jc w:val="center"/>
        <w:rPr>
          <w:rFonts w:ascii="Times New Roman" w:hAnsi="Times New Roman" w:cs="Times New Roman"/>
          <w:sz w:val="20"/>
          <w:szCs w:val="20"/>
        </w:rPr>
      </w:pPr>
    </w:p>
    <w:p w14:paraId="7E6FCABA" w14:textId="77777777" w:rsidR="005A429E" w:rsidRPr="00002E39" w:rsidRDefault="005A429E">
      <w:pPr>
        <w:spacing w:before="240" w:line="360" w:lineRule="auto"/>
        <w:jc w:val="center"/>
        <w:rPr>
          <w:rFonts w:ascii="Times New Roman" w:hAnsi="Times New Roman" w:cs="Times New Roman"/>
          <w:sz w:val="20"/>
          <w:szCs w:val="20"/>
        </w:rPr>
      </w:pPr>
    </w:p>
    <w:p w14:paraId="3A22088B" w14:textId="00821E6D" w:rsidR="005A429E" w:rsidRPr="00002E39" w:rsidRDefault="005A429E">
      <w:pPr>
        <w:spacing w:before="240" w:line="360" w:lineRule="auto"/>
        <w:jc w:val="center"/>
        <w:rPr>
          <w:rFonts w:ascii="Times New Roman" w:hAnsi="Times New Roman" w:cs="Times New Roman"/>
          <w:b/>
          <w:bCs/>
          <w:sz w:val="32"/>
          <w:szCs w:val="32"/>
        </w:rPr>
      </w:pPr>
      <w:r w:rsidRPr="00002E39">
        <w:rPr>
          <w:rFonts w:ascii="Times New Roman" w:hAnsi="Times New Roman" w:cs="Times New Roman"/>
          <w:b/>
          <w:bCs/>
          <w:sz w:val="32"/>
          <w:szCs w:val="32"/>
        </w:rPr>
        <w:t>SUKCESYWNE DOSTAWY PALIW PŁYNNYCH</w:t>
      </w:r>
    </w:p>
    <w:p w14:paraId="00000008" w14:textId="77777777" w:rsidR="00C46B99" w:rsidRPr="00002E39" w:rsidRDefault="00C46B99">
      <w:pPr>
        <w:jc w:val="center"/>
        <w:rPr>
          <w:rFonts w:ascii="Times New Roman" w:hAnsi="Times New Roman" w:cs="Times New Roman"/>
        </w:rPr>
      </w:pPr>
    </w:p>
    <w:p w14:paraId="00000009" w14:textId="77777777" w:rsidR="00C46B99" w:rsidRPr="00002E39" w:rsidRDefault="00C46B99">
      <w:pPr>
        <w:jc w:val="center"/>
        <w:rPr>
          <w:rFonts w:ascii="Times New Roman" w:hAnsi="Times New Roman" w:cs="Times New Roman"/>
        </w:rPr>
      </w:pPr>
    </w:p>
    <w:p w14:paraId="0000000A" w14:textId="77777777" w:rsidR="00C46B99" w:rsidRPr="00002E39" w:rsidRDefault="00C46B99">
      <w:pPr>
        <w:jc w:val="center"/>
        <w:rPr>
          <w:rFonts w:ascii="Times New Roman" w:hAnsi="Times New Roman" w:cs="Times New Roman"/>
        </w:rPr>
      </w:pPr>
    </w:p>
    <w:p w14:paraId="0000000B" w14:textId="77777777" w:rsidR="00C46B99" w:rsidRPr="00002E39" w:rsidRDefault="00C46B99">
      <w:pPr>
        <w:jc w:val="center"/>
        <w:rPr>
          <w:rFonts w:ascii="Times New Roman" w:hAnsi="Times New Roman" w:cs="Times New Roman"/>
        </w:rPr>
      </w:pPr>
    </w:p>
    <w:p w14:paraId="0000000C" w14:textId="77777777" w:rsidR="00C46B99" w:rsidRPr="00002E39" w:rsidRDefault="00C46B99">
      <w:pPr>
        <w:rPr>
          <w:rFonts w:ascii="Times New Roman" w:hAnsi="Times New Roman" w:cs="Times New Roman"/>
        </w:rPr>
      </w:pPr>
    </w:p>
    <w:p w14:paraId="0000000D" w14:textId="77777777" w:rsidR="00C46B99" w:rsidRPr="00002E39" w:rsidRDefault="00C46B99">
      <w:pPr>
        <w:jc w:val="center"/>
        <w:rPr>
          <w:rFonts w:ascii="Times New Roman" w:hAnsi="Times New Roman" w:cs="Times New Roman"/>
        </w:rPr>
      </w:pPr>
    </w:p>
    <w:p w14:paraId="0000000E" w14:textId="77777777" w:rsidR="00C46B99" w:rsidRPr="00002E39" w:rsidRDefault="00C46B99">
      <w:pPr>
        <w:jc w:val="center"/>
        <w:rPr>
          <w:rFonts w:ascii="Times New Roman" w:hAnsi="Times New Roman" w:cs="Times New Roman"/>
        </w:rPr>
      </w:pPr>
    </w:p>
    <w:p w14:paraId="00000010" w14:textId="77777777" w:rsidR="00C46B99" w:rsidRPr="00002E39" w:rsidRDefault="00C46B99">
      <w:pPr>
        <w:jc w:val="center"/>
        <w:rPr>
          <w:rFonts w:ascii="Times New Roman" w:hAnsi="Times New Roman" w:cs="Times New Roman"/>
          <w:sz w:val="16"/>
          <w:szCs w:val="16"/>
        </w:rPr>
      </w:pPr>
    </w:p>
    <w:p w14:paraId="00000011" w14:textId="4374FDE3" w:rsidR="00C46B99" w:rsidRPr="00002E39" w:rsidRDefault="00904777">
      <w:pPr>
        <w:jc w:val="center"/>
        <w:rPr>
          <w:rFonts w:ascii="Times New Roman" w:hAnsi="Times New Roman" w:cs="Times New Roman"/>
          <w:b/>
          <w:color w:val="FF9900"/>
          <w:sz w:val="24"/>
          <w:szCs w:val="24"/>
        </w:rPr>
      </w:pPr>
      <w:r w:rsidRPr="00002E39">
        <w:rPr>
          <w:rFonts w:ascii="Times New Roman" w:hAnsi="Times New Roman" w:cs="Times New Roman"/>
          <w:sz w:val="24"/>
          <w:szCs w:val="24"/>
        </w:rPr>
        <w:t>Nr postępowania:</w:t>
      </w:r>
      <w:r w:rsidR="005A429E" w:rsidRPr="00002E39">
        <w:rPr>
          <w:rFonts w:ascii="Times New Roman" w:hAnsi="Times New Roman" w:cs="Times New Roman"/>
          <w:sz w:val="24"/>
          <w:szCs w:val="24"/>
        </w:rPr>
        <w:t xml:space="preserve"> </w:t>
      </w:r>
      <w:r w:rsidR="005A429E" w:rsidRPr="00D2373C">
        <w:rPr>
          <w:rFonts w:ascii="Times New Roman" w:hAnsi="Times New Roman" w:cs="Times New Roman"/>
          <w:b/>
          <w:bCs/>
          <w:sz w:val="24"/>
          <w:szCs w:val="24"/>
        </w:rPr>
        <w:t>ZP/TP/1/202</w:t>
      </w:r>
      <w:r w:rsidR="000A7396">
        <w:rPr>
          <w:rFonts w:ascii="Times New Roman" w:hAnsi="Times New Roman" w:cs="Times New Roman"/>
          <w:b/>
          <w:bCs/>
          <w:sz w:val="24"/>
          <w:szCs w:val="24"/>
        </w:rPr>
        <w:t>3</w:t>
      </w:r>
      <w:r w:rsidR="005A429E" w:rsidRPr="00D2373C">
        <w:rPr>
          <w:rFonts w:ascii="Times New Roman" w:hAnsi="Times New Roman" w:cs="Times New Roman"/>
          <w:b/>
          <w:bCs/>
          <w:sz w:val="24"/>
          <w:szCs w:val="24"/>
        </w:rPr>
        <w:t>/NAKŁO</w:t>
      </w:r>
    </w:p>
    <w:p w14:paraId="00000012" w14:textId="77777777" w:rsidR="00C46B99" w:rsidRPr="00002E39" w:rsidRDefault="00C46B99">
      <w:pPr>
        <w:jc w:val="center"/>
        <w:rPr>
          <w:rFonts w:ascii="Times New Roman" w:hAnsi="Times New Roman" w:cs="Times New Roman"/>
        </w:rPr>
      </w:pPr>
    </w:p>
    <w:p w14:paraId="00000013" w14:textId="77777777" w:rsidR="00C46B99" w:rsidRPr="00002E39" w:rsidRDefault="00C46B99">
      <w:pPr>
        <w:jc w:val="center"/>
        <w:rPr>
          <w:rFonts w:ascii="Times New Roman" w:hAnsi="Times New Roman" w:cs="Times New Roman"/>
        </w:rPr>
      </w:pPr>
    </w:p>
    <w:p w14:paraId="00000014" w14:textId="77777777" w:rsidR="00C46B99" w:rsidRPr="00002E39" w:rsidRDefault="00C46B99">
      <w:pPr>
        <w:jc w:val="center"/>
        <w:rPr>
          <w:rFonts w:ascii="Times New Roman" w:hAnsi="Times New Roman" w:cs="Times New Roman"/>
        </w:rPr>
      </w:pPr>
    </w:p>
    <w:p w14:paraId="00000015" w14:textId="77777777" w:rsidR="00C46B99" w:rsidRPr="00002E39" w:rsidRDefault="00C46B99">
      <w:pPr>
        <w:jc w:val="center"/>
        <w:rPr>
          <w:rFonts w:ascii="Times New Roman" w:hAnsi="Times New Roman" w:cs="Times New Roman"/>
        </w:rPr>
      </w:pPr>
    </w:p>
    <w:p w14:paraId="00000016" w14:textId="77777777" w:rsidR="00C46B99" w:rsidRPr="00002E39" w:rsidRDefault="00C46B99">
      <w:pPr>
        <w:jc w:val="center"/>
        <w:rPr>
          <w:rFonts w:ascii="Times New Roman" w:hAnsi="Times New Roman" w:cs="Times New Roman"/>
        </w:rPr>
      </w:pPr>
    </w:p>
    <w:p w14:paraId="00000017" w14:textId="77777777" w:rsidR="00C46B99" w:rsidRPr="00002E39" w:rsidRDefault="00C46B99">
      <w:pPr>
        <w:jc w:val="center"/>
        <w:rPr>
          <w:rFonts w:ascii="Times New Roman" w:hAnsi="Times New Roman" w:cs="Times New Roman"/>
        </w:rPr>
      </w:pPr>
    </w:p>
    <w:p w14:paraId="00000018" w14:textId="77777777" w:rsidR="00C46B99" w:rsidRPr="00002E39" w:rsidRDefault="00C46B99">
      <w:pPr>
        <w:jc w:val="center"/>
        <w:rPr>
          <w:rFonts w:ascii="Times New Roman" w:hAnsi="Times New Roman" w:cs="Times New Roman"/>
        </w:rPr>
      </w:pPr>
    </w:p>
    <w:p w14:paraId="00000019" w14:textId="77777777" w:rsidR="00C46B99" w:rsidRPr="00002E39" w:rsidRDefault="00C46B99">
      <w:pPr>
        <w:jc w:val="center"/>
        <w:rPr>
          <w:rFonts w:ascii="Times New Roman" w:hAnsi="Times New Roman" w:cs="Times New Roman"/>
        </w:rPr>
      </w:pPr>
    </w:p>
    <w:p w14:paraId="0000001A" w14:textId="77777777" w:rsidR="00C46B99" w:rsidRPr="00002E39" w:rsidRDefault="00C46B99">
      <w:pPr>
        <w:jc w:val="center"/>
        <w:rPr>
          <w:rFonts w:ascii="Times New Roman" w:hAnsi="Times New Roman" w:cs="Times New Roman"/>
        </w:rPr>
      </w:pPr>
    </w:p>
    <w:p w14:paraId="0000001B" w14:textId="77777777" w:rsidR="00C46B99" w:rsidRPr="00002E39" w:rsidRDefault="00C46B99">
      <w:pPr>
        <w:jc w:val="center"/>
        <w:rPr>
          <w:rFonts w:ascii="Times New Roman" w:hAnsi="Times New Roman" w:cs="Times New Roman"/>
        </w:rPr>
      </w:pPr>
    </w:p>
    <w:p w14:paraId="0000001C" w14:textId="42A68ADE" w:rsidR="00C46B99" w:rsidRPr="00002E39" w:rsidRDefault="005A429E">
      <w:pPr>
        <w:jc w:val="center"/>
        <w:rPr>
          <w:rFonts w:ascii="Times New Roman" w:hAnsi="Times New Roman" w:cs="Times New Roman"/>
        </w:rPr>
      </w:pPr>
      <w:r w:rsidRPr="00002E39">
        <w:rPr>
          <w:rFonts w:ascii="Times New Roman" w:hAnsi="Times New Roman" w:cs="Times New Roman"/>
        </w:rPr>
        <w:t xml:space="preserve">                                                     Zatwierdził: ................................................</w:t>
      </w:r>
    </w:p>
    <w:p w14:paraId="0000001D" w14:textId="77777777" w:rsidR="00C46B99" w:rsidRPr="00002E39" w:rsidRDefault="00C46B99">
      <w:pPr>
        <w:jc w:val="center"/>
        <w:rPr>
          <w:rFonts w:ascii="Times New Roman" w:hAnsi="Times New Roman" w:cs="Times New Roman"/>
        </w:rPr>
      </w:pPr>
    </w:p>
    <w:p w14:paraId="0000001E" w14:textId="77777777" w:rsidR="00C46B99" w:rsidRPr="00002E39" w:rsidRDefault="00C46B99">
      <w:pPr>
        <w:jc w:val="center"/>
        <w:rPr>
          <w:rFonts w:ascii="Times New Roman" w:hAnsi="Times New Roman" w:cs="Times New Roman"/>
        </w:rPr>
      </w:pPr>
    </w:p>
    <w:p w14:paraId="0000001F" w14:textId="77777777" w:rsidR="00C46B99" w:rsidRPr="00002E39" w:rsidRDefault="00C46B99">
      <w:pPr>
        <w:jc w:val="center"/>
        <w:rPr>
          <w:rFonts w:ascii="Times New Roman" w:hAnsi="Times New Roman" w:cs="Times New Roman"/>
        </w:rPr>
      </w:pPr>
    </w:p>
    <w:p w14:paraId="00000020" w14:textId="77777777" w:rsidR="00C46B99" w:rsidRPr="00002E39" w:rsidRDefault="00C46B99">
      <w:pPr>
        <w:jc w:val="center"/>
        <w:rPr>
          <w:rFonts w:ascii="Times New Roman" w:hAnsi="Times New Roman" w:cs="Times New Roman"/>
        </w:rPr>
      </w:pPr>
    </w:p>
    <w:p w14:paraId="00000021" w14:textId="77777777" w:rsidR="00C46B99" w:rsidRPr="00002E39" w:rsidRDefault="00C46B99">
      <w:pPr>
        <w:jc w:val="center"/>
        <w:rPr>
          <w:rFonts w:ascii="Times New Roman" w:hAnsi="Times New Roman" w:cs="Times New Roman"/>
        </w:rPr>
      </w:pPr>
    </w:p>
    <w:p w14:paraId="00000027" w14:textId="77777777" w:rsidR="00C46B99" w:rsidRPr="00002E39" w:rsidRDefault="00C46B99" w:rsidP="00D2373C">
      <w:pPr>
        <w:rPr>
          <w:rFonts w:ascii="Times New Roman" w:hAnsi="Times New Roman" w:cs="Times New Roman"/>
        </w:rPr>
      </w:pPr>
    </w:p>
    <w:p w14:paraId="00000028" w14:textId="07EDA187" w:rsidR="00C46B99" w:rsidRPr="00002E39" w:rsidRDefault="005A429E">
      <w:pPr>
        <w:jc w:val="center"/>
        <w:rPr>
          <w:rFonts w:ascii="Times New Roman" w:hAnsi="Times New Roman" w:cs="Times New Roman"/>
          <w:b/>
        </w:rPr>
      </w:pPr>
      <w:r w:rsidRPr="00002E39">
        <w:rPr>
          <w:rFonts w:ascii="Times New Roman" w:hAnsi="Times New Roman" w:cs="Times New Roman"/>
          <w:b/>
        </w:rPr>
        <w:t>Luty 202</w:t>
      </w:r>
      <w:r w:rsidR="000A7396">
        <w:rPr>
          <w:rFonts w:ascii="Times New Roman" w:hAnsi="Times New Roman" w:cs="Times New Roman"/>
          <w:b/>
        </w:rPr>
        <w:t>3</w:t>
      </w:r>
    </w:p>
    <w:p w14:paraId="00000029" w14:textId="77777777" w:rsidR="00C46B99" w:rsidRPr="00002E39" w:rsidRDefault="00C46B99">
      <w:pPr>
        <w:rPr>
          <w:rFonts w:ascii="Times New Roman" w:hAnsi="Times New Roman" w:cs="Times New Roman"/>
        </w:rPr>
      </w:pPr>
    </w:p>
    <w:p w14:paraId="0000002B" w14:textId="21C14FF0" w:rsidR="00C46B99" w:rsidRPr="00002E39" w:rsidRDefault="00904777" w:rsidP="005A429E">
      <w:pPr>
        <w:rPr>
          <w:rFonts w:ascii="Times New Roman" w:hAnsi="Times New Roman" w:cs="Times New Roman"/>
          <w:b/>
          <w:sz w:val="24"/>
          <w:szCs w:val="24"/>
        </w:rPr>
      </w:pPr>
      <w:r w:rsidRPr="00002E39">
        <w:rPr>
          <w:rFonts w:ascii="Times New Roman" w:hAnsi="Times New Roman" w:cs="Times New Roman"/>
        </w:rPr>
        <w:br w:type="page"/>
      </w:r>
      <w:r w:rsidRPr="00002E39">
        <w:rPr>
          <w:rFonts w:ascii="Times New Roman" w:hAnsi="Times New Roman" w:cs="Times New Roman"/>
          <w:b/>
          <w:sz w:val="30"/>
          <w:szCs w:val="30"/>
        </w:rPr>
        <w:lastRenderedPageBreak/>
        <w:t>SPIS TREŚCI</w:t>
      </w:r>
    </w:p>
    <w:sdt>
      <w:sdtPr>
        <w:rPr>
          <w:rFonts w:ascii="Times New Roman" w:hAnsi="Times New Roman" w:cs="Times New Roman"/>
        </w:rPr>
        <w:id w:val="888381310"/>
        <w:docPartObj>
          <w:docPartGallery w:val="Table of Contents"/>
          <w:docPartUnique/>
        </w:docPartObj>
      </w:sdtPr>
      <w:sdtContent>
        <w:p w14:paraId="0000002C" w14:textId="0E573649" w:rsidR="00C46B99" w:rsidRPr="00002E39" w:rsidRDefault="00904777">
          <w:pPr>
            <w:tabs>
              <w:tab w:val="right" w:pos="9025"/>
            </w:tabs>
            <w:spacing w:before="80" w:line="240" w:lineRule="auto"/>
            <w:rPr>
              <w:rFonts w:ascii="Times New Roman" w:hAnsi="Times New Roman" w:cs="Times New Roman"/>
              <w:b/>
              <w:color w:val="000000"/>
            </w:rPr>
          </w:pPr>
          <w:r w:rsidRPr="00002E39">
            <w:rPr>
              <w:rFonts w:ascii="Times New Roman" w:hAnsi="Times New Roman" w:cs="Times New Roman"/>
            </w:rPr>
            <w:fldChar w:fldCharType="begin"/>
          </w:r>
          <w:r w:rsidRPr="00002E39">
            <w:rPr>
              <w:rFonts w:ascii="Times New Roman" w:hAnsi="Times New Roman" w:cs="Times New Roman"/>
            </w:rPr>
            <w:instrText xml:space="preserve"> TOC \h \u \z </w:instrText>
          </w:r>
          <w:r w:rsidRPr="00002E39">
            <w:rPr>
              <w:rFonts w:ascii="Times New Roman" w:hAnsi="Times New Roman" w:cs="Times New Roman"/>
            </w:rPr>
            <w:fldChar w:fldCharType="separate"/>
          </w:r>
          <w:hyperlink w:anchor="_kabgz8l7slm3">
            <w:r w:rsidRPr="00002E39">
              <w:rPr>
                <w:rFonts w:ascii="Times New Roman" w:hAnsi="Times New Roman" w:cs="Times New Roman"/>
                <w:b/>
                <w:color w:val="000000"/>
              </w:rPr>
              <w:t>I. Nazwa oraz adres Zamawiającego</w:t>
            </w:r>
          </w:hyperlink>
          <w:r w:rsidRPr="00002E39">
            <w:rPr>
              <w:rFonts w:ascii="Times New Roman" w:hAnsi="Times New Roman" w:cs="Times New Roman"/>
              <w:b/>
              <w:color w:val="000000"/>
            </w:rPr>
            <w:tab/>
          </w:r>
          <w:r w:rsidRPr="00002E39">
            <w:rPr>
              <w:rFonts w:ascii="Times New Roman" w:hAnsi="Times New Roman" w:cs="Times New Roman"/>
            </w:rPr>
            <w:fldChar w:fldCharType="begin"/>
          </w:r>
          <w:r w:rsidRPr="00002E39">
            <w:rPr>
              <w:rFonts w:ascii="Times New Roman" w:hAnsi="Times New Roman" w:cs="Times New Roman"/>
            </w:rPr>
            <w:instrText xml:space="preserve"> PAGEREF _kabgz8l7slm3 \h </w:instrText>
          </w:r>
          <w:r w:rsidRPr="00002E39">
            <w:rPr>
              <w:rFonts w:ascii="Times New Roman" w:hAnsi="Times New Roman" w:cs="Times New Roman"/>
            </w:rPr>
          </w:r>
          <w:r w:rsidRPr="00002E39">
            <w:rPr>
              <w:rFonts w:ascii="Times New Roman" w:hAnsi="Times New Roman" w:cs="Times New Roman"/>
            </w:rPr>
            <w:fldChar w:fldCharType="separate"/>
          </w:r>
          <w:r w:rsidR="00266D53">
            <w:rPr>
              <w:rFonts w:ascii="Times New Roman" w:hAnsi="Times New Roman" w:cs="Times New Roman"/>
              <w:noProof/>
            </w:rPr>
            <w:t>3</w:t>
          </w:r>
          <w:r w:rsidRPr="00002E39">
            <w:rPr>
              <w:rFonts w:ascii="Times New Roman" w:hAnsi="Times New Roman" w:cs="Times New Roman"/>
            </w:rPr>
            <w:fldChar w:fldCharType="end"/>
          </w:r>
        </w:p>
        <w:p w14:paraId="0000002D" w14:textId="62477CD8" w:rsidR="00C46B99" w:rsidRPr="00002E39" w:rsidRDefault="00000000">
          <w:pPr>
            <w:tabs>
              <w:tab w:val="right" w:pos="9025"/>
            </w:tabs>
            <w:spacing w:before="200" w:line="240" w:lineRule="auto"/>
            <w:rPr>
              <w:rFonts w:ascii="Times New Roman" w:hAnsi="Times New Roman" w:cs="Times New Roman"/>
              <w:b/>
              <w:color w:val="000000"/>
            </w:rPr>
          </w:pPr>
          <w:hyperlink w:anchor="_qj2p3iyqlwum">
            <w:r w:rsidR="00904777" w:rsidRPr="00002E39">
              <w:rPr>
                <w:rFonts w:ascii="Times New Roman" w:hAnsi="Times New Roman" w:cs="Times New Roman"/>
                <w:b/>
                <w:color w:val="000000"/>
              </w:rPr>
              <w:t>II. Ochrona danych osobowych</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_qj2p3iyqlwum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3</w:t>
          </w:r>
          <w:r w:rsidR="00904777" w:rsidRPr="00002E39">
            <w:rPr>
              <w:rFonts w:ascii="Times New Roman" w:hAnsi="Times New Roman" w:cs="Times New Roman"/>
            </w:rPr>
            <w:fldChar w:fldCharType="end"/>
          </w:r>
        </w:p>
        <w:p w14:paraId="0000002E" w14:textId="289BB8AE" w:rsidR="00C46B99" w:rsidRPr="00002E39" w:rsidRDefault="00000000">
          <w:pPr>
            <w:tabs>
              <w:tab w:val="right" w:pos="9025"/>
            </w:tabs>
            <w:spacing w:before="200" w:line="240" w:lineRule="auto"/>
            <w:rPr>
              <w:rFonts w:ascii="Times New Roman" w:hAnsi="Times New Roman" w:cs="Times New Roman"/>
              <w:b/>
              <w:color w:val="000000"/>
            </w:rPr>
          </w:pPr>
          <w:hyperlink w:anchor="_epsepounxnv1">
            <w:r w:rsidR="00904777" w:rsidRPr="00002E39">
              <w:rPr>
                <w:rFonts w:ascii="Times New Roman" w:hAnsi="Times New Roman" w:cs="Times New Roman"/>
                <w:b/>
                <w:color w:val="000000"/>
              </w:rPr>
              <w:t>III. Tryb udzielania zamówienia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_epsepounxnv1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5</w:t>
          </w:r>
          <w:r w:rsidR="00904777" w:rsidRPr="00002E39">
            <w:rPr>
              <w:rFonts w:ascii="Times New Roman" w:hAnsi="Times New Roman" w:cs="Times New Roman"/>
            </w:rPr>
            <w:fldChar w:fldCharType="end"/>
          </w:r>
        </w:p>
        <w:p w14:paraId="0000002F" w14:textId="5CB680D9" w:rsidR="00C46B99" w:rsidRPr="00002E39" w:rsidRDefault="00000000">
          <w:pPr>
            <w:tabs>
              <w:tab w:val="right" w:pos="9025"/>
            </w:tabs>
            <w:spacing w:before="200" w:line="240" w:lineRule="auto"/>
            <w:rPr>
              <w:rFonts w:ascii="Times New Roman" w:hAnsi="Times New Roman" w:cs="Times New Roman"/>
              <w:b/>
              <w:color w:val="000000"/>
            </w:rPr>
          </w:pPr>
          <w:hyperlink w:anchor="_x24vtaagcm5x">
            <w:r w:rsidR="00904777" w:rsidRPr="00002E39">
              <w:rPr>
                <w:rFonts w:ascii="Times New Roman" w:hAnsi="Times New Roman" w:cs="Times New Roman"/>
                <w:b/>
                <w:color w:val="000000"/>
              </w:rPr>
              <w:t>IV. Opis przedmiotu zamówienia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_x24vtaagcm5x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5</w:t>
          </w:r>
          <w:r w:rsidR="00904777" w:rsidRPr="00002E39">
            <w:rPr>
              <w:rFonts w:ascii="Times New Roman" w:hAnsi="Times New Roman" w:cs="Times New Roman"/>
            </w:rPr>
            <w:fldChar w:fldCharType="end"/>
          </w:r>
        </w:p>
        <w:p w14:paraId="00000030" w14:textId="3EDEB877" w:rsidR="00C46B99" w:rsidRPr="00002E39" w:rsidRDefault="00000000">
          <w:pPr>
            <w:tabs>
              <w:tab w:val="right" w:pos="9025"/>
            </w:tabs>
            <w:spacing w:before="200" w:line="240" w:lineRule="auto"/>
            <w:rPr>
              <w:rFonts w:ascii="Times New Roman" w:hAnsi="Times New Roman" w:cs="Times New Roman"/>
              <w:b/>
              <w:color w:val="000000"/>
            </w:rPr>
          </w:pPr>
          <w:hyperlink w:anchor="_s0i9odf430x7">
            <w:r w:rsidR="00904777" w:rsidRPr="00002E39">
              <w:rPr>
                <w:rFonts w:ascii="Times New Roman" w:hAnsi="Times New Roman" w:cs="Times New Roman"/>
                <w:b/>
                <w:color w:val="000000"/>
              </w:rPr>
              <w:t>V. Wizja lokalna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_s0i9odf430x7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6</w:t>
          </w:r>
          <w:r w:rsidR="00904777" w:rsidRPr="00002E39">
            <w:rPr>
              <w:rFonts w:ascii="Times New Roman" w:hAnsi="Times New Roman" w:cs="Times New Roman"/>
            </w:rPr>
            <w:fldChar w:fldCharType="end"/>
          </w:r>
        </w:p>
        <w:p w14:paraId="00000031" w14:textId="012BF1B8" w:rsidR="00C46B99" w:rsidRPr="00002E39" w:rsidRDefault="00000000">
          <w:pPr>
            <w:tabs>
              <w:tab w:val="right" w:pos="9025"/>
            </w:tabs>
            <w:spacing w:before="200" w:line="240" w:lineRule="auto"/>
            <w:rPr>
              <w:rFonts w:ascii="Times New Roman" w:hAnsi="Times New Roman" w:cs="Times New Roman"/>
              <w:b/>
              <w:color w:val="000000"/>
            </w:rPr>
          </w:pPr>
          <w:hyperlink w:anchor="_l3y36xf8w2mt">
            <w:r w:rsidR="00904777" w:rsidRPr="00002E39">
              <w:rPr>
                <w:rFonts w:ascii="Times New Roman" w:hAnsi="Times New Roman" w:cs="Times New Roman"/>
                <w:b/>
                <w:color w:val="000000"/>
              </w:rPr>
              <w:t>VI. Podwykonawstwo</w:t>
            </w:r>
          </w:hyperlink>
          <w:r w:rsidR="00904777" w:rsidRPr="00002E39">
            <w:rPr>
              <w:rFonts w:ascii="Times New Roman" w:hAnsi="Times New Roman" w:cs="Times New Roman"/>
              <w:b/>
              <w:color w:val="000000"/>
            </w:rPr>
            <w:tab/>
          </w:r>
          <w:r w:rsidR="006E24CF">
            <w:rPr>
              <w:rFonts w:ascii="Times New Roman" w:hAnsi="Times New Roman" w:cs="Times New Roman"/>
            </w:rPr>
            <w:t>6</w:t>
          </w:r>
        </w:p>
        <w:p w14:paraId="00000032" w14:textId="054BC9F4" w:rsidR="00C46B99" w:rsidRPr="00002E39" w:rsidRDefault="00000000">
          <w:pPr>
            <w:tabs>
              <w:tab w:val="right" w:pos="9025"/>
            </w:tabs>
            <w:spacing w:before="200" w:line="240" w:lineRule="auto"/>
            <w:rPr>
              <w:rFonts w:ascii="Times New Roman" w:hAnsi="Times New Roman" w:cs="Times New Roman"/>
              <w:b/>
              <w:color w:val="000000"/>
            </w:rPr>
          </w:pPr>
          <w:hyperlink w:anchor="_6katmqtjrys4">
            <w:r w:rsidR="00904777" w:rsidRPr="00002E39">
              <w:rPr>
                <w:rFonts w:ascii="Times New Roman" w:hAnsi="Times New Roman" w:cs="Times New Roman"/>
                <w:b/>
                <w:color w:val="000000"/>
              </w:rPr>
              <w:t>VII. Termin wykonania zamówienia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_6katmqtjrys4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6</w:t>
          </w:r>
          <w:r w:rsidR="00904777" w:rsidRPr="00002E39">
            <w:rPr>
              <w:rFonts w:ascii="Times New Roman" w:hAnsi="Times New Roman" w:cs="Times New Roman"/>
            </w:rPr>
            <w:fldChar w:fldCharType="end"/>
          </w:r>
        </w:p>
        <w:p w14:paraId="00000033" w14:textId="5F734FE1" w:rsidR="00C46B99" w:rsidRPr="00002E39" w:rsidRDefault="00000000">
          <w:pPr>
            <w:tabs>
              <w:tab w:val="right" w:pos="9025"/>
            </w:tabs>
            <w:spacing w:before="200" w:line="240" w:lineRule="auto"/>
            <w:rPr>
              <w:rFonts w:ascii="Times New Roman" w:hAnsi="Times New Roman" w:cs="Times New Roman"/>
              <w:b/>
              <w:color w:val="000000"/>
            </w:rPr>
          </w:pPr>
          <w:hyperlink w:anchor="_nz5qrlch0jbr">
            <w:r w:rsidR="00904777" w:rsidRPr="00002E39">
              <w:rPr>
                <w:rFonts w:ascii="Times New Roman" w:hAnsi="Times New Roman" w:cs="Times New Roman"/>
                <w:b/>
                <w:color w:val="000000"/>
              </w:rPr>
              <w:t>VIII. Warunki udziału w postępowaniu</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_nz5qrlch0jbr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7</w:t>
          </w:r>
          <w:r w:rsidR="00904777" w:rsidRPr="00002E39">
            <w:rPr>
              <w:rFonts w:ascii="Times New Roman" w:hAnsi="Times New Roman" w:cs="Times New Roman"/>
            </w:rPr>
            <w:fldChar w:fldCharType="end"/>
          </w:r>
        </w:p>
        <w:p w14:paraId="00000034" w14:textId="69F0E21B" w:rsidR="00C46B99" w:rsidRPr="00002E39" w:rsidRDefault="00000000">
          <w:pPr>
            <w:tabs>
              <w:tab w:val="right" w:pos="9025"/>
            </w:tabs>
            <w:spacing w:before="200" w:line="240" w:lineRule="auto"/>
            <w:rPr>
              <w:rFonts w:ascii="Times New Roman" w:hAnsi="Times New Roman" w:cs="Times New Roman"/>
              <w:b/>
              <w:color w:val="000000"/>
            </w:rPr>
          </w:pPr>
          <w:hyperlink w:anchor="_sv3xn7chhdup">
            <w:r w:rsidR="00904777" w:rsidRPr="00002E39">
              <w:rPr>
                <w:rFonts w:ascii="Times New Roman" w:hAnsi="Times New Roman" w:cs="Times New Roman"/>
                <w:b/>
                <w:color w:val="000000"/>
              </w:rPr>
              <w:t>IX. P</w:t>
            </w:r>
          </w:hyperlink>
          <w:r w:rsidR="00904777" w:rsidRPr="00002E39">
            <w:rPr>
              <w:rFonts w:ascii="Times New Roman" w:hAnsi="Times New Roman" w:cs="Times New Roman"/>
              <w:b/>
            </w:rPr>
            <w:t>odstawy wykluczenia z postępowania</w:t>
          </w:r>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_sv3xn7chhdup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8</w:t>
          </w:r>
          <w:r w:rsidR="00904777" w:rsidRPr="00002E39">
            <w:rPr>
              <w:rFonts w:ascii="Times New Roman" w:hAnsi="Times New Roman" w:cs="Times New Roman"/>
            </w:rPr>
            <w:fldChar w:fldCharType="end"/>
          </w:r>
        </w:p>
        <w:p w14:paraId="00000035" w14:textId="18AC2DAA" w:rsidR="00C46B99" w:rsidRPr="00002E39" w:rsidRDefault="00000000">
          <w:pPr>
            <w:tabs>
              <w:tab w:val="right" w:pos="9025"/>
            </w:tabs>
            <w:spacing w:before="200" w:line="240" w:lineRule="auto"/>
            <w:rPr>
              <w:rFonts w:ascii="Times New Roman" w:hAnsi="Times New Roman" w:cs="Times New Roman"/>
              <w:b/>
              <w:color w:val="000000"/>
            </w:rPr>
          </w:pPr>
          <w:hyperlink w:anchor="_crlv0voso4yw">
            <w:r w:rsidR="00904777" w:rsidRPr="00002E39">
              <w:rPr>
                <w:rFonts w:ascii="Times New Roman" w:hAnsi="Times New Roman" w:cs="Times New Roman"/>
                <w:b/>
                <w:color w:val="000000"/>
              </w:rPr>
              <w:t>X. Podmiotowe środki dowodowe. Oświadczenia i dokumenty, jakie zobowiązani są dostarczyć Wykonawcy w celu potwierdzenia spełniania warunków udziału w postępowaniu oraz wykazania braku podstaw wykluczenia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_crlv0voso4yw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8</w:t>
          </w:r>
          <w:r w:rsidR="00904777" w:rsidRPr="00002E39">
            <w:rPr>
              <w:rFonts w:ascii="Times New Roman" w:hAnsi="Times New Roman" w:cs="Times New Roman"/>
            </w:rPr>
            <w:fldChar w:fldCharType="end"/>
          </w:r>
        </w:p>
        <w:p w14:paraId="00000036" w14:textId="33F3277C" w:rsidR="00C46B99" w:rsidRPr="00002E39" w:rsidRDefault="00000000">
          <w:pPr>
            <w:tabs>
              <w:tab w:val="right" w:pos="9025"/>
            </w:tabs>
            <w:spacing w:before="200" w:line="240" w:lineRule="auto"/>
            <w:rPr>
              <w:rFonts w:ascii="Times New Roman" w:hAnsi="Times New Roman" w:cs="Times New Roman"/>
              <w:b/>
              <w:color w:val="000000"/>
            </w:rPr>
          </w:pPr>
          <w:hyperlink w:anchor="_gb4nrns0uw97">
            <w:r w:rsidR="00904777" w:rsidRPr="00002E39">
              <w:rPr>
                <w:rFonts w:ascii="Times New Roman" w:hAnsi="Times New Roman" w:cs="Times New Roman"/>
                <w:b/>
                <w:color w:val="000000"/>
              </w:rPr>
              <w:t>XI. Poleganie na zasobach innych podmiotów</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_gb4nrns0uw97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10</w:t>
          </w:r>
          <w:r w:rsidR="00904777" w:rsidRPr="00002E39">
            <w:rPr>
              <w:rFonts w:ascii="Times New Roman" w:hAnsi="Times New Roman" w:cs="Times New Roman"/>
            </w:rPr>
            <w:fldChar w:fldCharType="end"/>
          </w:r>
        </w:p>
        <w:p w14:paraId="00000037" w14:textId="050FFD3F" w:rsidR="00C46B99" w:rsidRPr="00002E39" w:rsidRDefault="00000000">
          <w:pPr>
            <w:tabs>
              <w:tab w:val="right" w:pos="9025"/>
            </w:tabs>
            <w:spacing w:before="200" w:line="240" w:lineRule="auto"/>
            <w:rPr>
              <w:rFonts w:ascii="Times New Roman" w:hAnsi="Times New Roman" w:cs="Times New Roman"/>
              <w:b/>
              <w:color w:val="000000"/>
            </w:rPr>
          </w:pPr>
          <w:hyperlink w:anchor="_lodptpqf2xh0">
            <w:r w:rsidR="00904777" w:rsidRPr="00002E39">
              <w:rPr>
                <w:rFonts w:ascii="Times New Roman" w:hAnsi="Times New Roman" w:cs="Times New Roman"/>
                <w:b/>
                <w:color w:val="000000"/>
              </w:rPr>
              <w:t>XII. Informacja dla Wykonawców wspólnie ubiegających się o udzielenie zamówienia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_lodptpqf2xh0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11</w:t>
          </w:r>
          <w:r w:rsidR="00904777" w:rsidRPr="00002E39">
            <w:rPr>
              <w:rFonts w:ascii="Times New Roman" w:hAnsi="Times New Roman" w:cs="Times New Roman"/>
            </w:rPr>
            <w:fldChar w:fldCharType="end"/>
          </w:r>
        </w:p>
        <w:p w14:paraId="00000038" w14:textId="45FCB8A5" w:rsidR="00C46B99" w:rsidRPr="00002E39" w:rsidRDefault="00000000">
          <w:pPr>
            <w:tabs>
              <w:tab w:val="right" w:pos="9025"/>
            </w:tabs>
            <w:spacing w:before="200" w:line="240" w:lineRule="auto"/>
            <w:rPr>
              <w:rFonts w:ascii="Times New Roman" w:hAnsi="Times New Roman" w:cs="Times New Roman"/>
              <w:b/>
              <w:color w:val="000000"/>
            </w:rPr>
          </w:pPr>
          <w:hyperlink w:anchor="_tp7vefgpgfgi">
            <w:r w:rsidR="00904777" w:rsidRPr="00002E39">
              <w:rPr>
                <w:rFonts w:ascii="Times New Roman" w:hAnsi="Times New Roman" w:cs="Times New Roman"/>
                <w:b/>
                <w:color w:val="000000"/>
              </w:rPr>
              <w:t>XIII. Informacje o sposobie porozumiewania się zamawiającego z Wykonawcami oraz przekazywania oświadczeń lub dokumentów</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_tp7vefgpgfgi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11</w:t>
          </w:r>
          <w:r w:rsidR="00904777" w:rsidRPr="00002E39">
            <w:rPr>
              <w:rFonts w:ascii="Times New Roman" w:hAnsi="Times New Roman" w:cs="Times New Roman"/>
            </w:rPr>
            <w:fldChar w:fldCharType="end"/>
          </w:r>
        </w:p>
        <w:p w14:paraId="00000039" w14:textId="5DB08941" w:rsidR="00C46B99" w:rsidRPr="00002E39" w:rsidRDefault="00000000">
          <w:pPr>
            <w:tabs>
              <w:tab w:val="right" w:pos="9025"/>
            </w:tabs>
            <w:spacing w:before="200" w:line="240" w:lineRule="auto"/>
            <w:rPr>
              <w:rFonts w:ascii="Times New Roman" w:hAnsi="Times New Roman" w:cs="Times New Roman"/>
              <w:b/>
              <w:color w:val="000000"/>
            </w:rPr>
          </w:pPr>
          <w:hyperlink w:anchor="_rq2udys4csh9">
            <w:r w:rsidR="00904777" w:rsidRPr="00002E39">
              <w:rPr>
                <w:rFonts w:ascii="Times New Roman" w:hAnsi="Times New Roman" w:cs="Times New Roman"/>
                <w:b/>
                <w:color w:val="000000"/>
              </w:rPr>
              <w:t>XIV. Opis sposobu przygotowania ofert oraz dokumentów wymaganych przez Zamawiającego w SWZ</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_rq2udys4csh9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13</w:t>
          </w:r>
          <w:r w:rsidR="00904777" w:rsidRPr="00002E39">
            <w:rPr>
              <w:rFonts w:ascii="Times New Roman" w:hAnsi="Times New Roman" w:cs="Times New Roman"/>
            </w:rPr>
            <w:fldChar w:fldCharType="end"/>
          </w:r>
        </w:p>
        <w:p w14:paraId="0000003A" w14:textId="6A7D48CA" w:rsidR="00C46B99" w:rsidRPr="00002E39" w:rsidRDefault="00000000">
          <w:pPr>
            <w:tabs>
              <w:tab w:val="right" w:pos="9025"/>
            </w:tabs>
            <w:spacing w:before="200" w:line="240" w:lineRule="auto"/>
            <w:rPr>
              <w:rFonts w:ascii="Times New Roman" w:hAnsi="Times New Roman" w:cs="Times New Roman"/>
              <w:b/>
              <w:color w:val="000000"/>
            </w:rPr>
          </w:pPr>
          <w:hyperlink w:anchor="_c8de4rg6s4kb">
            <w:r w:rsidR="00904777" w:rsidRPr="00002E39">
              <w:rPr>
                <w:rFonts w:ascii="Times New Roman" w:hAnsi="Times New Roman" w:cs="Times New Roman"/>
                <w:b/>
                <w:color w:val="000000"/>
              </w:rPr>
              <w:t>XV. Sposób obliczania ceny oferty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_c8de4rg6s4kb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16</w:t>
          </w:r>
          <w:r w:rsidR="00904777" w:rsidRPr="00002E39">
            <w:rPr>
              <w:rFonts w:ascii="Times New Roman" w:hAnsi="Times New Roman" w:cs="Times New Roman"/>
            </w:rPr>
            <w:fldChar w:fldCharType="end"/>
          </w:r>
        </w:p>
        <w:p w14:paraId="0000003B" w14:textId="37DB6DF6" w:rsidR="00C46B99" w:rsidRPr="00002E39" w:rsidRDefault="00000000">
          <w:pPr>
            <w:tabs>
              <w:tab w:val="right" w:pos="9025"/>
            </w:tabs>
            <w:spacing w:before="200" w:line="240" w:lineRule="auto"/>
            <w:rPr>
              <w:rFonts w:ascii="Times New Roman" w:hAnsi="Times New Roman" w:cs="Times New Roman"/>
              <w:b/>
              <w:color w:val="000000"/>
            </w:rPr>
          </w:pPr>
          <w:hyperlink w:anchor="_1wm6hsxsy23e">
            <w:r w:rsidR="00904777" w:rsidRPr="00002E39">
              <w:rPr>
                <w:rFonts w:ascii="Times New Roman" w:hAnsi="Times New Roman" w:cs="Times New Roman"/>
                <w:b/>
                <w:color w:val="000000"/>
              </w:rPr>
              <w:t>XVI. Wymagania dotyczące wadium</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_1wm6hsxsy23e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17</w:t>
          </w:r>
          <w:r w:rsidR="00904777" w:rsidRPr="00002E39">
            <w:rPr>
              <w:rFonts w:ascii="Times New Roman" w:hAnsi="Times New Roman" w:cs="Times New Roman"/>
            </w:rPr>
            <w:fldChar w:fldCharType="end"/>
          </w:r>
        </w:p>
        <w:p w14:paraId="0000003C" w14:textId="06FF41BF" w:rsidR="00C46B99" w:rsidRPr="00002E39" w:rsidRDefault="00000000">
          <w:pPr>
            <w:tabs>
              <w:tab w:val="right" w:pos="9025"/>
            </w:tabs>
            <w:spacing w:before="200" w:line="240" w:lineRule="auto"/>
            <w:rPr>
              <w:rFonts w:ascii="Times New Roman" w:hAnsi="Times New Roman" w:cs="Times New Roman"/>
              <w:b/>
              <w:color w:val="000000"/>
            </w:rPr>
          </w:pPr>
          <w:hyperlink w:anchor="_kraqvybbazqg">
            <w:r w:rsidR="00904777" w:rsidRPr="00002E39">
              <w:rPr>
                <w:rFonts w:ascii="Times New Roman" w:hAnsi="Times New Roman" w:cs="Times New Roman"/>
                <w:b/>
                <w:color w:val="000000"/>
              </w:rPr>
              <w:t>XVII. Termin związania ofertą</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_kraqvybbazqg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17</w:t>
          </w:r>
          <w:r w:rsidR="00904777" w:rsidRPr="00002E39">
            <w:rPr>
              <w:rFonts w:ascii="Times New Roman" w:hAnsi="Times New Roman" w:cs="Times New Roman"/>
            </w:rPr>
            <w:fldChar w:fldCharType="end"/>
          </w:r>
        </w:p>
        <w:p w14:paraId="0000003D" w14:textId="0B0BCB3D" w:rsidR="00C46B99" w:rsidRPr="00002E39" w:rsidRDefault="00000000">
          <w:pPr>
            <w:tabs>
              <w:tab w:val="right" w:pos="9025"/>
            </w:tabs>
            <w:spacing w:before="200" w:line="240" w:lineRule="auto"/>
            <w:rPr>
              <w:rFonts w:ascii="Times New Roman" w:hAnsi="Times New Roman" w:cs="Times New Roman"/>
              <w:b/>
              <w:color w:val="000000"/>
            </w:rPr>
          </w:pPr>
          <w:hyperlink w:anchor="_iwk7tzonv6ne">
            <w:r w:rsidR="00904777" w:rsidRPr="00002E39">
              <w:rPr>
                <w:rFonts w:ascii="Times New Roman" w:hAnsi="Times New Roman" w:cs="Times New Roman"/>
                <w:b/>
                <w:color w:val="000000"/>
              </w:rPr>
              <w:t>XVIII. Miejsce i termin składania ofert</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_iwk7tzonv6ne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17</w:t>
          </w:r>
          <w:r w:rsidR="00904777" w:rsidRPr="00002E39">
            <w:rPr>
              <w:rFonts w:ascii="Times New Roman" w:hAnsi="Times New Roman" w:cs="Times New Roman"/>
            </w:rPr>
            <w:fldChar w:fldCharType="end"/>
          </w:r>
        </w:p>
        <w:p w14:paraId="0000003E" w14:textId="055685F2" w:rsidR="00C46B99" w:rsidRPr="00002E39" w:rsidRDefault="00000000">
          <w:pPr>
            <w:tabs>
              <w:tab w:val="right" w:pos="9025"/>
            </w:tabs>
            <w:spacing w:before="200" w:line="240" w:lineRule="auto"/>
            <w:rPr>
              <w:rFonts w:ascii="Times New Roman" w:hAnsi="Times New Roman" w:cs="Times New Roman"/>
              <w:b/>
              <w:color w:val="000000"/>
            </w:rPr>
          </w:pPr>
          <w:hyperlink w:anchor="_g4kmfra1vcqp">
            <w:r w:rsidR="00904777" w:rsidRPr="00002E39">
              <w:rPr>
                <w:rFonts w:ascii="Times New Roman" w:hAnsi="Times New Roman" w:cs="Times New Roman"/>
                <w:b/>
                <w:color w:val="000000"/>
              </w:rPr>
              <w:t>XIX. Otwarcie ofert</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_g4kmfra1vcqp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18</w:t>
          </w:r>
          <w:r w:rsidR="00904777" w:rsidRPr="00002E39">
            <w:rPr>
              <w:rFonts w:ascii="Times New Roman" w:hAnsi="Times New Roman" w:cs="Times New Roman"/>
            </w:rPr>
            <w:fldChar w:fldCharType="end"/>
          </w:r>
        </w:p>
        <w:p w14:paraId="0000003F" w14:textId="09DA9698" w:rsidR="00C46B99" w:rsidRPr="00002E39" w:rsidRDefault="00000000">
          <w:pPr>
            <w:tabs>
              <w:tab w:val="right" w:pos="9025"/>
            </w:tabs>
            <w:spacing w:before="200" w:line="240" w:lineRule="auto"/>
            <w:rPr>
              <w:rFonts w:ascii="Times New Roman" w:hAnsi="Times New Roman" w:cs="Times New Roman"/>
              <w:b/>
              <w:color w:val="000000"/>
            </w:rPr>
          </w:pPr>
          <w:hyperlink w:anchor="_kc2xtpcwd955">
            <w:r w:rsidR="00904777" w:rsidRPr="00002E39">
              <w:rPr>
                <w:rFonts w:ascii="Times New Roman" w:hAnsi="Times New Roman" w:cs="Times New Roman"/>
                <w:b/>
                <w:color w:val="000000"/>
              </w:rPr>
              <w:t>XX. Opis kryteriów oceny ofert wraz z podaniem wag tych kryteriów i sposobu oceny ofert</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_kc2xtpcwd955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19</w:t>
          </w:r>
          <w:r w:rsidR="00904777" w:rsidRPr="00002E39">
            <w:rPr>
              <w:rFonts w:ascii="Times New Roman" w:hAnsi="Times New Roman" w:cs="Times New Roman"/>
            </w:rPr>
            <w:fldChar w:fldCharType="end"/>
          </w:r>
        </w:p>
        <w:p w14:paraId="00000040" w14:textId="42DAD275" w:rsidR="00C46B99" w:rsidRPr="00002E39" w:rsidRDefault="00000000">
          <w:pPr>
            <w:tabs>
              <w:tab w:val="right" w:pos="9025"/>
            </w:tabs>
            <w:spacing w:before="200" w:line="240" w:lineRule="auto"/>
            <w:rPr>
              <w:rFonts w:ascii="Times New Roman" w:hAnsi="Times New Roman" w:cs="Times New Roman"/>
              <w:b/>
              <w:color w:val="000000"/>
            </w:rPr>
          </w:pPr>
          <w:hyperlink w:anchor="_jdd1gpfct9cq">
            <w:r w:rsidR="00904777" w:rsidRPr="00002E39">
              <w:rPr>
                <w:rFonts w:ascii="Times New Roman" w:hAnsi="Times New Roman" w:cs="Times New Roman"/>
                <w:b/>
                <w:color w:val="000000"/>
              </w:rPr>
              <w:t>XXI. Informacje o formalnościach, jakie powinny być dopełnione po wyborze oferty w celu zawarcia umowy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_jdd1gpfct9cq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20</w:t>
          </w:r>
          <w:r w:rsidR="00904777" w:rsidRPr="00002E39">
            <w:rPr>
              <w:rFonts w:ascii="Times New Roman" w:hAnsi="Times New Roman" w:cs="Times New Roman"/>
            </w:rPr>
            <w:fldChar w:fldCharType="end"/>
          </w:r>
        </w:p>
        <w:p w14:paraId="00000041" w14:textId="2F2F8D29" w:rsidR="00C46B99" w:rsidRPr="00002E39" w:rsidRDefault="00000000">
          <w:pPr>
            <w:tabs>
              <w:tab w:val="right" w:pos="9025"/>
            </w:tabs>
            <w:spacing w:before="200" w:line="240" w:lineRule="auto"/>
            <w:rPr>
              <w:rFonts w:ascii="Times New Roman" w:hAnsi="Times New Roman" w:cs="Times New Roman"/>
              <w:b/>
              <w:color w:val="000000"/>
            </w:rPr>
          </w:pPr>
          <w:hyperlink w:anchor="_8o16t0j5rcy">
            <w:r w:rsidR="00904777" w:rsidRPr="00002E39">
              <w:rPr>
                <w:rFonts w:ascii="Times New Roman" w:hAnsi="Times New Roman" w:cs="Times New Roman"/>
                <w:b/>
                <w:color w:val="000000"/>
              </w:rPr>
              <w:t>XXII. Wymagania dotyczące zabezpieczenia należytego wykonania umowy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_8o16t0j5rcy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21</w:t>
          </w:r>
          <w:r w:rsidR="00904777" w:rsidRPr="00002E39">
            <w:rPr>
              <w:rFonts w:ascii="Times New Roman" w:hAnsi="Times New Roman" w:cs="Times New Roman"/>
            </w:rPr>
            <w:fldChar w:fldCharType="end"/>
          </w:r>
        </w:p>
        <w:p w14:paraId="00000042" w14:textId="1C7FC0FD" w:rsidR="00C46B99" w:rsidRPr="00002E39" w:rsidRDefault="00000000">
          <w:pPr>
            <w:tabs>
              <w:tab w:val="right" w:pos="9025"/>
            </w:tabs>
            <w:spacing w:before="200" w:line="240" w:lineRule="auto"/>
            <w:rPr>
              <w:rFonts w:ascii="Times New Roman" w:hAnsi="Times New Roman" w:cs="Times New Roman"/>
              <w:b/>
              <w:color w:val="000000"/>
            </w:rPr>
          </w:pPr>
          <w:hyperlink w:anchor="_n1rtepxw0unn">
            <w:r w:rsidR="00904777" w:rsidRPr="00002E39">
              <w:rPr>
                <w:rFonts w:ascii="Times New Roman" w:hAnsi="Times New Roman" w:cs="Times New Roman"/>
                <w:b/>
                <w:color w:val="000000"/>
              </w:rPr>
              <w:t>XXIII. Informacje o treści zawieranej umowy oraz możliwości jej zmiany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_n1rtepxw0unn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21</w:t>
          </w:r>
          <w:r w:rsidR="00904777" w:rsidRPr="00002E39">
            <w:rPr>
              <w:rFonts w:ascii="Times New Roman" w:hAnsi="Times New Roman" w:cs="Times New Roman"/>
            </w:rPr>
            <w:fldChar w:fldCharType="end"/>
          </w:r>
        </w:p>
        <w:p w14:paraId="00000043" w14:textId="7494C5B3" w:rsidR="00C46B99" w:rsidRPr="00002E39" w:rsidRDefault="00000000">
          <w:pPr>
            <w:tabs>
              <w:tab w:val="right" w:pos="9025"/>
            </w:tabs>
            <w:spacing w:before="200" w:line="240" w:lineRule="auto"/>
            <w:rPr>
              <w:rFonts w:ascii="Times New Roman" w:hAnsi="Times New Roman" w:cs="Times New Roman"/>
              <w:b/>
              <w:color w:val="000000"/>
            </w:rPr>
          </w:pPr>
          <w:hyperlink w:anchor="_kmfqfyi30wag">
            <w:r w:rsidR="00904777" w:rsidRPr="00002E39">
              <w:rPr>
                <w:rFonts w:ascii="Times New Roman" w:hAnsi="Times New Roman" w:cs="Times New Roman"/>
                <w:b/>
                <w:color w:val="000000"/>
              </w:rPr>
              <w:t>XIV. Pouczenie o środkach ochrony prawnej przysługujących Wykonawcy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_kmfqfyi30wag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21</w:t>
          </w:r>
          <w:r w:rsidR="00904777" w:rsidRPr="00002E39">
            <w:rPr>
              <w:rFonts w:ascii="Times New Roman" w:hAnsi="Times New Roman" w:cs="Times New Roman"/>
            </w:rPr>
            <w:fldChar w:fldCharType="end"/>
          </w:r>
        </w:p>
        <w:p w14:paraId="00000044" w14:textId="374229AB" w:rsidR="00C46B99" w:rsidRPr="00002E39" w:rsidRDefault="00000000">
          <w:pPr>
            <w:tabs>
              <w:tab w:val="right" w:pos="9025"/>
            </w:tabs>
            <w:spacing w:before="200" w:after="80" w:line="240" w:lineRule="auto"/>
            <w:rPr>
              <w:rFonts w:ascii="Times New Roman" w:hAnsi="Times New Roman" w:cs="Times New Roman"/>
              <w:b/>
              <w:color w:val="000000"/>
            </w:rPr>
          </w:pPr>
          <w:hyperlink w:anchor="_uarrfy5kozla">
            <w:r w:rsidR="00904777" w:rsidRPr="00002E39">
              <w:rPr>
                <w:rFonts w:ascii="Times New Roman" w:hAnsi="Times New Roman" w:cs="Times New Roman"/>
                <w:b/>
                <w:color w:val="000000"/>
              </w:rPr>
              <w:t>XXV. Spis załączników</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_uarrfy5kozla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22</w:t>
          </w:r>
          <w:r w:rsidR="00904777" w:rsidRPr="00002E39">
            <w:rPr>
              <w:rFonts w:ascii="Times New Roman" w:hAnsi="Times New Roman" w:cs="Times New Roman"/>
            </w:rPr>
            <w:fldChar w:fldCharType="end"/>
          </w:r>
          <w:r w:rsidR="00904777" w:rsidRPr="00002E39">
            <w:rPr>
              <w:rFonts w:ascii="Times New Roman" w:hAnsi="Times New Roman" w:cs="Times New Roman"/>
            </w:rPr>
            <w:fldChar w:fldCharType="end"/>
          </w:r>
        </w:p>
      </w:sdtContent>
    </w:sdt>
    <w:p w14:paraId="00000045" w14:textId="77777777" w:rsidR="00C46B99" w:rsidRPr="00002E39" w:rsidRDefault="00C46B99">
      <w:pPr>
        <w:spacing w:before="240" w:after="240"/>
        <w:rPr>
          <w:rFonts w:ascii="Times New Roman" w:hAnsi="Times New Roman" w:cs="Times New Roman"/>
        </w:rPr>
      </w:pPr>
    </w:p>
    <w:p w14:paraId="00000046" w14:textId="77777777" w:rsidR="00C46B99" w:rsidRPr="00002E39" w:rsidRDefault="00904777">
      <w:pPr>
        <w:pStyle w:val="Nagwek2"/>
        <w:rPr>
          <w:rFonts w:ascii="Times New Roman" w:hAnsi="Times New Roman" w:cs="Times New Roman"/>
        </w:rPr>
      </w:pPr>
      <w:bookmarkStart w:id="0" w:name="_kabgz8l7slm3" w:colFirst="0" w:colLast="0"/>
      <w:bookmarkEnd w:id="0"/>
      <w:r w:rsidRPr="00002E39">
        <w:rPr>
          <w:rFonts w:ascii="Times New Roman" w:hAnsi="Times New Roman" w:cs="Times New Roman"/>
          <w:sz w:val="28"/>
          <w:szCs w:val="28"/>
        </w:rPr>
        <w:lastRenderedPageBreak/>
        <w:t>I</w:t>
      </w:r>
      <w:r w:rsidRPr="00002E39">
        <w:rPr>
          <w:rFonts w:ascii="Times New Roman" w:hAnsi="Times New Roman" w:cs="Times New Roman"/>
        </w:rPr>
        <w:t xml:space="preserve">. </w:t>
      </w:r>
      <w:r w:rsidRPr="00002E39">
        <w:rPr>
          <w:rFonts w:ascii="Times New Roman" w:hAnsi="Times New Roman" w:cs="Times New Roman"/>
          <w:sz w:val="28"/>
          <w:szCs w:val="28"/>
        </w:rPr>
        <w:t>Nazwa oraz adres Zamawiającego</w:t>
      </w:r>
    </w:p>
    <w:p w14:paraId="00000047" w14:textId="27627FDC" w:rsidR="00C46B99" w:rsidRPr="00002E39" w:rsidRDefault="001F21BC">
      <w:pPr>
        <w:spacing w:before="240" w:after="240"/>
        <w:rPr>
          <w:rFonts w:ascii="Times New Roman" w:hAnsi="Times New Roman" w:cs="Times New Roman"/>
          <w:b/>
        </w:rPr>
      </w:pPr>
      <w:r w:rsidRPr="00002E39">
        <w:rPr>
          <w:rFonts w:ascii="Times New Roman" w:hAnsi="Times New Roman" w:cs="Times New Roman"/>
          <w:b/>
        </w:rPr>
        <w:t>KOMUNALNE PRZEDSIĘBIORSTWO WODOCIĄGÓW I KANALIZACJI SPÓŁKA Z O.O.</w:t>
      </w:r>
    </w:p>
    <w:p w14:paraId="00000048" w14:textId="6BC0A561" w:rsidR="00C46B99" w:rsidRPr="00002E39" w:rsidRDefault="001F21BC">
      <w:pPr>
        <w:spacing w:before="240" w:after="240"/>
        <w:rPr>
          <w:rFonts w:ascii="Times New Roman" w:hAnsi="Times New Roman" w:cs="Times New Roman"/>
          <w:b/>
        </w:rPr>
      </w:pPr>
      <w:r w:rsidRPr="00002E39">
        <w:rPr>
          <w:rFonts w:ascii="Times New Roman" w:hAnsi="Times New Roman" w:cs="Times New Roman"/>
          <w:b/>
        </w:rPr>
        <w:t>UL. MICHAŁA DRZYMAŁY 4A</w:t>
      </w:r>
    </w:p>
    <w:p w14:paraId="5895605D" w14:textId="6957E958" w:rsidR="001F21BC" w:rsidRPr="00002E39" w:rsidRDefault="001F21BC">
      <w:pPr>
        <w:spacing w:before="240" w:after="240"/>
        <w:rPr>
          <w:rFonts w:ascii="Times New Roman" w:hAnsi="Times New Roman" w:cs="Times New Roman"/>
          <w:b/>
        </w:rPr>
      </w:pPr>
      <w:r w:rsidRPr="00002E39">
        <w:rPr>
          <w:rFonts w:ascii="Times New Roman" w:hAnsi="Times New Roman" w:cs="Times New Roman"/>
          <w:b/>
        </w:rPr>
        <w:t>89-100 NAKŁO NAD NOTECIĄ</w:t>
      </w:r>
    </w:p>
    <w:p w14:paraId="00000049" w14:textId="521914CF" w:rsidR="00C46B99" w:rsidRPr="00002E39" w:rsidRDefault="00904777">
      <w:pPr>
        <w:spacing w:before="240" w:after="240"/>
        <w:rPr>
          <w:rFonts w:ascii="Times New Roman" w:hAnsi="Times New Roman" w:cs="Times New Roman"/>
          <w:b/>
        </w:rPr>
      </w:pPr>
      <w:r w:rsidRPr="00002E39">
        <w:rPr>
          <w:rFonts w:ascii="Times New Roman" w:hAnsi="Times New Roman" w:cs="Times New Roman"/>
          <w:b/>
        </w:rPr>
        <w:t>NIP</w:t>
      </w:r>
      <w:r w:rsidR="001F21BC" w:rsidRPr="00002E39">
        <w:rPr>
          <w:rFonts w:ascii="Times New Roman" w:hAnsi="Times New Roman" w:cs="Times New Roman"/>
          <w:b/>
        </w:rPr>
        <w:t>: 558 000 14 43</w:t>
      </w:r>
    </w:p>
    <w:p w14:paraId="0000004A" w14:textId="682C3C24" w:rsidR="00C46B99" w:rsidRPr="00002E39" w:rsidRDefault="00904777">
      <w:pPr>
        <w:spacing w:before="240" w:after="240"/>
        <w:rPr>
          <w:rFonts w:ascii="Times New Roman" w:hAnsi="Times New Roman" w:cs="Times New Roman"/>
        </w:rPr>
      </w:pPr>
      <w:r w:rsidRPr="00002E39">
        <w:rPr>
          <w:rFonts w:ascii="Times New Roman" w:hAnsi="Times New Roman" w:cs="Times New Roman"/>
        </w:rPr>
        <w:t>Godziny pracy Zamawiającego:</w:t>
      </w:r>
      <w:r w:rsidR="001F21BC" w:rsidRPr="00002E39">
        <w:rPr>
          <w:rFonts w:ascii="Times New Roman" w:hAnsi="Times New Roman" w:cs="Times New Roman"/>
        </w:rPr>
        <w:t xml:space="preserve"> 7.00 – 15.00</w:t>
      </w:r>
    </w:p>
    <w:p w14:paraId="0000004B" w14:textId="69BC94CE" w:rsidR="00C46B99" w:rsidRPr="00002E39" w:rsidRDefault="00904777">
      <w:pPr>
        <w:spacing w:before="240" w:after="240"/>
        <w:rPr>
          <w:rFonts w:ascii="Times New Roman" w:hAnsi="Times New Roman" w:cs="Times New Roman"/>
          <w:b/>
        </w:rPr>
      </w:pPr>
      <w:r w:rsidRPr="00002E39">
        <w:rPr>
          <w:rFonts w:ascii="Times New Roman" w:hAnsi="Times New Roman" w:cs="Times New Roman"/>
          <w:b/>
        </w:rPr>
        <w:t xml:space="preserve">NR TELEFONU </w:t>
      </w:r>
      <w:r w:rsidR="001F21BC" w:rsidRPr="00002E39">
        <w:rPr>
          <w:rFonts w:ascii="Times New Roman" w:hAnsi="Times New Roman" w:cs="Times New Roman"/>
          <w:b/>
        </w:rPr>
        <w:t>: 52 385 40 24</w:t>
      </w:r>
    </w:p>
    <w:p w14:paraId="24BE710C" w14:textId="31C77E6F" w:rsidR="001F21BC" w:rsidRPr="00002E39" w:rsidRDefault="001F21BC" w:rsidP="001F21BC">
      <w:pPr>
        <w:rPr>
          <w:rFonts w:ascii="Times New Roman" w:eastAsiaTheme="majorEastAsia" w:hAnsi="Times New Roman" w:cs="Times New Roman"/>
          <w:b/>
          <w:lang w:eastAsia="en-US"/>
        </w:rPr>
      </w:pPr>
      <w:r w:rsidRPr="00002E39">
        <w:rPr>
          <w:rFonts w:ascii="Times New Roman" w:eastAsiaTheme="majorEastAsia" w:hAnsi="Times New Roman" w:cs="Times New Roman"/>
          <w:b/>
          <w:lang w:eastAsia="en-US"/>
        </w:rPr>
        <w:t xml:space="preserve">Adres strony internetowej prowadzonego postępowania: </w:t>
      </w:r>
      <w:r w:rsidRPr="00002E39">
        <w:rPr>
          <w:rFonts w:ascii="Times New Roman" w:hAnsi="Times New Roman" w:cs="Times New Roman"/>
        </w:rPr>
        <w:t xml:space="preserve"> </w:t>
      </w:r>
      <w:hyperlink r:id="rId7" w:history="1">
        <w:r w:rsidRPr="00002E39">
          <w:rPr>
            <w:rStyle w:val="Hipercze"/>
            <w:rFonts w:ascii="Times New Roman" w:hAnsi="Times New Roman" w:cs="Times New Roman"/>
            <w:sz w:val="21"/>
            <w:szCs w:val="21"/>
          </w:rPr>
          <w:t>https://platformazakupowa.pl/pn/kpwik_naklo</w:t>
        </w:r>
      </w:hyperlink>
    </w:p>
    <w:p w14:paraId="39039288" w14:textId="77777777" w:rsidR="001F21BC" w:rsidRPr="00002E39" w:rsidRDefault="001F21BC" w:rsidP="001F21BC">
      <w:pPr>
        <w:rPr>
          <w:rFonts w:ascii="Times New Roman" w:hAnsi="Times New Roman" w:cs="Times New Roman"/>
          <w:color w:val="333333"/>
          <w:shd w:val="clear" w:color="auto" w:fill="FFFFFF"/>
        </w:rPr>
      </w:pPr>
      <w:r w:rsidRPr="00002E39">
        <w:rPr>
          <w:rFonts w:ascii="Times New Roman" w:hAnsi="Times New Roman" w:cs="Times New Roman"/>
          <w:color w:val="333333"/>
          <w:shd w:val="clear" w:color="auto" w:fill="FFFFFF"/>
        </w:rPr>
        <w:t>Na tej stronie udostępniane będą zmiany i wyjaśnienia treści SWZ oraz inne dokumenty zamówienia bezpośrednio związane z postępowaniem o udzielenie zamówienia</w:t>
      </w:r>
    </w:p>
    <w:p w14:paraId="59193596" w14:textId="77777777" w:rsidR="001F21BC" w:rsidRPr="00002E39" w:rsidRDefault="001F21BC" w:rsidP="001F21BC">
      <w:pPr>
        <w:rPr>
          <w:rFonts w:ascii="Times New Roman" w:hAnsi="Times New Roman" w:cs="Times New Roman"/>
          <w:color w:val="333333"/>
          <w:shd w:val="clear" w:color="auto" w:fill="FFFFFF"/>
        </w:rPr>
      </w:pPr>
    </w:p>
    <w:p w14:paraId="37298E97" w14:textId="77777777" w:rsidR="001F21BC" w:rsidRPr="00002E39" w:rsidRDefault="001F21BC" w:rsidP="001F21BC">
      <w:pPr>
        <w:rPr>
          <w:rFonts w:ascii="Times New Roman" w:eastAsiaTheme="majorEastAsia" w:hAnsi="Times New Roman" w:cs="Times New Roman"/>
          <w:b/>
          <w:u w:val="single"/>
          <w:lang w:eastAsia="en-US"/>
        </w:rPr>
      </w:pPr>
      <w:r w:rsidRPr="00002E39">
        <w:rPr>
          <w:rFonts w:ascii="Times New Roman" w:eastAsiaTheme="majorEastAsia" w:hAnsi="Times New Roman" w:cs="Times New Roman"/>
          <w:b/>
          <w:lang w:eastAsia="en-US"/>
        </w:rPr>
        <w:t>Adres poczty elektronicznej: wodociagi@kpwik.naklo.pl</w:t>
      </w:r>
    </w:p>
    <w:p w14:paraId="504FFB30" w14:textId="77777777" w:rsidR="001F21BC" w:rsidRPr="00002E39" w:rsidRDefault="001F21BC" w:rsidP="001F21BC">
      <w:pPr>
        <w:rPr>
          <w:rFonts w:ascii="Times New Roman" w:eastAsiaTheme="majorEastAsia" w:hAnsi="Times New Roman" w:cs="Times New Roman"/>
          <w:b/>
          <w:u w:val="single"/>
          <w:lang w:eastAsia="en-US"/>
        </w:rPr>
      </w:pPr>
    </w:p>
    <w:p w14:paraId="27645374" w14:textId="6B752884" w:rsidR="001F21BC" w:rsidRDefault="001F21BC" w:rsidP="001F21BC">
      <w:pPr>
        <w:rPr>
          <w:rFonts w:ascii="Times New Roman" w:eastAsiaTheme="majorEastAsia" w:hAnsi="Times New Roman" w:cs="Times New Roman"/>
          <w:b/>
          <w:lang w:eastAsia="en-US"/>
        </w:rPr>
      </w:pPr>
      <w:r w:rsidRPr="00002E39">
        <w:rPr>
          <w:rFonts w:ascii="Times New Roman" w:eastAsiaTheme="majorEastAsia" w:hAnsi="Times New Roman" w:cs="Times New Roman"/>
          <w:b/>
          <w:lang w:eastAsia="en-US"/>
        </w:rPr>
        <w:t>Nazwa zamówienia</w:t>
      </w:r>
      <w:r w:rsidR="00D2373C">
        <w:rPr>
          <w:rFonts w:ascii="Times New Roman" w:eastAsiaTheme="majorEastAsia" w:hAnsi="Times New Roman" w:cs="Times New Roman"/>
          <w:b/>
          <w:lang w:eastAsia="en-US"/>
        </w:rPr>
        <w:t>:</w:t>
      </w:r>
    </w:p>
    <w:p w14:paraId="08A046A5" w14:textId="77777777" w:rsidR="00D2373C" w:rsidRPr="00002E39" w:rsidRDefault="00D2373C" w:rsidP="001F21BC">
      <w:pPr>
        <w:rPr>
          <w:rFonts w:ascii="Times New Roman" w:eastAsiaTheme="majorEastAsia" w:hAnsi="Times New Roman" w:cs="Times New Roman"/>
          <w:b/>
          <w:lang w:eastAsia="en-US"/>
        </w:rPr>
      </w:pPr>
    </w:p>
    <w:p w14:paraId="4EE25C03" w14:textId="576157D7" w:rsidR="001F21BC" w:rsidRPr="00002E39" w:rsidRDefault="001F21BC" w:rsidP="001F21BC">
      <w:pPr>
        <w:outlineLvl w:val="5"/>
        <w:rPr>
          <w:rFonts w:ascii="Times New Roman" w:eastAsiaTheme="majorEastAsia" w:hAnsi="Times New Roman" w:cs="Times New Roman"/>
          <w:caps/>
          <w:color w:val="943634" w:themeColor="accent2" w:themeShade="BF"/>
          <w:spacing w:val="10"/>
          <w:sz w:val="24"/>
          <w:szCs w:val="24"/>
          <w:lang w:eastAsia="en-US"/>
        </w:rPr>
      </w:pPr>
      <w:bookmarkStart w:id="1" w:name="_Hlk70413217"/>
      <w:r w:rsidRPr="00002E39">
        <w:rPr>
          <w:rFonts w:ascii="Times New Roman" w:eastAsiaTheme="majorEastAsia" w:hAnsi="Times New Roman" w:cs="Times New Roman"/>
          <w:caps/>
          <w:color w:val="943634" w:themeColor="accent2" w:themeShade="BF"/>
          <w:spacing w:val="10"/>
          <w:sz w:val="24"/>
          <w:szCs w:val="24"/>
          <w:lang w:eastAsia="en-US"/>
        </w:rPr>
        <w:t>sukcesywne dostawy PALIW PŁYNNYCH</w:t>
      </w:r>
    </w:p>
    <w:bookmarkEnd w:id="1"/>
    <w:p w14:paraId="02A5981A" w14:textId="0785CF73" w:rsidR="001F21BC" w:rsidRPr="00002E39" w:rsidRDefault="001F21BC" w:rsidP="00510ED8">
      <w:pPr>
        <w:outlineLvl w:val="5"/>
        <w:rPr>
          <w:rFonts w:ascii="Times New Roman" w:eastAsiaTheme="majorEastAsia" w:hAnsi="Times New Roman" w:cs="Times New Roman"/>
          <w:caps/>
          <w:color w:val="943634" w:themeColor="accent2" w:themeShade="BF"/>
          <w:spacing w:val="10"/>
          <w:lang w:eastAsia="en-US"/>
        </w:rPr>
      </w:pPr>
      <w:r w:rsidRPr="00002E39">
        <w:rPr>
          <w:rFonts w:ascii="Times New Roman" w:eastAsiaTheme="majorEastAsia" w:hAnsi="Times New Roman" w:cs="Times New Roman"/>
          <w:caps/>
          <w:color w:val="943634" w:themeColor="accent2" w:themeShade="BF"/>
          <w:spacing w:val="10"/>
          <w:lang w:eastAsia="en-US"/>
        </w:rPr>
        <w:t xml:space="preserve"> </w:t>
      </w:r>
    </w:p>
    <w:p w14:paraId="0000004C" w14:textId="77777777" w:rsidR="00C46B99" w:rsidRPr="00002E39" w:rsidRDefault="00904777">
      <w:pPr>
        <w:spacing w:before="240" w:after="240"/>
        <w:rPr>
          <w:rFonts w:ascii="Times New Roman" w:hAnsi="Times New Roman" w:cs="Times New Roman"/>
          <w:b/>
          <w:u w:val="single"/>
        </w:rPr>
      </w:pPr>
      <w:r w:rsidRPr="00002E39">
        <w:rPr>
          <w:rFonts w:ascii="Times New Roman" w:hAnsi="Times New Roman" w:cs="Times New Roman"/>
          <w:b/>
          <w:u w:val="single"/>
        </w:rPr>
        <w:t xml:space="preserve">Uwaga! </w:t>
      </w:r>
      <w:r w:rsidRPr="00002E39">
        <w:rPr>
          <w:rFonts w:ascii="Times New Roman" w:hAnsi="Times New Roman" w:cs="Times New Roman"/>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02E39">
        <w:rPr>
          <w:rFonts w:ascii="Times New Roman" w:hAnsi="Times New Roman" w:cs="Times New Roman"/>
          <w:b/>
          <w:u w:val="single"/>
        </w:rPr>
        <w:t>w rozdziale XIII pkt 3.</w:t>
      </w:r>
    </w:p>
    <w:p w14:paraId="0000004D" w14:textId="77777777" w:rsidR="00C46B99" w:rsidRPr="00002E39" w:rsidRDefault="00904777">
      <w:pPr>
        <w:pStyle w:val="Nagwek2"/>
        <w:spacing w:before="240" w:after="240"/>
        <w:rPr>
          <w:rFonts w:ascii="Times New Roman" w:hAnsi="Times New Roman" w:cs="Times New Roman"/>
          <w:sz w:val="28"/>
          <w:szCs w:val="28"/>
        </w:rPr>
      </w:pPr>
      <w:bookmarkStart w:id="2" w:name="_qj2p3iyqlwum" w:colFirst="0" w:colLast="0"/>
      <w:bookmarkEnd w:id="2"/>
      <w:r w:rsidRPr="00002E39">
        <w:rPr>
          <w:rFonts w:ascii="Times New Roman" w:hAnsi="Times New Roman" w:cs="Times New Roman"/>
          <w:sz w:val="28"/>
          <w:szCs w:val="28"/>
        </w:rPr>
        <w:t>II. Ochrona danych osobowych</w:t>
      </w:r>
    </w:p>
    <w:p w14:paraId="0000004E" w14:textId="77777777" w:rsidR="00C46B99" w:rsidRPr="00D2373C" w:rsidRDefault="00904777">
      <w:pPr>
        <w:numPr>
          <w:ilvl w:val="0"/>
          <w:numId w:val="29"/>
        </w:numPr>
        <w:spacing w:before="240" w:line="360" w:lineRule="auto"/>
        <w:ind w:left="284"/>
        <w:jc w:val="both"/>
        <w:rPr>
          <w:rFonts w:ascii="Times New Roman" w:hAnsi="Times New Roman" w:cs="Times New Roman"/>
        </w:rPr>
      </w:pPr>
      <w:r w:rsidRPr="00D2373C">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4DE41482"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 xml:space="preserve">administratorem Pani/Pana danych osobowych jest </w:t>
      </w:r>
      <w:r w:rsidR="001F21BC" w:rsidRPr="00D2373C">
        <w:rPr>
          <w:rFonts w:ascii="Times New Roman" w:hAnsi="Times New Roman" w:cs="Times New Roman"/>
          <w:b/>
        </w:rPr>
        <w:t xml:space="preserve">Komunalne Przedsiębiorstwo Wodociągów i Kanalizacji Sp. z o.o. </w:t>
      </w:r>
      <w:r w:rsidR="00510ED8" w:rsidRPr="00D2373C">
        <w:rPr>
          <w:rFonts w:ascii="Times New Roman" w:hAnsi="Times New Roman" w:cs="Times New Roman"/>
          <w:b/>
        </w:rPr>
        <w:t xml:space="preserve">z siedzibą </w:t>
      </w:r>
      <w:r w:rsidR="001F21BC" w:rsidRPr="00D2373C">
        <w:rPr>
          <w:rFonts w:ascii="Times New Roman" w:hAnsi="Times New Roman" w:cs="Times New Roman"/>
          <w:b/>
        </w:rPr>
        <w:t>w Nakle nad Notecią</w:t>
      </w:r>
    </w:p>
    <w:p w14:paraId="00000050" w14:textId="3FF7AF44"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 xml:space="preserve">administrator wyznaczył Inspektora Danych Osobowych, z którym można się kontaktować pod adresem e-mail: </w:t>
      </w:r>
      <w:r w:rsidR="00510ED8" w:rsidRPr="00D2373C">
        <w:rPr>
          <w:rFonts w:ascii="Times New Roman" w:hAnsi="Times New Roman" w:cs="Times New Roman"/>
        </w:rPr>
        <w:t>wodociągi@kpwik.naklo.pl</w:t>
      </w:r>
    </w:p>
    <w:p w14:paraId="00000051" w14:textId="6522EA5D"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Pani/Pana dane osobowe przetwarzane będą na podstawie art. 6 ust. 1 lit. c RODO w celu związanym z przedmiotowym postępowaniem o udzielenie zamówienia publicznego, prowadzonym w trybie p</w:t>
      </w:r>
      <w:r w:rsidR="00510ED8" w:rsidRPr="00D2373C">
        <w:rPr>
          <w:rFonts w:ascii="Times New Roman" w:hAnsi="Times New Roman" w:cs="Times New Roman"/>
        </w:rPr>
        <w:t xml:space="preserve">odstawowym bez negocjacji zgodnie z art. 275 pkt 1 ustawy </w:t>
      </w:r>
      <w:proofErr w:type="spellStart"/>
      <w:r w:rsidR="00510ED8" w:rsidRPr="00D2373C">
        <w:rPr>
          <w:rFonts w:ascii="Times New Roman" w:hAnsi="Times New Roman" w:cs="Times New Roman"/>
        </w:rPr>
        <w:t>Pzp</w:t>
      </w:r>
      <w:proofErr w:type="spellEnd"/>
      <w:r w:rsidRPr="00D2373C">
        <w:rPr>
          <w:rFonts w:ascii="Times New Roman" w:hAnsi="Times New Roman" w:cs="Times New Roman"/>
        </w:rPr>
        <w:t>.</w:t>
      </w:r>
    </w:p>
    <w:p w14:paraId="00000052"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lastRenderedPageBreak/>
        <w:t>odbiorcami Pani/Pana danych osobowych będą osoby lub podmioty, którym udostępniona zostanie dokumentacja postępowania w oparciu o art. 74 ustawy PZP</w:t>
      </w:r>
    </w:p>
    <w:p w14:paraId="00000053"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w:t>
      </w:r>
    </w:p>
    <w:p w14:paraId="00000055"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w odniesieniu do Pani/Pana danych osobowych decyzje nie będą podejmowane w sposób zautomatyzowany, stosownie do art. 22 RODO.</w:t>
      </w:r>
    </w:p>
    <w:p w14:paraId="00000056"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posiada Pani/Pan:</w:t>
      </w:r>
    </w:p>
    <w:p w14:paraId="00000057" w14:textId="77777777" w:rsidR="00C46B99" w:rsidRPr="00D2373C" w:rsidRDefault="00904777">
      <w:pPr>
        <w:numPr>
          <w:ilvl w:val="0"/>
          <w:numId w:val="14"/>
        </w:numPr>
        <w:spacing w:line="360" w:lineRule="auto"/>
        <w:ind w:left="1064" w:hanging="462"/>
        <w:jc w:val="both"/>
        <w:rPr>
          <w:rFonts w:ascii="Times New Roman" w:hAnsi="Times New Roman" w:cs="Times New Roman"/>
        </w:rPr>
      </w:pPr>
      <w:r w:rsidRPr="00D2373C">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8" w14:textId="77777777" w:rsidR="00C46B99" w:rsidRPr="00D2373C" w:rsidRDefault="00904777">
      <w:pPr>
        <w:numPr>
          <w:ilvl w:val="0"/>
          <w:numId w:val="14"/>
        </w:numPr>
        <w:spacing w:line="360" w:lineRule="auto"/>
        <w:ind w:left="1064" w:hanging="462"/>
        <w:jc w:val="both"/>
        <w:rPr>
          <w:rFonts w:ascii="Times New Roman" w:hAnsi="Times New Roman" w:cs="Times New Roman"/>
        </w:rPr>
      </w:pPr>
      <w:r w:rsidRPr="00D2373C">
        <w:rPr>
          <w:rFonts w:ascii="Times New Roman" w:hAnsi="Times New Roman" w:cs="Times New Roman"/>
        </w:rPr>
        <w:t>na podstawie art. 16 RODO prawo do sprostowania Pani/Pana danych osobowych (</w:t>
      </w:r>
      <w:r w:rsidRPr="00D2373C">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2373C">
        <w:rPr>
          <w:rFonts w:ascii="Times New Roman" w:hAnsi="Times New Roman" w:cs="Times New Roman"/>
        </w:rPr>
        <w:t>);</w:t>
      </w:r>
    </w:p>
    <w:p w14:paraId="00000059" w14:textId="77777777" w:rsidR="00C46B99" w:rsidRPr="00D2373C" w:rsidRDefault="00904777">
      <w:pPr>
        <w:numPr>
          <w:ilvl w:val="0"/>
          <w:numId w:val="14"/>
        </w:numPr>
        <w:spacing w:line="360" w:lineRule="auto"/>
        <w:ind w:left="1064" w:hanging="462"/>
        <w:jc w:val="both"/>
        <w:rPr>
          <w:rFonts w:ascii="Times New Roman" w:hAnsi="Times New Roman" w:cs="Times New Roman"/>
        </w:rPr>
      </w:pPr>
      <w:r w:rsidRPr="00D2373C">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2373C">
        <w:rPr>
          <w:rFonts w:ascii="Times New Roman"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2373C">
        <w:rPr>
          <w:rFonts w:ascii="Times New Roman" w:hAnsi="Times New Roman" w:cs="Times New Roman"/>
        </w:rPr>
        <w:t>);</w:t>
      </w:r>
    </w:p>
    <w:p w14:paraId="0000005A" w14:textId="77777777" w:rsidR="00C46B99" w:rsidRPr="00D2373C" w:rsidRDefault="00904777">
      <w:pPr>
        <w:numPr>
          <w:ilvl w:val="0"/>
          <w:numId w:val="14"/>
        </w:numPr>
        <w:spacing w:line="360" w:lineRule="auto"/>
        <w:ind w:left="1064" w:hanging="462"/>
        <w:jc w:val="both"/>
        <w:rPr>
          <w:rFonts w:ascii="Times New Roman" w:hAnsi="Times New Roman" w:cs="Times New Roman"/>
        </w:rPr>
      </w:pPr>
      <w:r w:rsidRPr="00D2373C">
        <w:rPr>
          <w:rFonts w:ascii="Times New Roman" w:hAnsi="Times New Roman" w:cs="Times New Roman"/>
        </w:rPr>
        <w:t xml:space="preserve">prawo do wniesienia skargi do Prezesa Urzędu Ochrony Danych Osobowych, gdy uzna Pani/Pan, że przetwarzanie danych osobowych Pani/Pana dotyczących narusza przepisy RODO; </w:t>
      </w:r>
      <w:r w:rsidRPr="00D2373C">
        <w:rPr>
          <w:rFonts w:ascii="Times New Roman" w:hAnsi="Times New Roman" w:cs="Times New Roman"/>
          <w:i/>
        </w:rPr>
        <w:t xml:space="preserve"> </w:t>
      </w:r>
    </w:p>
    <w:p w14:paraId="0000005B"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nie przysługuje Pani/Panu:</w:t>
      </w:r>
    </w:p>
    <w:p w14:paraId="0000005C" w14:textId="77777777" w:rsidR="00C46B99" w:rsidRPr="00D2373C" w:rsidRDefault="00904777">
      <w:pPr>
        <w:numPr>
          <w:ilvl w:val="0"/>
          <w:numId w:val="35"/>
        </w:numPr>
        <w:spacing w:line="360" w:lineRule="auto"/>
        <w:ind w:left="1008" w:hanging="392"/>
        <w:jc w:val="both"/>
        <w:rPr>
          <w:rFonts w:ascii="Times New Roman" w:hAnsi="Times New Roman" w:cs="Times New Roman"/>
        </w:rPr>
      </w:pPr>
      <w:r w:rsidRPr="00D2373C">
        <w:rPr>
          <w:rFonts w:ascii="Times New Roman" w:hAnsi="Times New Roman" w:cs="Times New Roman"/>
        </w:rPr>
        <w:t>w związku z art. 17 ust. 3 lit. b, d lub e RODO prawo do usunięcia danych osobowych;</w:t>
      </w:r>
    </w:p>
    <w:p w14:paraId="0000005D" w14:textId="77777777" w:rsidR="00C46B99" w:rsidRPr="00D2373C" w:rsidRDefault="00904777">
      <w:pPr>
        <w:numPr>
          <w:ilvl w:val="0"/>
          <w:numId w:val="35"/>
        </w:numPr>
        <w:spacing w:line="360" w:lineRule="auto"/>
        <w:ind w:left="1008" w:hanging="392"/>
        <w:jc w:val="both"/>
        <w:rPr>
          <w:rFonts w:ascii="Times New Roman" w:hAnsi="Times New Roman" w:cs="Times New Roman"/>
        </w:rPr>
      </w:pPr>
      <w:r w:rsidRPr="00D2373C">
        <w:rPr>
          <w:rFonts w:ascii="Times New Roman" w:hAnsi="Times New Roman" w:cs="Times New Roman"/>
        </w:rPr>
        <w:t>prawo do przenoszenia danych osobowych, o którym mowa w art. 20 RODO;</w:t>
      </w:r>
    </w:p>
    <w:p w14:paraId="0000005E" w14:textId="77777777" w:rsidR="00C46B99" w:rsidRPr="00D2373C" w:rsidRDefault="00904777">
      <w:pPr>
        <w:numPr>
          <w:ilvl w:val="0"/>
          <w:numId w:val="35"/>
        </w:numPr>
        <w:spacing w:line="360" w:lineRule="auto"/>
        <w:ind w:left="1008" w:hanging="392"/>
        <w:jc w:val="both"/>
        <w:rPr>
          <w:rFonts w:ascii="Times New Roman" w:hAnsi="Times New Roman" w:cs="Times New Roman"/>
        </w:rPr>
      </w:pPr>
      <w:r w:rsidRPr="00D2373C">
        <w:rPr>
          <w:rFonts w:ascii="Times New Roman" w:hAnsi="Times New Roman" w:cs="Times New Roman"/>
        </w:rPr>
        <w:lastRenderedPageBreak/>
        <w:t xml:space="preserve">na podstawie art. 21 RODO prawo sprzeciwu, wobec przetwarzania danych osobowych, gdyż podstawą prawną przetwarzania Pani/Pana danych osobowych jest art. 6 ust. 1 lit. c RODO; </w:t>
      </w:r>
    </w:p>
    <w:p w14:paraId="0000005F"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0" w14:textId="77777777" w:rsidR="00C46B99" w:rsidRPr="00002E39" w:rsidRDefault="00904777">
      <w:pPr>
        <w:pStyle w:val="Nagwek2"/>
        <w:spacing w:before="240" w:after="240"/>
        <w:rPr>
          <w:rFonts w:ascii="Times New Roman" w:hAnsi="Times New Roman" w:cs="Times New Roman"/>
        </w:rPr>
      </w:pPr>
      <w:bookmarkStart w:id="3" w:name="_epsepounxnv1" w:colFirst="0" w:colLast="0"/>
      <w:bookmarkEnd w:id="3"/>
      <w:r w:rsidRPr="00002E39">
        <w:rPr>
          <w:rFonts w:ascii="Times New Roman" w:hAnsi="Times New Roman" w:cs="Times New Roman"/>
        </w:rPr>
        <w:t xml:space="preserve">III. </w:t>
      </w:r>
      <w:r w:rsidRPr="00002E39">
        <w:rPr>
          <w:rFonts w:ascii="Times New Roman" w:hAnsi="Times New Roman" w:cs="Times New Roman"/>
          <w:sz w:val="28"/>
          <w:szCs w:val="28"/>
        </w:rPr>
        <w:t>Tryb udzielania zamówienia</w:t>
      </w:r>
    </w:p>
    <w:p w14:paraId="00000061" w14:textId="77777777" w:rsidR="00C46B99" w:rsidRPr="00D2373C" w:rsidRDefault="00904777">
      <w:pPr>
        <w:numPr>
          <w:ilvl w:val="0"/>
          <w:numId w:val="36"/>
        </w:numPr>
        <w:spacing w:before="240" w:line="360" w:lineRule="auto"/>
        <w:ind w:left="426"/>
        <w:jc w:val="both"/>
        <w:rPr>
          <w:rFonts w:ascii="Times New Roman" w:hAnsi="Times New Roman" w:cs="Times New Roman"/>
        </w:rPr>
      </w:pPr>
      <w:r w:rsidRPr="00D2373C">
        <w:rPr>
          <w:rFonts w:ascii="Times New Roman" w:hAnsi="Times New Roman" w:cs="Times New Roman"/>
        </w:rPr>
        <w:t xml:space="preserve">Niniejsze postępowanie prowadzone jest w </w:t>
      </w:r>
      <w:r w:rsidRPr="00870B25">
        <w:rPr>
          <w:rFonts w:ascii="Times New Roman" w:hAnsi="Times New Roman" w:cs="Times New Roman"/>
          <w:b/>
          <w:bCs/>
        </w:rPr>
        <w:t>trybie podstawowym o jakim stanowi art. 275 pkt 1</w:t>
      </w:r>
      <w:r w:rsidRPr="00D2373C">
        <w:rPr>
          <w:rFonts w:ascii="Times New Roman" w:hAnsi="Times New Roman" w:cs="Times New Roman"/>
        </w:rPr>
        <w:t xml:space="preserve"> </w:t>
      </w:r>
      <w:r w:rsidRPr="00870B25">
        <w:rPr>
          <w:rFonts w:ascii="Times New Roman" w:hAnsi="Times New Roman" w:cs="Times New Roman"/>
          <w:b/>
          <w:bCs/>
        </w:rPr>
        <w:t>PZP</w:t>
      </w:r>
      <w:r w:rsidRPr="00D2373C">
        <w:rPr>
          <w:rFonts w:ascii="Times New Roman" w:hAnsi="Times New Roman" w:cs="Times New Roman"/>
        </w:rPr>
        <w:t xml:space="preserve"> oraz niniejszej Specyfikacji Warunków Zamówienia, zwaną dalej „SWZ”. </w:t>
      </w:r>
    </w:p>
    <w:p w14:paraId="00000062"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 xml:space="preserve">Zamawiający nie przewiduje prowadzenia negocjacji. </w:t>
      </w:r>
    </w:p>
    <w:p w14:paraId="00000063"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 xml:space="preserve">Szacunkowa wartość przedmiotowego zamówienia nie przekracza progów unijnych o jakich mowa w art. 3 ustawy PZP.  </w:t>
      </w:r>
    </w:p>
    <w:p w14:paraId="00000065"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Zamawiający nie przewiduje aukcji elektronicznej.</w:t>
      </w:r>
    </w:p>
    <w:p w14:paraId="00000066"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Zamawiający nie przewiduje złożenia oferty w postaci katalogów elektronicznych.</w:t>
      </w:r>
    </w:p>
    <w:p w14:paraId="00000067"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Zamawiający nie prowadzi postępowania w celu zawarcia umowy ramowej.</w:t>
      </w:r>
    </w:p>
    <w:p w14:paraId="00000068"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 xml:space="preserve">Zamawiający nie zastrzega możliwości ubiegania się o udzielenie zamówienia wyłącznie przez Wykonawców, o których mowa w art. 94 PZP </w:t>
      </w:r>
    </w:p>
    <w:p w14:paraId="0000006E" w14:textId="77777777" w:rsidR="00C46B99" w:rsidRPr="00002E39" w:rsidRDefault="00904777">
      <w:pPr>
        <w:pStyle w:val="Nagwek2"/>
        <w:spacing w:before="240" w:after="240"/>
        <w:rPr>
          <w:rFonts w:ascii="Times New Roman" w:hAnsi="Times New Roman" w:cs="Times New Roman"/>
        </w:rPr>
      </w:pPr>
      <w:bookmarkStart w:id="4" w:name="_x24vtaagcm5x" w:colFirst="0" w:colLast="0"/>
      <w:bookmarkEnd w:id="4"/>
      <w:r w:rsidRPr="00002E39">
        <w:rPr>
          <w:rFonts w:ascii="Times New Roman" w:hAnsi="Times New Roman" w:cs="Times New Roman"/>
        </w:rPr>
        <w:t>IV</w:t>
      </w:r>
      <w:r w:rsidRPr="00002E39">
        <w:rPr>
          <w:rFonts w:ascii="Times New Roman" w:hAnsi="Times New Roman" w:cs="Times New Roman"/>
          <w:sz w:val="28"/>
          <w:szCs w:val="28"/>
        </w:rPr>
        <w:t>. Opis przedmiotu zamówienia</w:t>
      </w:r>
    </w:p>
    <w:p w14:paraId="0000006F" w14:textId="2862B480" w:rsidR="00C46B99" w:rsidRPr="00D2373C" w:rsidRDefault="00904777">
      <w:pPr>
        <w:numPr>
          <w:ilvl w:val="0"/>
          <w:numId w:val="1"/>
        </w:numPr>
        <w:spacing w:before="240" w:line="360" w:lineRule="auto"/>
        <w:ind w:left="434"/>
        <w:jc w:val="both"/>
        <w:rPr>
          <w:rFonts w:ascii="Times New Roman" w:hAnsi="Times New Roman" w:cs="Times New Roman"/>
        </w:rPr>
      </w:pPr>
      <w:r w:rsidRPr="00D2373C">
        <w:rPr>
          <w:rFonts w:ascii="Times New Roman" w:hAnsi="Times New Roman" w:cs="Times New Roman"/>
        </w:rPr>
        <w:t>Przedmio</w:t>
      </w:r>
      <w:r w:rsidR="005D2B24" w:rsidRPr="00D2373C">
        <w:rPr>
          <w:rFonts w:ascii="Times New Roman" w:hAnsi="Times New Roman" w:cs="Times New Roman"/>
        </w:rPr>
        <w:t>t zamówienia stanowi</w:t>
      </w:r>
      <w:r w:rsidR="006E24CF">
        <w:rPr>
          <w:rFonts w:ascii="Times New Roman" w:hAnsi="Times New Roman" w:cs="Times New Roman"/>
        </w:rPr>
        <w:t>ą :</w:t>
      </w:r>
      <w:r w:rsidR="005D2B24" w:rsidRPr="00D2373C">
        <w:rPr>
          <w:rFonts w:ascii="Times New Roman" w:hAnsi="Times New Roman" w:cs="Times New Roman"/>
        </w:rPr>
        <w:t xml:space="preserve"> </w:t>
      </w:r>
      <w:r w:rsidR="005D2B24" w:rsidRPr="001A7BA7">
        <w:rPr>
          <w:rFonts w:ascii="Times New Roman" w:hAnsi="Times New Roman" w:cs="Times New Roman"/>
          <w:b/>
          <w:bCs/>
        </w:rPr>
        <w:t>Sukcesywne dostawy paliw płynnych (tankowanie na stacji paliw Wykonawcy) do pojazdów samochodowych, maszyn i urządzeń Zamawiającego oraz dostawy paliw do zbiornika usytuowanego na terenie Zamawiającego, mieszczącego się na Stacji Przeładunkowej Odpadów w miejscowości Rozwarzyn 40 gmina Nakło nad Notecią.</w:t>
      </w:r>
      <w:r w:rsidR="005D2B24" w:rsidRPr="00D2373C">
        <w:rPr>
          <w:rFonts w:ascii="Times New Roman" w:hAnsi="Times New Roman" w:cs="Times New Roman"/>
        </w:rPr>
        <w:t xml:space="preserve"> </w:t>
      </w:r>
    </w:p>
    <w:p w14:paraId="5ED15208" w14:textId="5BE4DCD7" w:rsidR="008A7C31" w:rsidRPr="00D2373C" w:rsidRDefault="008A7C31" w:rsidP="008A7C31">
      <w:pPr>
        <w:pStyle w:val="Akapitzlist"/>
        <w:numPr>
          <w:ilvl w:val="0"/>
          <w:numId w:val="40"/>
        </w:numPr>
        <w:spacing w:before="240" w:line="360" w:lineRule="auto"/>
        <w:jc w:val="both"/>
        <w:rPr>
          <w:rFonts w:ascii="Times New Roman" w:hAnsi="Times New Roman" w:cs="Times New Roman"/>
        </w:rPr>
      </w:pPr>
      <w:r w:rsidRPr="00D2373C">
        <w:rPr>
          <w:rFonts w:ascii="Times New Roman" w:hAnsi="Times New Roman" w:cs="Times New Roman"/>
        </w:rPr>
        <w:t xml:space="preserve">Oferowane paliwo musi odpowiadać normom jakościowym określonym w Rozporządzeniu Ministra Gospodarki z dnia 9 października 2015 r., w sprawie wymagań jakościowych dla paliw ciekłych (Dz. U. </w:t>
      </w:r>
      <w:r w:rsidR="0058554B">
        <w:rPr>
          <w:rFonts w:ascii="Times New Roman" w:hAnsi="Times New Roman" w:cs="Times New Roman"/>
        </w:rPr>
        <w:t>z</w:t>
      </w:r>
      <w:r w:rsidRPr="00D2373C">
        <w:rPr>
          <w:rFonts w:ascii="Times New Roman" w:hAnsi="Times New Roman" w:cs="Times New Roman"/>
        </w:rPr>
        <w:t xml:space="preserve"> 2015 r., poz. 1680),</w:t>
      </w:r>
    </w:p>
    <w:p w14:paraId="2443DB4E" w14:textId="206A690B" w:rsidR="008A7C31" w:rsidRPr="00D2373C" w:rsidRDefault="008A7C31" w:rsidP="008A7C31">
      <w:pPr>
        <w:pStyle w:val="Akapitzlist"/>
        <w:numPr>
          <w:ilvl w:val="0"/>
          <w:numId w:val="40"/>
        </w:numPr>
        <w:spacing w:before="240" w:line="360" w:lineRule="auto"/>
        <w:jc w:val="both"/>
        <w:rPr>
          <w:rFonts w:ascii="Times New Roman" w:hAnsi="Times New Roman" w:cs="Times New Roman"/>
        </w:rPr>
      </w:pPr>
      <w:r w:rsidRPr="00D2373C">
        <w:rPr>
          <w:rFonts w:ascii="Times New Roman" w:hAnsi="Times New Roman" w:cs="Times New Roman"/>
        </w:rPr>
        <w:t>Zamawiający wymaga aby stacja paliw dedykowana do realizacji przedmiotu zamówi</w:t>
      </w:r>
      <w:r w:rsidR="00F01D50" w:rsidRPr="00D2373C">
        <w:rPr>
          <w:rFonts w:ascii="Times New Roman" w:hAnsi="Times New Roman" w:cs="Times New Roman"/>
        </w:rPr>
        <w:t>e</w:t>
      </w:r>
      <w:r w:rsidRPr="00D2373C">
        <w:rPr>
          <w:rFonts w:ascii="Times New Roman" w:hAnsi="Times New Roman" w:cs="Times New Roman"/>
        </w:rPr>
        <w:t xml:space="preserve">nia była czynna </w:t>
      </w:r>
      <w:r w:rsidR="0047002D">
        <w:rPr>
          <w:rFonts w:ascii="Times New Roman" w:hAnsi="Times New Roman" w:cs="Times New Roman"/>
        </w:rPr>
        <w:t xml:space="preserve">co najmniej </w:t>
      </w:r>
      <w:r w:rsidR="001A7BA7">
        <w:rPr>
          <w:rFonts w:ascii="Times New Roman" w:hAnsi="Times New Roman" w:cs="Times New Roman"/>
        </w:rPr>
        <w:t xml:space="preserve">przez </w:t>
      </w:r>
      <w:r w:rsidR="0047002D">
        <w:rPr>
          <w:rFonts w:ascii="Times New Roman" w:hAnsi="Times New Roman" w:cs="Times New Roman"/>
        </w:rPr>
        <w:t>6</w:t>
      </w:r>
      <w:r w:rsidRPr="0047002D">
        <w:rPr>
          <w:rFonts w:ascii="Times New Roman" w:hAnsi="Times New Roman" w:cs="Times New Roman"/>
        </w:rPr>
        <w:t xml:space="preserve"> dni w tygodniu</w:t>
      </w:r>
      <w:r w:rsidR="0047002D">
        <w:rPr>
          <w:rFonts w:ascii="Times New Roman" w:hAnsi="Times New Roman" w:cs="Times New Roman"/>
        </w:rPr>
        <w:t xml:space="preserve"> </w:t>
      </w:r>
      <w:r w:rsidRPr="0047002D">
        <w:rPr>
          <w:rFonts w:ascii="Times New Roman" w:hAnsi="Times New Roman" w:cs="Times New Roman"/>
        </w:rPr>
        <w:t xml:space="preserve"> </w:t>
      </w:r>
      <w:r w:rsidR="0047002D">
        <w:rPr>
          <w:rFonts w:ascii="Times New Roman" w:hAnsi="Times New Roman" w:cs="Times New Roman"/>
        </w:rPr>
        <w:t>w godzinach od 6.00 do 20.00</w:t>
      </w:r>
      <w:r w:rsidRPr="0047002D">
        <w:rPr>
          <w:rFonts w:ascii="Times New Roman" w:hAnsi="Times New Roman" w:cs="Times New Roman"/>
        </w:rPr>
        <w:t xml:space="preserve"> </w:t>
      </w:r>
    </w:p>
    <w:p w14:paraId="00000070" w14:textId="77777777" w:rsidR="00C46B99" w:rsidRPr="00D2373C" w:rsidRDefault="00904777">
      <w:pPr>
        <w:numPr>
          <w:ilvl w:val="0"/>
          <w:numId w:val="1"/>
        </w:numPr>
        <w:spacing w:line="360" w:lineRule="auto"/>
        <w:ind w:left="434"/>
        <w:jc w:val="both"/>
        <w:rPr>
          <w:rFonts w:ascii="Times New Roman" w:hAnsi="Times New Roman" w:cs="Times New Roman"/>
        </w:rPr>
      </w:pPr>
      <w:r w:rsidRPr="00D2373C">
        <w:rPr>
          <w:rFonts w:ascii="Times New Roman" w:hAnsi="Times New Roman" w:cs="Times New Roman"/>
        </w:rPr>
        <w:t xml:space="preserve">Wspólny Słownik Zamówień CPV: </w:t>
      </w:r>
    </w:p>
    <w:p w14:paraId="00000071" w14:textId="71C90ED7" w:rsidR="00C46B99" w:rsidRPr="00D2373C" w:rsidRDefault="00F01D50">
      <w:pPr>
        <w:tabs>
          <w:tab w:val="left" w:pos="3855"/>
        </w:tabs>
        <w:spacing w:line="360" w:lineRule="auto"/>
        <w:ind w:left="434" w:hanging="7"/>
        <w:jc w:val="both"/>
        <w:rPr>
          <w:rFonts w:ascii="Times New Roman" w:hAnsi="Times New Roman" w:cs="Times New Roman"/>
        </w:rPr>
      </w:pPr>
      <w:r w:rsidRPr="00D2373C">
        <w:rPr>
          <w:rFonts w:ascii="Times New Roman" w:hAnsi="Times New Roman" w:cs="Times New Roman"/>
        </w:rPr>
        <w:t>09100000-0 paliwa</w:t>
      </w:r>
    </w:p>
    <w:p w14:paraId="494B46D1" w14:textId="462EE96D" w:rsidR="00F01D50" w:rsidRPr="00D2373C" w:rsidRDefault="00F01D50">
      <w:pPr>
        <w:tabs>
          <w:tab w:val="left" w:pos="3855"/>
        </w:tabs>
        <w:spacing w:line="360" w:lineRule="auto"/>
        <w:ind w:left="434" w:hanging="7"/>
        <w:jc w:val="both"/>
        <w:rPr>
          <w:rFonts w:ascii="Times New Roman" w:hAnsi="Times New Roman" w:cs="Times New Roman"/>
        </w:rPr>
      </w:pPr>
      <w:r w:rsidRPr="00D2373C">
        <w:rPr>
          <w:rFonts w:ascii="Times New Roman" w:hAnsi="Times New Roman" w:cs="Times New Roman"/>
        </w:rPr>
        <w:t>09132100-4 benzyna bezołowiowa</w:t>
      </w:r>
    </w:p>
    <w:p w14:paraId="10BDD33E" w14:textId="079B41EE" w:rsidR="00F01D50" w:rsidRPr="00D2373C" w:rsidRDefault="00F01D50">
      <w:pPr>
        <w:tabs>
          <w:tab w:val="left" w:pos="3855"/>
        </w:tabs>
        <w:spacing w:line="360" w:lineRule="auto"/>
        <w:ind w:left="434" w:hanging="7"/>
        <w:jc w:val="both"/>
        <w:rPr>
          <w:rFonts w:ascii="Times New Roman" w:hAnsi="Times New Roman" w:cs="Times New Roman"/>
        </w:rPr>
      </w:pPr>
      <w:r w:rsidRPr="00D2373C">
        <w:rPr>
          <w:rFonts w:ascii="Times New Roman" w:hAnsi="Times New Roman" w:cs="Times New Roman"/>
        </w:rPr>
        <w:t>09134100-8 olej napędowy</w:t>
      </w:r>
    </w:p>
    <w:p w14:paraId="00000072" w14:textId="74F1A5C2" w:rsidR="00C46B99" w:rsidRPr="00D2373C" w:rsidRDefault="00904777">
      <w:pPr>
        <w:numPr>
          <w:ilvl w:val="0"/>
          <w:numId w:val="1"/>
        </w:numPr>
        <w:spacing w:line="360" w:lineRule="auto"/>
        <w:ind w:left="434"/>
        <w:jc w:val="both"/>
        <w:rPr>
          <w:rFonts w:ascii="Times New Roman" w:hAnsi="Times New Roman" w:cs="Times New Roman"/>
        </w:rPr>
      </w:pPr>
      <w:r w:rsidRPr="00D2373C">
        <w:rPr>
          <w:rFonts w:ascii="Times New Roman" w:hAnsi="Times New Roman" w:cs="Times New Roman"/>
        </w:rPr>
        <w:t xml:space="preserve">Zamawiający </w:t>
      </w:r>
      <w:r w:rsidR="008D47E5" w:rsidRPr="00D2373C">
        <w:rPr>
          <w:rFonts w:ascii="Times New Roman" w:hAnsi="Times New Roman" w:cs="Times New Roman"/>
        </w:rPr>
        <w:t xml:space="preserve">nie dokonuje podziału zamówienia na części, tym samym </w:t>
      </w:r>
      <w:r w:rsidRPr="00D2373C">
        <w:rPr>
          <w:rFonts w:ascii="Times New Roman" w:hAnsi="Times New Roman" w:cs="Times New Roman"/>
        </w:rPr>
        <w:t>nie dopuszcza składania ofert częściowych</w:t>
      </w:r>
      <w:r w:rsidR="008D47E5" w:rsidRPr="00D2373C">
        <w:rPr>
          <w:rFonts w:ascii="Times New Roman" w:hAnsi="Times New Roman" w:cs="Times New Roman"/>
          <w:vertAlign w:val="superscript"/>
        </w:rPr>
        <w:t>.</w:t>
      </w:r>
    </w:p>
    <w:p w14:paraId="7570F165" w14:textId="76205122" w:rsidR="008D47E5" w:rsidRPr="00D2373C" w:rsidRDefault="008D47E5" w:rsidP="008D47E5">
      <w:pPr>
        <w:spacing w:line="360" w:lineRule="auto"/>
        <w:ind w:left="434"/>
        <w:jc w:val="both"/>
        <w:rPr>
          <w:rFonts w:ascii="Times New Roman" w:hAnsi="Times New Roman" w:cs="Times New Roman"/>
          <w:b/>
          <w:bCs/>
        </w:rPr>
      </w:pPr>
      <w:r w:rsidRPr="00D2373C">
        <w:rPr>
          <w:rFonts w:ascii="Times New Roman" w:hAnsi="Times New Roman" w:cs="Times New Roman"/>
          <w:b/>
          <w:bCs/>
        </w:rPr>
        <w:lastRenderedPageBreak/>
        <w:t>Powody niedokonania podziału:</w:t>
      </w:r>
    </w:p>
    <w:p w14:paraId="50D5875A" w14:textId="15FCF8AC" w:rsidR="008D47E5" w:rsidRPr="00D2373C" w:rsidRDefault="008D47E5" w:rsidP="008D47E5">
      <w:pPr>
        <w:spacing w:line="360" w:lineRule="auto"/>
        <w:ind w:left="434"/>
        <w:jc w:val="both"/>
        <w:rPr>
          <w:rFonts w:ascii="Times New Roman" w:hAnsi="Times New Roman" w:cs="Times New Roman"/>
        </w:rPr>
      </w:pPr>
      <w:r w:rsidRPr="00D2373C">
        <w:rPr>
          <w:rFonts w:ascii="Times New Roman" w:hAnsi="Times New Roman" w:cs="Times New Roman"/>
        </w:rPr>
        <w:t>Realizacja niniejszego zamówienia w ocenie Zamawiającego jest zadaniem niepodzielnym, stanowiącym spójność pod względem wykonawstwa oraz racjonalnego wydawania środków finansowych. Podział groziłby nie tylko trudnościami technicznymi ale również nadmiernymi kosztami wykonania zamówienia, potrzebą skoordynowania działań ró</w:t>
      </w:r>
      <w:r w:rsidR="00502D5D" w:rsidRPr="00D2373C">
        <w:rPr>
          <w:rFonts w:ascii="Times New Roman" w:hAnsi="Times New Roman" w:cs="Times New Roman"/>
        </w:rPr>
        <w:t>ż</w:t>
      </w:r>
      <w:r w:rsidRPr="00D2373C">
        <w:rPr>
          <w:rFonts w:ascii="Times New Roman" w:hAnsi="Times New Roman" w:cs="Times New Roman"/>
        </w:rPr>
        <w:t>nych wykonawców, co mogłoby zagrozić właściwemu wykonaniu zamówienia.</w:t>
      </w:r>
    </w:p>
    <w:p w14:paraId="00000073" w14:textId="399D4756" w:rsidR="00C46B99" w:rsidRPr="00D2373C" w:rsidRDefault="00904777">
      <w:pPr>
        <w:numPr>
          <w:ilvl w:val="0"/>
          <w:numId w:val="1"/>
        </w:numPr>
        <w:spacing w:line="360" w:lineRule="auto"/>
        <w:ind w:left="434"/>
        <w:jc w:val="both"/>
        <w:rPr>
          <w:rFonts w:ascii="Times New Roman" w:hAnsi="Times New Roman" w:cs="Times New Roman"/>
        </w:rPr>
      </w:pPr>
      <w:r w:rsidRPr="00D2373C">
        <w:rPr>
          <w:rFonts w:ascii="Times New Roman" w:hAnsi="Times New Roman" w:cs="Times New Roman"/>
        </w:rPr>
        <w:t>Zamawiający nie dopuszcza składania ofert wariantowych oraz w postaci katalogów elektronicznych</w:t>
      </w:r>
      <w:r w:rsidR="00502D5D" w:rsidRPr="00D2373C">
        <w:rPr>
          <w:rFonts w:ascii="Times New Roman" w:hAnsi="Times New Roman" w:cs="Times New Roman"/>
          <w:vertAlign w:val="superscript"/>
        </w:rPr>
        <w:t>.</w:t>
      </w:r>
    </w:p>
    <w:p w14:paraId="00000074" w14:textId="58B954E1" w:rsidR="00C46B99" w:rsidRPr="00D2373C" w:rsidRDefault="00904777">
      <w:pPr>
        <w:numPr>
          <w:ilvl w:val="0"/>
          <w:numId w:val="1"/>
        </w:numPr>
        <w:spacing w:line="360" w:lineRule="auto"/>
        <w:ind w:left="462"/>
        <w:jc w:val="both"/>
        <w:rPr>
          <w:rFonts w:ascii="Times New Roman" w:hAnsi="Times New Roman" w:cs="Times New Roman"/>
        </w:rPr>
      </w:pPr>
      <w:r w:rsidRPr="00D2373C">
        <w:rPr>
          <w:rFonts w:ascii="Times New Roman" w:hAnsi="Times New Roman" w:cs="Times New Roman"/>
        </w:rPr>
        <w:t>Zamawiający nie przewiduje udzielania zamówień, o których mowa w art. 214 ust. 1 pkt 7 i 8</w:t>
      </w:r>
      <w:r w:rsidR="00502D5D" w:rsidRPr="00D2373C">
        <w:rPr>
          <w:rFonts w:ascii="Times New Roman" w:hAnsi="Times New Roman" w:cs="Times New Roman"/>
          <w:vertAlign w:val="superscript"/>
        </w:rPr>
        <w:t>.</w:t>
      </w:r>
    </w:p>
    <w:p w14:paraId="00000075" w14:textId="612A1CB4" w:rsidR="00C46B99" w:rsidRPr="00D2373C" w:rsidRDefault="00904777">
      <w:pPr>
        <w:numPr>
          <w:ilvl w:val="0"/>
          <w:numId w:val="1"/>
        </w:numPr>
        <w:spacing w:line="360" w:lineRule="auto"/>
        <w:ind w:left="462"/>
        <w:jc w:val="both"/>
        <w:rPr>
          <w:rFonts w:ascii="Times New Roman" w:hAnsi="Times New Roman" w:cs="Times New Roman"/>
          <w:b/>
          <w:bCs/>
        </w:rPr>
      </w:pPr>
      <w:r w:rsidRPr="00D2373C">
        <w:rPr>
          <w:rFonts w:ascii="Times New Roman" w:hAnsi="Times New Roman" w:cs="Times New Roman"/>
        </w:rPr>
        <w:t xml:space="preserve">Szczegółowy opis oraz sposób realizacji zamówienia zawiera </w:t>
      </w:r>
      <w:r w:rsidR="0058554B">
        <w:rPr>
          <w:rFonts w:ascii="Times New Roman" w:hAnsi="Times New Roman" w:cs="Times New Roman"/>
        </w:rPr>
        <w:t>Szczegółowy o</w:t>
      </w:r>
      <w:r w:rsidRPr="00D2373C">
        <w:rPr>
          <w:rFonts w:ascii="Times New Roman" w:hAnsi="Times New Roman" w:cs="Times New Roman"/>
        </w:rPr>
        <w:t xml:space="preserve">pis </w:t>
      </w:r>
      <w:r w:rsidR="0058554B">
        <w:rPr>
          <w:rFonts w:ascii="Times New Roman" w:hAnsi="Times New Roman" w:cs="Times New Roman"/>
        </w:rPr>
        <w:t>p</w:t>
      </w:r>
      <w:r w:rsidRPr="00D2373C">
        <w:rPr>
          <w:rFonts w:ascii="Times New Roman" w:hAnsi="Times New Roman" w:cs="Times New Roman"/>
        </w:rPr>
        <w:t xml:space="preserve">rzedmiotu </w:t>
      </w:r>
      <w:r w:rsidR="0058554B">
        <w:rPr>
          <w:rFonts w:ascii="Times New Roman" w:hAnsi="Times New Roman" w:cs="Times New Roman"/>
        </w:rPr>
        <w:t>z</w:t>
      </w:r>
      <w:r w:rsidRPr="00D2373C">
        <w:rPr>
          <w:rFonts w:ascii="Times New Roman" w:hAnsi="Times New Roman" w:cs="Times New Roman"/>
        </w:rPr>
        <w:t>amówienia</w:t>
      </w:r>
      <w:r w:rsidR="0058554B">
        <w:rPr>
          <w:rFonts w:ascii="Times New Roman" w:hAnsi="Times New Roman" w:cs="Times New Roman"/>
        </w:rPr>
        <w:t>,</w:t>
      </w:r>
      <w:r w:rsidRPr="00D2373C">
        <w:rPr>
          <w:rFonts w:ascii="Times New Roman" w:hAnsi="Times New Roman" w:cs="Times New Roman"/>
        </w:rPr>
        <w:t xml:space="preserve"> </w:t>
      </w:r>
      <w:r w:rsidR="0058554B">
        <w:rPr>
          <w:rFonts w:ascii="Times New Roman" w:hAnsi="Times New Roman" w:cs="Times New Roman"/>
        </w:rPr>
        <w:t xml:space="preserve"> </w:t>
      </w:r>
      <w:r w:rsidRPr="00D2373C">
        <w:rPr>
          <w:rFonts w:ascii="Times New Roman" w:hAnsi="Times New Roman" w:cs="Times New Roman"/>
        </w:rPr>
        <w:t xml:space="preserve"> stanowiący </w:t>
      </w:r>
      <w:r w:rsidRPr="00D2373C">
        <w:rPr>
          <w:rFonts w:ascii="Times New Roman" w:hAnsi="Times New Roman" w:cs="Times New Roman"/>
          <w:b/>
        </w:rPr>
        <w:t xml:space="preserve">Załącznik nr </w:t>
      </w:r>
      <w:r w:rsidR="00502D5D" w:rsidRPr="00D2373C">
        <w:rPr>
          <w:rFonts w:ascii="Times New Roman" w:hAnsi="Times New Roman" w:cs="Times New Roman"/>
          <w:b/>
          <w:bCs/>
        </w:rPr>
        <w:t>4</w:t>
      </w:r>
      <w:r w:rsidR="00502D5D" w:rsidRPr="00D2373C">
        <w:rPr>
          <w:rFonts w:ascii="Times New Roman" w:hAnsi="Times New Roman" w:cs="Times New Roman"/>
          <w:color w:val="FF9900"/>
        </w:rPr>
        <w:t xml:space="preserve"> </w:t>
      </w:r>
      <w:r w:rsidRPr="00D2373C">
        <w:rPr>
          <w:rFonts w:ascii="Times New Roman" w:hAnsi="Times New Roman" w:cs="Times New Roman"/>
          <w:b/>
        </w:rPr>
        <w:t>do SWZ</w:t>
      </w:r>
      <w:r w:rsidR="006F2BE7" w:rsidRPr="00D2373C">
        <w:rPr>
          <w:rFonts w:ascii="Times New Roman" w:hAnsi="Times New Roman" w:cs="Times New Roman"/>
        </w:rPr>
        <w:t xml:space="preserve"> oraz projektowane postanowienia umowy –</w:t>
      </w:r>
      <w:r w:rsidR="006F2BE7" w:rsidRPr="00D2373C">
        <w:rPr>
          <w:rFonts w:ascii="Times New Roman" w:hAnsi="Times New Roman" w:cs="Times New Roman"/>
          <w:b/>
          <w:bCs/>
        </w:rPr>
        <w:t xml:space="preserve"> Załącznik nr 1 do SWZ.</w:t>
      </w:r>
    </w:p>
    <w:p w14:paraId="7A5F5D70" w14:textId="2B415691" w:rsidR="006F2BE7" w:rsidRPr="00D2373C" w:rsidRDefault="006F2BE7">
      <w:pPr>
        <w:numPr>
          <w:ilvl w:val="0"/>
          <w:numId w:val="1"/>
        </w:numPr>
        <w:spacing w:line="360" w:lineRule="auto"/>
        <w:ind w:left="462"/>
        <w:jc w:val="both"/>
        <w:rPr>
          <w:rFonts w:ascii="Times New Roman" w:hAnsi="Times New Roman" w:cs="Times New Roman"/>
        </w:rPr>
      </w:pPr>
      <w:r w:rsidRPr="00D2373C">
        <w:rPr>
          <w:rFonts w:ascii="Times New Roman" w:hAnsi="Times New Roman" w:cs="Times New Roman"/>
        </w:rPr>
        <w:t xml:space="preserve">Wszystkie wymagania określone w dokumentach wskazanych powyżej stanowią wymagania minimalne, a ich spełnienie jest obligatoryjne. Niespełnienie ww. </w:t>
      </w:r>
      <w:r w:rsidR="0058554B">
        <w:rPr>
          <w:rFonts w:ascii="Times New Roman" w:hAnsi="Times New Roman" w:cs="Times New Roman"/>
        </w:rPr>
        <w:t>w</w:t>
      </w:r>
      <w:r w:rsidRPr="00D2373C">
        <w:rPr>
          <w:rFonts w:ascii="Times New Roman" w:hAnsi="Times New Roman" w:cs="Times New Roman"/>
        </w:rPr>
        <w:t xml:space="preserve">ymagań minimalnych będzie skutkować odrzuceniem oferty jako niezgodnej z warunkami zamówienia na podstawie art. 226 ust. 1 pkt 5 ustawy </w:t>
      </w:r>
      <w:proofErr w:type="spellStart"/>
      <w:r w:rsidRPr="00D2373C">
        <w:rPr>
          <w:rFonts w:ascii="Times New Roman" w:hAnsi="Times New Roman" w:cs="Times New Roman"/>
        </w:rPr>
        <w:t>Pzp</w:t>
      </w:r>
      <w:proofErr w:type="spellEnd"/>
      <w:r w:rsidRPr="00D2373C">
        <w:rPr>
          <w:rFonts w:ascii="Times New Roman" w:hAnsi="Times New Roman" w:cs="Times New Roman"/>
        </w:rPr>
        <w:t>.</w:t>
      </w:r>
    </w:p>
    <w:p w14:paraId="00000076" w14:textId="5EE78704" w:rsidR="00C46B99" w:rsidRPr="00002E39" w:rsidRDefault="00904777">
      <w:pPr>
        <w:pStyle w:val="Nagwek2"/>
        <w:rPr>
          <w:rFonts w:ascii="Times New Roman" w:hAnsi="Times New Roman" w:cs="Times New Roman"/>
          <w:sz w:val="28"/>
          <w:szCs w:val="28"/>
        </w:rPr>
      </w:pPr>
      <w:bookmarkStart w:id="5" w:name="_s0i9odf430x7" w:colFirst="0" w:colLast="0"/>
      <w:bookmarkEnd w:id="5"/>
      <w:r w:rsidRPr="00002E39">
        <w:rPr>
          <w:rFonts w:ascii="Times New Roman" w:hAnsi="Times New Roman" w:cs="Times New Roman"/>
          <w:sz w:val="28"/>
          <w:szCs w:val="28"/>
        </w:rPr>
        <w:t>V. Wizja lokalna</w:t>
      </w:r>
    </w:p>
    <w:p w14:paraId="73338329" w14:textId="3EAD6348" w:rsidR="00502D5D" w:rsidRPr="00002E39" w:rsidRDefault="000946E0" w:rsidP="00502D5D">
      <w:pPr>
        <w:rPr>
          <w:rFonts w:ascii="Times New Roman" w:hAnsi="Times New Roman" w:cs="Times New Roman"/>
        </w:rPr>
      </w:pPr>
      <w:r w:rsidRPr="00002E39">
        <w:rPr>
          <w:rFonts w:ascii="Times New Roman" w:hAnsi="Times New Roman" w:cs="Times New Roman"/>
        </w:rPr>
        <w:t xml:space="preserve">Zamawiający nie przewiduje obowiązku odbycia przez wykonawcę wizji lokalnej. </w:t>
      </w:r>
    </w:p>
    <w:p w14:paraId="00000079" w14:textId="1CC68412" w:rsidR="00C46B99" w:rsidRPr="00002E39" w:rsidRDefault="00904777">
      <w:pPr>
        <w:pStyle w:val="Nagwek2"/>
        <w:rPr>
          <w:rFonts w:ascii="Times New Roman" w:hAnsi="Times New Roman" w:cs="Times New Roman"/>
          <w:sz w:val="28"/>
          <w:szCs w:val="28"/>
        </w:rPr>
      </w:pPr>
      <w:r w:rsidRPr="00002E39">
        <w:rPr>
          <w:rFonts w:ascii="Times New Roman" w:hAnsi="Times New Roman" w:cs="Times New Roman"/>
          <w:sz w:val="28"/>
          <w:szCs w:val="28"/>
        </w:rPr>
        <w:t>VI. Podwykonawstwo</w:t>
      </w:r>
    </w:p>
    <w:p w14:paraId="0000007A" w14:textId="6922BDB5" w:rsidR="00C46B99" w:rsidRPr="00D2373C" w:rsidRDefault="00904777">
      <w:pPr>
        <w:numPr>
          <w:ilvl w:val="0"/>
          <w:numId w:val="12"/>
        </w:numPr>
        <w:spacing w:before="240" w:line="360" w:lineRule="auto"/>
        <w:jc w:val="both"/>
        <w:rPr>
          <w:rFonts w:ascii="Times New Roman" w:hAnsi="Times New Roman" w:cs="Times New Roman"/>
        </w:rPr>
      </w:pPr>
      <w:r w:rsidRPr="00D2373C">
        <w:rPr>
          <w:rFonts w:ascii="Times New Roman" w:hAnsi="Times New Roman" w:cs="Times New Roman"/>
        </w:rPr>
        <w:t>Wykonawca może powierzyć wykonanie części zamówienia podwykonawcy (podwykonawcom)</w:t>
      </w:r>
      <w:r w:rsidR="000946E0" w:rsidRPr="00D2373C">
        <w:rPr>
          <w:rFonts w:ascii="Times New Roman" w:hAnsi="Times New Roman" w:cs="Times New Roman"/>
        </w:rPr>
        <w:t>.</w:t>
      </w:r>
      <w:r w:rsidRPr="00D2373C">
        <w:rPr>
          <w:rFonts w:ascii="Times New Roman" w:hAnsi="Times New Roman" w:cs="Times New Roman"/>
        </w:rPr>
        <w:t xml:space="preserve"> </w:t>
      </w:r>
    </w:p>
    <w:p w14:paraId="0000007B" w14:textId="320D8F39" w:rsidR="00C46B99" w:rsidRPr="00D2373C" w:rsidRDefault="00904777">
      <w:pPr>
        <w:numPr>
          <w:ilvl w:val="0"/>
          <w:numId w:val="12"/>
        </w:numPr>
        <w:spacing w:line="360" w:lineRule="auto"/>
        <w:jc w:val="both"/>
        <w:rPr>
          <w:rFonts w:ascii="Times New Roman" w:hAnsi="Times New Roman" w:cs="Times New Roman"/>
        </w:rPr>
      </w:pPr>
      <w:r w:rsidRPr="00D2373C">
        <w:rPr>
          <w:rFonts w:ascii="Times New Roman" w:hAnsi="Times New Roman" w:cs="Times New Roman"/>
        </w:rPr>
        <w:t xml:space="preserve">Zamawiający </w:t>
      </w:r>
      <w:r w:rsidR="000946E0" w:rsidRPr="00D2373C">
        <w:rPr>
          <w:rFonts w:ascii="Times New Roman" w:hAnsi="Times New Roman" w:cs="Times New Roman"/>
          <w:b/>
        </w:rPr>
        <w:t xml:space="preserve">nie </w:t>
      </w:r>
      <w:r w:rsidRPr="00D2373C">
        <w:rPr>
          <w:rFonts w:ascii="Times New Roman" w:hAnsi="Times New Roman" w:cs="Times New Roman"/>
          <w:b/>
        </w:rPr>
        <w:t xml:space="preserve"> zastrzega</w:t>
      </w:r>
      <w:r w:rsidRPr="00D2373C">
        <w:rPr>
          <w:rFonts w:ascii="Times New Roman" w:hAnsi="Times New Roman" w:cs="Times New Roman"/>
        </w:rPr>
        <w:t xml:space="preserve"> obowiązku osobistego wykonania przez Wykonawcę kluczowych części zamówienia</w:t>
      </w:r>
      <w:r w:rsidR="000946E0" w:rsidRPr="00D2373C">
        <w:rPr>
          <w:rFonts w:ascii="Times New Roman" w:hAnsi="Times New Roman" w:cs="Times New Roman"/>
        </w:rPr>
        <w:t>.</w:t>
      </w:r>
    </w:p>
    <w:p w14:paraId="0000007C" w14:textId="29AC17C3" w:rsidR="00C46B99" w:rsidRPr="00D2373C" w:rsidRDefault="00904777">
      <w:pPr>
        <w:numPr>
          <w:ilvl w:val="0"/>
          <w:numId w:val="12"/>
        </w:numPr>
        <w:spacing w:line="360" w:lineRule="auto"/>
        <w:jc w:val="both"/>
        <w:rPr>
          <w:rFonts w:ascii="Times New Roman" w:hAnsi="Times New Roman" w:cs="Times New Roman"/>
        </w:rPr>
      </w:pPr>
      <w:r w:rsidRPr="00D2373C">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t>
      </w:r>
      <w:r w:rsidR="000946E0" w:rsidRPr="00D2373C">
        <w:rPr>
          <w:rFonts w:ascii="Times New Roman" w:hAnsi="Times New Roman" w:cs="Times New Roman"/>
        </w:rPr>
        <w:t>w</w:t>
      </w:r>
      <w:r w:rsidRPr="00D2373C">
        <w:rPr>
          <w:rFonts w:ascii="Times New Roman" w:hAnsi="Times New Roman" w:cs="Times New Roman"/>
        </w:rPr>
        <w:t>ykonawców</w:t>
      </w:r>
      <w:r w:rsidR="000946E0" w:rsidRPr="00D2373C">
        <w:rPr>
          <w:rFonts w:ascii="Times New Roman" w:hAnsi="Times New Roman" w:cs="Times New Roman"/>
        </w:rPr>
        <w:t>.</w:t>
      </w:r>
    </w:p>
    <w:p w14:paraId="0000007D" w14:textId="77777777" w:rsidR="00C46B99" w:rsidRPr="00002E39" w:rsidRDefault="00904777">
      <w:pPr>
        <w:pStyle w:val="Nagwek2"/>
        <w:rPr>
          <w:rFonts w:ascii="Times New Roman" w:hAnsi="Times New Roman" w:cs="Times New Roman"/>
          <w:sz w:val="28"/>
          <w:szCs w:val="28"/>
        </w:rPr>
      </w:pPr>
      <w:bookmarkStart w:id="6" w:name="_6katmqtjrys4" w:colFirst="0" w:colLast="0"/>
      <w:bookmarkEnd w:id="6"/>
      <w:r w:rsidRPr="00002E39">
        <w:rPr>
          <w:rFonts w:ascii="Times New Roman" w:hAnsi="Times New Roman" w:cs="Times New Roman"/>
          <w:sz w:val="28"/>
          <w:szCs w:val="28"/>
        </w:rPr>
        <w:t>VII. Termin wykonania zamówienia</w:t>
      </w:r>
    </w:p>
    <w:p w14:paraId="0000007E" w14:textId="7A175F5B" w:rsidR="00C46B99" w:rsidRPr="00D2373C" w:rsidRDefault="00904777">
      <w:pPr>
        <w:numPr>
          <w:ilvl w:val="0"/>
          <w:numId w:val="18"/>
        </w:numPr>
        <w:spacing w:before="240" w:line="360" w:lineRule="auto"/>
        <w:ind w:left="426"/>
        <w:jc w:val="both"/>
        <w:rPr>
          <w:rFonts w:ascii="Times New Roman" w:hAnsi="Times New Roman" w:cs="Times New Roman"/>
        </w:rPr>
      </w:pPr>
      <w:r w:rsidRPr="00D2373C">
        <w:rPr>
          <w:rFonts w:ascii="Times New Roman" w:hAnsi="Times New Roman" w:cs="Times New Roman"/>
        </w:rPr>
        <w:t>Termin realizacji zamówienia wynosi:</w:t>
      </w:r>
      <w:r w:rsidR="006F2BE7" w:rsidRPr="00D2373C">
        <w:rPr>
          <w:rFonts w:ascii="Times New Roman" w:hAnsi="Times New Roman" w:cs="Times New Roman"/>
        </w:rPr>
        <w:t xml:space="preserve"> </w:t>
      </w:r>
      <w:r w:rsidR="000946E0" w:rsidRPr="00D2373C">
        <w:rPr>
          <w:rFonts w:ascii="Times New Roman" w:hAnsi="Times New Roman" w:cs="Times New Roman"/>
          <w:b/>
          <w:bCs/>
        </w:rPr>
        <w:t>12 miesięcy</w:t>
      </w:r>
      <w:r w:rsidR="000946E0" w:rsidRPr="00D2373C">
        <w:rPr>
          <w:rFonts w:ascii="Times New Roman" w:hAnsi="Times New Roman" w:cs="Times New Roman"/>
        </w:rPr>
        <w:t xml:space="preserve"> od dnia podpisania umowy.</w:t>
      </w:r>
    </w:p>
    <w:p w14:paraId="0000007F" w14:textId="6645C3CB" w:rsidR="00C46B99" w:rsidRPr="00D2373C" w:rsidRDefault="00904777">
      <w:pPr>
        <w:numPr>
          <w:ilvl w:val="0"/>
          <w:numId w:val="18"/>
        </w:numPr>
        <w:spacing w:before="240" w:line="360" w:lineRule="auto"/>
        <w:ind w:left="426"/>
        <w:jc w:val="both"/>
        <w:rPr>
          <w:rFonts w:ascii="Times New Roman" w:hAnsi="Times New Roman" w:cs="Times New Roman"/>
        </w:rPr>
      </w:pPr>
      <w:r w:rsidRPr="00D2373C">
        <w:rPr>
          <w:rFonts w:ascii="Times New Roman" w:hAnsi="Times New Roman" w:cs="Times New Roman"/>
        </w:rPr>
        <w:t xml:space="preserve">Szczegółowe zagadnienia dotyczące terminu realizacji umowy uregulowane są we wzorze umowy stanowiącej </w:t>
      </w:r>
      <w:r w:rsidRPr="00D2373C">
        <w:rPr>
          <w:rFonts w:ascii="Times New Roman" w:hAnsi="Times New Roman" w:cs="Times New Roman"/>
          <w:b/>
        </w:rPr>
        <w:t>załącznik nr</w:t>
      </w:r>
      <w:r w:rsidR="006F2BE7" w:rsidRPr="00D2373C">
        <w:rPr>
          <w:rFonts w:ascii="Times New Roman" w:hAnsi="Times New Roman" w:cs="Times New Roman"/>
          <w:b/>
        </w:rPr>
        <w:t xml:space="preserve"> </w:t>
      </w:r>
      <w:r w:rsidR="006F2BE7" w:rsidRPr="00D2373C">
        <w:rPr>
          <w:rFonts w:ascii="Times New Roman" w:hAnsi="Times New Roman" w:cs="Times New Roman"/>
          <w:b/>
          <w:bCs/>
        </w:rPr>
        <w:t>1</w:t>
      </w:r>
      <w:r w:rsidR="006F2BE7" w:rsidRPr="00D2373C">
        <w:rPr>
          <w:rFonts w:ascii="Times New Roman" w:hAnsi="Times New Roman" w:cs="Times New Roman"/>
          <w:color w:val="FF9900"/>
        </w:rPr>
        <w:t xml:space="preserve"> </w:t>
      </w:r>
      <w:r w:rsidRPr="00D2373C">
        <w:rPr>
          <w:rFonts w:ascii="Times New Roman" w:hAnsi="Times New Roman" w:cs="Times New Roman"/>
          <w:b/>
        </w:rPr>
        <w:t>do SWZ</w:t>
      </w:r>
      <w:r w:rsidRPr="00D2373C">
        <w:rPr>
          <w:rFonts w:ascii="Times New Roman" w:hAnsi="Times New Roman" w:cs="Times New Roman"/>
        </w:rPr>
        <w:t>.</w:t>
      </w:r>
    </w:p>
    <w:p w14:paraId="00000080" w14:textId="6172C471" w:rsidR="00C46B99" w:rsidRPr="00002E39" w:rsidRDefault="00904777">
      <w:pPr>
        <w:pStyle w:val="Nagwek2"/>
        <w:tabs>
          <w:tab w:val="left" w:pos="0"/>
        </w:tabs>
        <w:rPr>
          <w:rFonts w:ascii="Times New Roman" w:hAnsi="Times New Roman" w:cs="Times New Roman"/>
          <w:sz w:val="28"/>
          <w:szCs w:val="28"/>
        </w:rPr>
      </w:pPr>
      <w:bookmarkStart w:id="7" w:name="_nz5qrlch0jbr" w:colFirst="0" w:colLast="0"/>
      <w:bookmarkEnd w:id="7"/>
      <w:r w:rsidRPr="00002E39">
        <w:rPr>
          <w:rFonts w:ascii="Times New Roman" w:hAnsi="Times New Roman" w:cs="Times New Roman"/>
          <w:sz w:val="28"/>
          <w:szCs w:val="28"/>
        </w:rPr>
        <w:lastRenderedPageBreak/>
        <w:t>VIII. Warunki udziału w postępowaniu</w:t>
      </w:r>
    </w:p>
    <w:p w14:paraId="00000081" w14:textId="77777777" w:rsidR="00C46B99" w:rsidRPr="00D2373C" w:rsidRDefault="00904777">
      <w:pPr>
        <w:numPr>
          <w:ilvl w:val="0"/>
          <w:numId w:val="24"/>
        </w:numPr>
        <w:spacing w:before="240" w:line="360" w:lineRule="auto"/>
        <w:ind w:left="426" w:right="20"/>
        <w:jc w:val="both"/>
        <w:rPr>
          <w:rFonts w:ascii="Times New Roman" w:hAnsi="Times New Roman" w:cs="Times New Roman"/>
        </w:rPr>
      </w:pPr>
      <w:r w:rsidRPr="00D2373C">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D2373C">
        <w:rPr>
          <w:rFonts w:ascii="Times New Roman" w:hAnsi="Times New Roman" w:cs="Times New Roman"/>
          <w:b/>
          <w:highlight w:val="white"/>
        </w:rPr>
        <w:t xml:space="preserve"> </w:t>
      </w:r>
      <w:r w:rsidRPr="00D2373C">
        <w:rPr>
          <w:rFonts w:ascii="Times New Roman" w:hAnsi="Times New Roman" w:cs="Times New Roman"/>
          <w:highlight w:val="white"/>
        </w:rPr>
        <w:t>udziału w postępowaniu.</w:t>
      </w:r>
    </w:p>
    <w:p w14:paraId="00000082" w14:textId="77777777" w:rsidR="00C46B99" w:rsidRPr="00D2373C" w:rsidRDefault="00904777">
      <w:pPr>
        <w:numPr>
          <w:ilvl w:val="0"/>
          <w:numId w:val="24"/>
        </w:numPr>
        <w:spacing w:line="360" w:lineRule="auto"/>
        <w:ind w:left="426" w:right="20"/>
        <w:jc w:val="both"/>
        <w:rPr>
          <w:rFonts w:ascii="Times New Roman" w:hAnsi="Times New Roman" w:cs="Times New Roman"/>
        </w:rPr>
      </w:pPr>
      <w:r w:rsidRPr="00D2373C">
        <w:rPr>
          <w:rFonts w:ascii="Times New Roman" w:hAnsi="Times New Roman" w:cs="Times New Roman"/>
        </w:rPr>
        <w:t>O udzielenie zamówienia mogą ubiegać się Wykonawcy, którzy spełniają warunki dotyczące:</w:t>
      </w:r>
    </w:p>
    <w:p w14:paraId="00000083" w14:textId="064B8E9E" w:rsidR="00C46B99" w:rsidRPr="00D2373C" w:rsidRDefault="00904777">
      <w:pPr>
        <w:numPr>
          <w:ilvl w:val="0"/>
          <w:numId w:val="4"/>
        </w:numPr>
        <w:spacing w:line="360" w:lineRule="auto"/>
        <w:ind w:left="852" w:right="20" w:hanging="426"/>
        <w:jc w:val="both"/>
        <w:rPr>
          <w:rFonts w:ascii="Times New Roman" w:hAnsi="Times New Roman" w:cs="Times New Roman"/>
        </w:rPr>
      </w:pPr>
      <w:r w:rsidRPr="00D2373C">
        <w:rPr>
          <w:rFonts w:ascii="Times New Roman" w:hAnsi="Times New Roman" w:cs="Times New Roman"/>
          <w:b/>
        </w:rPr>
        <w:t>zdolności do występowania w obrocie gospodarczym:</w:t>
      </w:r>
    </w:p>
    <w:p w14:paraId="1BAAFB86" w14:textId="3840362E" w:rsidR="0025626E" w:rsidRPr="00D2373C" w:rsidRDefault="0025626E" w:rsidP="0025626E">
      <w:pPr>
        <w:spacing w:line="360" w:lineRule="auto"/>
        <w:ind w:left="852" w:right="20"/>
        <w:jc w:val="both"/>
        <w:rPr>
          <w:rFonts w:ascii="Times New Roman" w:hAnsi="Times New Roman" w:cs="Times New Roman"/>
          <w:bCs/>
        </w:rPr>
      </w:pPr>
      <w:r w:rsidRPr="00D2373C">
        <w:rPr>
          <w:rFonts w:ascii="Times New Roman" w:hAnsi="Times New Roman" w:cs="Times New Roman"/>
          <w:bCs/>
        </w:rPr>
        <w:t xml:space="preserve">Zamawiający uzna, że wykonawca spełnia ww. warunek jeżeli </w:t>
      </w:r>
      <w:r w:rsidR="00ED2FB7" w:rsidRPr="00D2373C">
        <w:rPr>
          <w:rFonts w:ascii="Times New Roman" w:hAnsi="Times New Roman" w:cs="Times New Roman"/>
          <w:bCs/>
        </w:rPr>
        <w:t xml:space="preserve">, </w:t>
      </w:r>
      <w:r w:rsidRPr="00D2373C">
        <w:rPr>
          <w:rFonts w:ascii="Times New Roman" w:hAnsi="Times New Roman" w:cs="Times New Roman"/>
          <w:bCs/>
        </w:rPr>
        <w:t xml:space="preserve">zgodnie z art. 113 ustawy </w:t>
      </w:r>
      <w:proofErr w:type="spellStart"/>
      <w:r w:rsidRPr="00D2373C">
        <w:rPr>
          <w:rFonts w:ascii="Times New Roman" w:hAnsi="Times New Roman" w:cs="Times New Roman"/>
          <w:bCs/>
        </w:rPr>
        <w:t>Pzp</w:t>
      </w:r>
      <w:proofErr w:type="spellEnd"/>
      <w:r w:rsidR="00ED2FB7" w:rsidRPr="00D2373C">
        <w:rPr>
          <w:rFonts w:ascii="Times New Roman" w:hAnsi="Times New Roman" w:cs="Times New Roman"/>
          <w:bCs/>
        </w:rPr>
        <w:t xml:space="preserve">, </w:t>
      </w:r>
      <w:r w:rsidRPr="00D2373C">
        <w:rPr>
          <w:rFonts w:ascii="Times New Roman" w:hAnsi="Times New Roman" w:cs="Times New Roman"/>
          <w:bCs/>
        </w:rPr>
        <w:t xml:space="preserve"> wykonawca jest wpisany do jednego z rejestrów zawodowych lub handlowych prowadzonych w państwie członkowskim UE, w którym posiadają siedzibę lub miejsce zamieszkania. </w:t>
      </w:r>
    </w:p>
    <w:p w14:paraId="00000085" w14:textId="0352F35E" w:rsidR="00C46B99" w:rsidRPr="00D2373C" w:rsidRDefault="00904777">
      <w:pPr>
        <w:numPr>
          <w:ilvl w:val="0"/>
          <w:numId w:val="4"/>
        </w:numPr>
        <w:spacing w:line="360" w:lineRule="auto"/>
        <w:ind w:left="852" w:right="20" w:hanging="426"/>
        <w:jc w:val="both"/>
        <w:rPr>
          <w:rFonts w:ascii="Times New Roman" w:hAnsi="Times New Roman" w:cs="Times New Roman"/>
        </w:rPr>
      </w:pPr>
      <w:r w:rsidRPr="00D2373C">
        <w:rPr>
          <w:rFonts w:ascii="Times New Roman" w:hAnsi="Times New Roman" w:cs="Times New Roman"/>
          <w:b/>
        </w:rPr>
        <w:t>uprawnień do prowadzenia określonej działalności gospodarczej lub zawodowej, o ile wynika to z odrębnych przepisów:</w:t>
      </w:r>
    </w:p>
    <w:p w14:paraId="00000086" w14:textId="2921BF83" w:rsidR="00C46B99" w:rsidRPr="00D2373C" w:rsidRDefault="0025626E">
      <w:pPr>
        <w:spacing w:line="360" w:lineRule="auto"/>
        <w:ind w:left="868" w:right="20"/>
        <w:jc w:val="both"/>
        <w:rPr>
          <w:rFonts w:ascii="Times New Roman" w:hAnsi="Times New Roman" w:cs="Times New Roman"/>
        </w:rPr>
      </w:pPr>
      <w:r w:rsidRPr="00D2373C">
        <w:rPr>
          <w:rFonts w:ascii="Times New Roman" w:hAnsi="Times New Roman" w:cs="Times New Roman"/>
        </w:rPr>
        <w:t>Zamawiający uzna, że wykonawca spełnia warun</w:t>
      </w:r>
      <w:r w:rsidR="005759FE" w:rsidRPr="00D2373C">
        <w:rPr>
          <w:rFonts w:ascii="Times New Roman" w:hAnsi="Times New Roman" w:cs="Times New Roman"/>
        </w:rPr>
        <w:t>ek</w:t>
      </w:r>
      <w:r w:rsidRPr="00D2373C">
        <w:rPr>
          <w:rFonts w:ascii="Times New Roman" w:hAnsi="Times New Roman" w:cs="Times New Roman"/>
        </w:rPr>
        <w:t xml:space="preserve"> w ww. </w:t>
      </w:r>
      <w:r w:rsidR="005759FE" w:rsidRPr="00D2373C">
        <w:rPr>
          <w:rFonts w:ascii="Times New Roman" w:hAnsi="Times New Roman" w:cs="Times New Roman"/>
        </w:rPr>
        <w:t>z</w:t>
      </w:r>
      <w:r w:rsidRPr="00D2373C">
        <w:rPr>
          <w:rFonts w:ascii="Times New Roman" w:hAnsi="Times New Roman" w:cs="Times New Roman"/>
        </w:rPr>
        <w:t>akresie</w:t>
      </w:r>
      <w:r w:rsidR="005759FE" w:rsidRPr="00D2373C">
        <w:rPr>
          <w:rFonts w:ascii="Times New Roman" w:hAnsi="Times New Roman" w:cs="Times New Roman"/>
        </w:rPr>
        <w:t xml:space="preserve"> jeżeli</w:t>
      </w:r>
      <w:r w:rsidR="00ED2FB7" w:rsidRPr="00D2373C">
        <w:rPr>
          <w:rFonts w:ascii="Times New Roman" w:hAnsi="Times New Roman" w:cs="Times New Roman"/>
        </w:rPr>
        <w:t xml:space="preserve">, </w:t>
      </w:r>
      <w:r w:rsidR="005759FE" w:rsidRPr="00D2373C">
        <w:rPr>
          <w:rFonts w:ascii="Times New Roman" w:hAnsi="Times New Roman" w:cs="Times New Roman"/>
        </w:rPr>
        <w:t xml:space="preserve"> zgodnie z art. 114 </w:t>
      </w:r>
      <w:r w:rsidR="00ED2FB7" w:rsidRPr="00D2373C">
        <w:rPr>
          <w:rFonts w:ascii="Times New Roman" w:hAnsi="Times New Roman" w:cs="Times New Roman"/>
        </w:rPr>
        <w:t xml:space="preserve">ustawy </w:t>
      </w:r>
      <w:proofErr w:type="spellStart"/>
      <w:r w:rsidR="00ED2FB7" w:rsidRPr="00D2373C">
        <w:rPr>
          <w:rFonts w:ascii="Times New Roman" w:hAnsi="Times New Roman" w:cs="Times New Roman"/>
        </w:rPr>
        <w:t>Pzp</w:t>
      </w:r>
      <w:proofErr w:type="spellEnd"/>
      <w:r w:rsidR="00ED2FB7" w:rsidRPr="00D2373C">
        <w:rPr>
          <w:rFonts w:ascii="Times New Roman" w:hAnsi="Times New Roman" w:cs="Times New Roman"/>
        </w:rPr>
        <w:t>, w</w:t>
      </w:r>
      <w:r w:rsidR="005759FE" w:rsidRPr="00D2373C">
        <w:rPr>
          <w:rFonts w:ascii="Times New Roman" w:hAnsi="Times New Roman" w:cs="Times New Roman"/>
        </w:rPr>
        <w:t>ykonawca posiada koncesję ważną przez cały czas trwania umowy uprawniającą do wykonywania działalności w zakresie obrotu paliwami ciekłymi wymaganą przepisami ustawy z dnia 10 kwietnia 1997 r. Prawo energetyczne ( t. j. Dz. U. z 202</w:t>
      </w:r>
      <w:r w:rsidR="00083158">
        <w:rPr>
          <w:rFonts w:ascii="Times New Roman" w:hAnsi="Times New Roman" w:cs="Times New Roman"/>
        </w:rPr>
        <w:t>2</w:t>
      </w:r>
      <w:r w:rsidR="005759FE" w:rsidRPr="00D2373C">
        <w:rPr>
          <w:rFonts w:ascii="Times New Roman" w:hAnsi="Times New Roman" w:cs="Times New Roman"/>
        </w:rPr>
        <w:t xml:space="preserve"> r., poz. </w:t>
      </w:r>
      <w:r w:rsidR="00083158">
        <w:rPr>
          <w:rFonts w:ascii="Times New Roman" w:hAnsi="Times New Roman" w:cs="Times New Roman"/>
        </w:rPr>
        <w:t>1385</w:t>
      </w:r>
      <w:r w:rsidR="005759FE" w:rsidRPr="00D2373C">
        <w:rPr>
          <w:rFonts w:ascii="Times New Roman" w:hAnsi="Times New Roman" w:cs="Times New Roman"/>
        </w:rPr>
        <w:t xml:space="preserve"> z </w:t>
      </w:r>
      <w:proofErr w:type="spellStart"/>
      <w:r w:rsidR="005759FE" w:rsidRPr="00D2373C">
        <w:rPr>
          <w:rFonts w:ascii="Times New Roman" w:hAnsi="Times New Roman" w:cs="Times New Roman"/>
        </w:rPr>
        <w:t>późn</w:t>
      </w:r>
      <w:proofErr w:type="spellEnd"/>
      <w:r w:rsidR="005759FE" w:rsidRPr="00D2373C">
        <w:rPr>
          <w:rFonts w:ascii="Times New Roman" w:hAnsi="Times New Roman" w:cs="Times New Roman"/>
        </w:rPr>
        <w:t>. zm.) w zakresie obrotu paliwami będącymi przedmiotem zamówienia.</w:t>
      </w:r>
    </w:p>
    <w:p w14:paraId="00000087" w14:textId="77777777" w:rsidR="00C46B99" w:rsidRPr="00D2373C" w:rsidRDefault="00904777">
      <w:pPr>
        <w:numPr>
          <w:ilvl w:val="0"/>
          <w:numId w:val="4"/>
        </w:numPr>
        <w:spacing w:line="360" w:lineRule="auto"/>
        <w:ind w:left="852" w:right="20" w:hanging="426"/>
        <w:jc w:val="both"/>
        <w:rPr>
          <w:rFonts w:ascii="Times New Roman" w:hAnsi="Times New Roman" w:cs="Times New Roman"/>
        </w:rPr>
      </w:pPr>
      <w:r w:rsidRPr="00D2373C">
        <w:rPr>
          <w:rFonts w:ascii="Times New Roman" w:hAnsi="Times New Roman" w:cs="Times New Roman"/>
          <w:b/>
        </w:rPr>
        <w:t>sytuacji ekonomicznej lub finansowej:</w:t>
      </w:r>
    </w:p>
    <w:p w14:paraId="00000088" w14:textId="67B5CFE1" w:rsidR="00C46B99" w:rsidRPr="00D2373C" w:rsidRDefault="00B77A0B">
      <w:pPr>
        <w:spacing w:line="360" w:lineRule="auto"/>
        <w:ind w:left="868" w:right="20"/>
        <w:jc w:val="both"/>
        <w:rPr>
          <w:rFonts w:ascii="Times New Roman" w:hAnsi="Times New Roman" w:cs="Times New Roman"/>
        </w:rPr>
      </w:pPr>
      <w:r w:rsidRPr="00D2373C">
        <w:rPr>
          <w:rFonts w:ascii="Times New Roman" w:hAnsi="Times New Roman" w:cs="Times New Roman"/>
        </w:rPr>
        <w:t>Zamawiający nie określa warunków w tym zakresie.</w:t>
      </w:r>
    </w:p>
    <w:p w14:paraId="00000089" w14:textId="4D0583CD" w:rsidR="00C46B99" w:rsidRPr="00D2373C" w:rsidRDefault="00904777">
      <w:pPr>
        <w:numPr>
          <w:ilvl w:val="0"/>
          <w:numId w:val="4"/>
        </w:numPr>
        <w:spacing w:line="360" w:lineRule="auto"/>
        <w:ind w:left="852" w:right="20" w:hanging="426"/>
        <w:jc w:val="both"/>
        <w:rPr>
          <w:rFonts w:ascii="Times New Roman" w:hAnsi="Times New Roman" w:cs="Times New Roman"/>
        </w:rPr>
      </w:pPr>
      <w:r w:rsidRPr="00D2373C">
        <w:rPr>
          <w:rFonts w:ascii="Times New Roman" w:hAnsi="Times New Roman" w:cs="Times New Roman"/>
          <w:b/>
        </w:rPr>
        <w:t>zdolności technicznej lub zawodowej:</w:t>
      </w:r>
    </w:p>
    <w:p w14:paraId="0000008A" w14:textId="6423EFF5" w:rsidR="00C46B99" w:rsidRPr="00D2373C" w:rsidRDefault="00B77A0B">
      <w:pPr>
        <w:spacing w:line="360" w:lineRule="auto"/>
        <w:ind w:left="868" w:right="20"/>
        <w:jc w:val="both"/>
        <w:rPr>
          <w:rFonts w:ascii="Times New Roman" w:hAnsi="Times New Roman" w:cs="Times New Roman"/>
        </w:rPr>
      </w:pPr>
      <w:r w:rsidRPr="00D2373C">
        <w:rPr>
          <w:rFonts w:ascii="Times New Roman" w:hAnsi="Times New Roman" w:cs="Times New Roman"/>
        </w:rPr>
        <w:t xml:space="preserve">Zamawiający uzna, że wykonawca spełnia warunek w ww. </w:t>
      </w:r>
      <w:r w:rsidR="00A61FA2">
        <w:rPr>
          <w:rFonts w:ascii="Times New Roman" w:hAnsi="Times New Roman" w:cs="Times New Roman"/>
        </w:rPr>
        <w:t>z</w:t>
      </w:r>
      <w:r w:rsidRPr="00D2373C">
        <w:rPr>
          <w:rFonts w:ascii="Times New Roman" w:hAnsi="Times New Roman" w:cs="Times New Roman"/>
        </w:rPr>
        <w:t xml:space="preserve">akresie jeżeli (zgodnie z art. 116 ustawy </w:t>
      </w:r>
      <w:proofErr w:type="spellStart"/>
      <w:r w:rsidRPr="00D2373C">
        <w:rPr>
          <w:rFonts w:ascii="Times New Roman" w:hAnsi="Times New Roman" w:cs="Times New Roman"/>
        </w:rPr>
        <w:t>Pzp</w:t>
      </w:r>
      <w:proofErr w:type="spellEnd"/>
      <w:r w:rsidRPr="00D2373C">
        <w:rPr>
          <w:rFonts w:ascii="Times New Roman" w:hAnsi="Times New Roman" w:cs="Times New Roman"/>
        </w:rPr>
        <w:t xml:space="preserve">) </w:t>
      </w:r>
      <w:r w:rsidR="00ED2FB7" w:rsidRPr="00D2373C">
        <w:rPr>
          <w:rFonts w:ascii="Times New Roman" w:hAnsi="Times New Roman" w:cs="Times New Roman"/>
        </w:rPr>
        <w:t>w</w:t>
      </w:r>
      <w:r w:rsidRPr="00D2373C">
        <w:rPr>
          <w:rFonts w:ascii="Times New Roman" w:hAnsi="Times New Roman" w:cs="Times New Roman"/>
        </w:rPr>
        <w:t>ykonawca dysponuje stacją paliw dedykowaną do realizacji przedmiotu zamówienia w odległości nie dalszej niż</w:t>
      </w:r>
      <w:r w:rsidR="002A2CAA">
        <w:rPr>
          <w:rFonts w:ascii="Times New Roman" w:hAnsi="Times New Roman" w:cs="Times New Roman"/>
        </w:rPr>
        <w:t xml:space="preserve"> </w:t>
      </w:r>
      <w:r w:rsidR="0047002D">
        <w:rPr>
          <w:rFonts w:ascii="Times New Roman" w:hAnsi="Times New Roman" w:cs="Times New Roman"/>
        </w:rPr>
        <w:t xml:space="preserve"> </w:t>
      </w:r>
      <w:r w:rsidR="0047002D">
        <w:rPr>
          <w:rFonts w:ascii="Times New Roman" w:hAnsi="Times New Roman" w:cs="Times New Roman"/>
          <w:b/>
          <w:bCs/>
        </w:rPr>
        <w:t>2</w:t>
      </w:r>
      <w:r w:rsidRPr="00D2373C">
        <w:rPr>
          <w:rFonts w:ascii="Times New Roman" w:hAnsi="Times New Roman" w:cs="Times New Roman"/>
          <w:b/>
          <w:bCs/>
        </w:rPr>
        <w:t>0 km</w:t>
      </w:r>
      <w:r w:rsidRPr="00D2373C">
        <w:rPr>
          <w:rFonts w:ascii="Times New Roman" w:hAnsi="Times New Roman" w:cs="Times New Roman"/>
        </w:rPr>
        <w:t xml:space="preserve"> od siedziby Zamawiającego (liczonej jako długość trasy przejazdu  od siedziby Sekcji Zamawiającego</w:t>
      </w:r>
      <w:r w:rsidR="00ED2FB7" w:rsidRPr="00D2373C">
        <w:rPr>
          <w:rFonts w:ascii="Times New Roman" w:hAnsi="Times New Roman" w:cs="Times New Roman"/>
        </w:rPr>
        <w:t xml:space="preserve"> mieszczącej się przy</w:t>
      </w:r>
      <w:r w:rsidRPr="00D2373C">
        <w:rPr>
          <w:rFonts w:ascii="Times New Roman" w:hAnsi="Times New Roman" w:cs="Times New Roman"/>
        </w:rPr>
        <w:t xml:space="preserve"> ul. Michała Drzymały 1, 89-100 Nakło nad Notecią do stacji paliw Wykonawcy po drogach publicznych)</w:t>
      </w:r>
      <w:r w:rsidR="00ED2FB7" w:rsidRPr="00D2373C">
        <w:rPr>
          <w:rFonts w:ascii="Times New Roman" w:hAnsi="Times New Roman" w:cs="Times New Roman"/>
        </w:rPr>
        <w:t xml:space="preserve">,  </w:t>
      </w:r>
      <w:r w:rsidR="00ED2FB7" w:rsidRPr="0047002D">
        <w:rPr>
          <w:rFonts w:ascii="Times New Roman" w:hAnsi="Times New Roman" w:cs="Times New Roman"/>
        </w:rPr>
        <w:t>czynnej</w:t>
      </w:r>
      <w:r w:rsidR="0047002D" w:rsidRPr="0047002D">
        <w:rPr>
          <w:rFonts w:ascii="Times New Roman" w:hAnsi="Times New Roman" w:cs="Times New Roman"/>
        </w:rPr>
        <w:t xml:space="preserve"> </w:t>
      </w:r>
      <w:r w:rsidR="0047002D" w:rsidRPr="00F8268E">
        <w:rPr>
          <w:rFonts w:ascii="Times New Roman" w:hAnsi="Times New Roman" w:cs="Times New Roman"/>
          <w:b/>
          <w:bCs/>
        </w:rPr>
        <w:t>6</w:t>
      </w:r>
      <w:r w:rsidR="00ED2FB7" w:rsidRPr="0047002D">
        <w:rPr>
          <w:rFonts w:ascii="Times New Roman" w:hAnsi="Times New Roman" w:cs="Times New Roman"/>
          <w:b/>
          <w:bCs/>
        </w:rPr>
        <w:t xml:space="preserve"> dni</w:t>
      </w:r>
      <w:r w:rsidR="00ED2FB7" w:rsidRPr="0047002D">
        <w:rPr>
          <w:rFonts w:ascii="Times New Roman" w:hAnsi="Times New Roman" w:cs="Times New Roman"/>
        </w:rPr>
        <w:t xml:space="preserve"> w tygodniu, </w:t>
      </w:r>
      <w:r w:rsidR="0047002D" w:rsidRPr="0047002D">
        <w:rPr>
          <w:rFonts w:ascii="Times New Roman" w:hAnsi="Times New Roman" w:cs="Times New Roman"/>
          <w:b/>
          <w:bCs/>
        </w:rPr>
        <w:t>w godzinach od 6.00 do 20.00</w:t>
      </w:r>
      <w:r w:rsidRPr="0047002D">
        <w:rPr>
          <w:rFonts w:ascii="Times New Roman" w:hAnsi="Times New Roman" w:cs="Times New Roman"/>
        </w:rPr>
        <w:t xml:space="preserve"> </w:t>
      </w:r>
    </w:p>
    <w:p w14:paraId="0000008B" w14:textId="77777777" w:rsidR="00C46B99" w:rsidRPr="00D2373C" w:rsidRDefault="00904777">
      <w:pPr>
        <w:numPr>
          <w:ilvl w:val="0"/>
          <w:numId w:val="24"/>
        </w:numPr>
        <w:spacing w:line="360" w:lineRule="auto"/>
        <w:ind w:left="448"/>
        <w:jc w:val="both"/>
        <w:rPr>
          <w:rFonts w:ascii="Times New Roman" w:hAnsi="Times New Roman" w:cs="Times New Roman"/>
        </w:rPr>
      </w:pPr>
      <w:r w:rsidRPr="00D2373C">
        <w:rPr>
          <w:rFonts w:ascii="Times New Roman" w:hAnsi="Times New Roman" w:cs="Times New Roman"/>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C" w14:textId="01B20401" w:rsidR="00C46B99" w:rsidRPr="00D2373C" w:rsidRDefault="00904777">
      <w:pPr>
        <w:numPr>
          <w:ilvl w:val="0"/>
          <w:numId w:val="24"/>
        </w:numPr>
        <w:spacing w:line="360" w:lineRule="auto"/>
        <w:ind w:left="448"/>
        <w:jc w:val="both"/>
        <w:rPr>
          <w:rFonts w:ascii="Times New Roman" w:hAnsi="Times New Roman" w:cs="Times New Roman"/>
        </w:rPr>
      </w:pPr>
      <w:r w:rsidRPr="00D2373C">
        <w:rPr>
          <w:rFonts w:ascii="Times New Roman" w:hAnsi="Times New Roman" w:cs="Times New Roman"/>
        </w:rPr>
        <w:t xml:space="preserve">Wykonawcy wspólnie ubiegający się o udzielenie zamówienia dołączają do oferty oświadczenie, z którego wynika, które </w:t>
      </w:r>
      <w:r w:rsidR="00ED2FB7" w:rsidRPr="00D2373C">
        <w:rPr>
          <w:rFonts w:ascii="Times New Roman" w:hAnsi="Times New Roman" w:cs="Times New Roman"/>
        </w:rPr>
        <w:t>dostawy</w:t>
      </w:r>
      <w:r w:rsidRPr="00D2373C">
        <w:rPr>
          <w:rFonts w:ascii="Times New Roman" w:hAnsi="Times New Roman" w:cs="Times New Roman"/>
        </w:rPr>
        <w:t xml:space="preserve"> wykonają poszczególni wykonawcy w odniesieniu do warunków, które zostały opisane w ust. 2</w:t>
      </w:r>
      <w:r w:rsidR="00643415" w:rsidRPr="00D2373C">
        <w:rPr>
          <w:rFonts w:ascii="Times New Roman" w:hAnsi="Times New Roman" w:cs="Times New Roman"/>
        </w:rPr>
        <w:t>.</w:t>
      </w:r>
    </w:p>
    <w:p w14:paraId="0000008D" w14:textId="77777777" w:rsidR="00C46B99" w:rsidRPr="00002E39" w:rsidRDefault="00904777">
      <w:pPr>
        <w:pStyle w:val="Nagwek2"/>
        <w:rPr>
          <w:rFonts w:ascii="Times New Roman" w:hAnsi="Times New Roman" w:cs="Times New Roman"/>
          <w:sz w:val="28"/>
          <w:szCs w:val="28"/>
        </w:rPr>
      </w:pPr>
      <w:bookmarkStart w:id="8" w:name="_sv3xn7chhdup" w:colFirst="0" w:colLast="0"/>
      <w:bookmarkEnd w:id="8"/>
      <w:r w:rsidRPr="00002E39">
        <w:rPr>
          <w:rFonts w:ascii="Times New Roman" w:hAnsi="Times New Roman" w:cs="Times New Roman"/>
          <w:sz w:val="28"/>
          <w:szCs w:val="28"/>
        </w:rPr>
        <w:lastRenderedPageBreak/>
        <w:t>IX. Podstawy wykluczenia z postępowania</w:t>
      </w:r>
    </w:p>
    <w:p w14:paraId="0000008F" w14:textId="659CE3DA" w:rsidR="00C46B99" w:rsidRPr="00041C0C" w:rsidRDefault="00904777" w:rsidP="00041C0C">
      <w:pPr>
        <w:numPr>
          <w:ilvl w:val="0"/>
          <w:numId w:val="2"/>
        </w:numPr>
        <w:spacing w:before="240" w:line="360" w:lineRule="auto"/>
        <w:ind w:left="426"/>
        <w:jc w:val="both"/>
        <w:rPr>
          <w:rFonts w:ascii="Times New Roman" w:hAnsi="Times New Roman" w:cs="Times New Roman"/>
          <w:b/>
          <w:bCs/>
        </w:rPr>
      </w:pPr>
      <w:r w:rsidRPr="00B941AB">
        <w:rPr>
          <w:rFonts w:ascii="Times New Roman" w:hAnsi="Times New Roman" w:cs="Times New Roman"/>
        </w:rPr>
        <w:t>Z postępowania o udzielenie zamówienia wyklucza się Wykonawców, w stosunku do których zachodzi którakolwiek z okoliczności wskazanych</w:t>
      </w:r>
      <w:r w:rsidR="00041C0C">
        <w:rPr>
          <w:rFonts w:ascii="Times New Roman" w:hAnsi="Times New Roman" w:cs="Times New Roman"/>
        </w:rPr>
        <w:t xml:space="preserve"> </w:t>
      </w:r>
      <w:r w:rsidRPr="00041C0C">
        <w:rPr>
          <w:rFonts w:ascii="Times New Roman" w:hAnsi="Times New Roman" w:cs="Times New Roman"/>
        </w:rPr>
        <w:t xml:space="preserve">w art. </w:t>
      </w:r>
      <w:r w:rsidRPr="00041C0C">
        <w:rPr>
          <w:rFonts w:ascii="Times New Roman" w:hAnsi="Times New Roman" w:cs="Times New Roman"/>
          <w:b/>
          <w:bCs/>
        </w:rPr>
        <w:t>108 ust. 1 PZP;</w:t>
      </w:r>
    </w:p>
    <w:p w14:paraId="6E1B2708" w14:textId="77777777" w:rsidR="00041C0C" w:rsidRPr="00041C0C" w:rsidRDefault="00041C0C" w:rsidP="00041C0C">
      <w:pPr>
        <w:widowControl w:val="0"/>
        <w:numPr>
          <w:ilvl w:val="0"/>
          <w:numId w:val="44"/>
        </w:numPr>
        <w:suppressAutoHyphens/>
        <w:autoSpaceDN w:val="0"/>
        <w:spacing w:line="240" w:lineRule="auto"/>
        <w:jc w:val="both"/>
        <w:textAlignment w:val="baseline"/>
        <w:rPr>
          <w:rFonts w:ascii="Times New Roman" w:hAnsi="Times New Roman" w:cs="Times New Roman"/>
          <w:kern w:val="3"/>
        </w:rPr>
      </w:pPr>
      <w:r w:rsidRPr="00041C0C">
        <w:rPr>
          <w:rFonts w:ascii="Times New Roman" w:hAnsi="Times New Roman" w:cs="Times New Roman"/>
          <w:kern w:val="3"/>
        </w:rPr>
        <w:t>będącego osobą fizyczną, którego prawomocnie skazano za przestępstwo:</w:t>
      </w:r>
    </w:p>
    <w:p w14:paraId="22B55CB0"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a) udziału w zorganizowanej grupie przestępczej albo związku mającym na celu popełnienie przestępstwa lub przestępstwa skarbowego, o którym mowa w art. 258 Kodeksu karnego,</w:t>
      </w:r>
    </w:p>
    <w:p w14:paraId="22B18C4E"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b) handlu ludźmi, o którym mowa w art. 189a Kodeksu karnego,</w:t>
      </w:r>
    </w:p>
    <w:p w14:paraId="106040F0"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7A7FE4B"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d) finansowania przestępstwa o charakterze terrorystycznym, o którym mowa w art. 165a Kodeksu karnego, lub przestępstwo udaremniania ukrywania ich pochodzenia, o którym mowa w art. 299 Kodeksu karnego,</w:t>
      </w:r>
    </w:p>
    <w:p w14:paraId="62D36B8B"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e) o charakterze terrorystycznym, o którym mowa w art. 115 § 20 Kodeksu karnego, lub mające na celu popełnienie tego przestępstwa,</w:t>
      </w:r>
    </w:p>
    <w:p w14:paraId="63D1ADB4"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7E01B60B"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B1B42A"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h) o którym mowa w art. 9 ust. 1 i 3 lub art. 10 ustawy z dnia 15 czerwca 2012 r. o skutkach powierzania wykonywania pracy cudzoziemcom przebywającym wbrew przepisom na terytorium Rzeczypospolitej Polskiej</w:t>
      </w:r>
    </w:p>
    <w:p w14:paraId="165985F4"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 lub za odpowiedni czyn zabroniony określony w przepisach prawa obcego;</w:t>
      </w:r>
    </w:p>
    <w:p w14:paraId="03749B31"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p>
    <w:p w14:paraId="68A394E2" w14:textId="77777777" w:rsidR="00041C0C" w:rsidRDefault="00041C0C" w:rsidP="00041C0C">
      <w:pPr>
        <w:widowControl w:val="0"/>
        <w:numPr>
          <w:ilvl w:val="0"/>
          <w:numId w:val="44"/>
        </w:numPr>
        <w:suppressAutoHyphens/>
        <w:autoSpaceDN w:val="0"/>
        <w:spacing w:line="240" w:lineRule="auto"/>
        <w:ind w:left="284"/>
        <w:jc w:val="both"/>
        <w:textAlignment w:val="baseline"/>
        <w:rPr>
          <w:rFonts w:ascii="Times New Roman" w:hAnsi="Times New Roman" w:cs="Times New Roman"/>
          <w:kern w:val="3"/>
        </w:rPr>
      </w:pPr>
      <w:r w:rsidRPr="00041C0C">
        <w:rPr>
          <w:rFonts w:ascii="Times New Roman" w:hAnsi="Times New Roman" w:cs="Times New Roman"/>
          <w:kern w:val="3"/>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A1E4892" w14:textId="10861CDC" w:rsidR="00041C0C" w:rsidRPr="00041C0C" w:rsidRDefault="00041C0C" w:rsidP="00041C0C">
      <w:pPr>
        <w:widowControl w:val="0"/>
        <w:numPr>
          <w:ilvl w:val="0"/>
          <w:numId w:val="44"/>
        </w:numPr>
        <w:suppressAutoHyphens/>
        <w:autoSpaceDN w:val="0"/>
        <w:spacing w:line="240" w:lineRule="auto"/>
        <w:ind w:left="284"/>
        <w:jc w:val="both"/>
        <w:textAlignment w:val="baseline"/>
        <w:rPr>
          <w:rFonts w:ascii="Times New Roman" w:hAnsi="Times New Roman" w:cs="Times New Roman"/>
          <w:kern w:val="3"/>
        </w:rPr>
      </w:pPr>
      <w:r w:rsidRPr="00041C0C">
        <w:rPr>
          <w:rFonts w:ascii="Times New Roman" w:hAnsi="Times New Roman" w:cs="Times New Roman"/>
          <w:kern w:val="3"/>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w:t>
      </w:r>
      <w:r w:rsidRPr="00041C0C">
        <w:rPr>
          <w:rFonts w:ascii="Times New Roman" w:hAnsi="Times New Roman" w:cs="Times New Roman"/>
          <w:kern w:val="3"/>
        </w:rPr>
        <w:lastRenderedPageBreak/>
        <w:t>grzywnami lub zawarł wiążące</w:t>
      </w:r>
      <w:r>
        <w:rPr>
          <w:rFonts w:ascii="Times New Roman" w:hAnsi="Times New Roman" w:cs="Times New Roman"/>
          <w:kern w:val="3"/>
        </w:rPr>
        <w:t xml:space="preserve"> </w:t>
      </w:r>
      <w:r w:rsidRPr="00041C0C">
        <w:rPr>
          <w:rFonts w:ascii="Times New Roman" w:hAnsi="Times New Roman" w:cs="Times New Roman"/>
          <w:kern w:val="3"/>
        </w:rPr>
        <w:t xml:space="preserve">porozumienie w sprawie spłaty tych należności; </w:t>
      </w:r>
    </w:p>
    <w:p w14:paraId="56D2F59C" w14:textId="77777777" w:rsidR="00041C0C" w:rsidRPr="00041C0C" w:rsidRDefault="00041C0C" w:rsidP="00041C0C">
      <w:pPr>
        <w:suppressAutoHyphens/>
        <w:autoSpaceDN w:val="0"/>
        <w:jc w:val="both"/>
        <w:textAlignment w:val="baseline"/>
        <w:rPr>
          <w:rFonts w:ascii="Times New Roman" w:hAnsi="Times New Roman" w:cs="Times New Roman"/>
          <w:kern w:val="3"/>
        </w:rPr>
      </w:pPr>
    </w:p>
    <w:p w14:paraId="76254313" w14:textId="4D9C0A6D" w:rsidR="00041C0C" w:rsidRPr="00905217" w:rsidRDefault="00041C0C" w:rsidP="00905217">
      <w:pPr>
        <w:pStyle w:val="Akapitzlist"/>
        <w:numPr>
          <w:ilvl w:val="0"/>
          <w:numId w:val="44"/>
        </w:numPr>
        <w:suppressAutoHyphens/>
        <w:autoSpaceDN w:val="0"/>
        <w:jc w:val="both"/>
        <w:textAlignment w:val="baseline"/>
        <w:rPr>
          <w:rFonts w:ascii="Times New Roman" w:hAnsi="Times New Roman" w:cs="Times New Roman"/>
          <w:kern w:val="3"/>
        </w:rPr>
      </w:pPr>
      <w:r w:rsidRPr="00905217">
        <w:rPr>
          <w:rFonts w:ascii="Times New Roman" w:hAnsi="Times New Roman" w:cs="Times New Roman"/>
          <w:kern w:val="3"/>
        </w:rPr>
        <w:t>wobec którego prawomocnie orzeczono zakaz ubiegania się o zamówienia publiczne;</w:t>
      </w:r>
    </w:p>
    <w:p w14:paraId="5E21B14F" w14:textId="77777777" w:rsidR="00905217" w:rsidRPr="00905217" w:rsidRDefault="00905217" w:rsidP="00905217">
      <w:pPr>
        <w:suppressAutoHyphens/>
        <w:autoSpaceDN w:val="0"/>
        <w:jc w:val="both"/>
        <w:textAlignment w:val="baseline"/>
        <w:rPr>
          <w:rFonts w:ascii="Times New Roman" w:hAnsi="Times New Roman" w:cs="Times New Roman"/>
          <w:kern w:val="3"/>
        </w:rPr>
      </w:pPr>
    </w:p>
    <w:p w14:paraId="0D84C4C4" w14:textId="0199255F" w:rsidR="00041C0C" w:rsidRPr="00905217" w:rsidRDefault="00905217" w:rsidP="00905217">
      <w:pPr>
        <w:suppressAutoHyphens/>
        <w:autoSpaceDN w:val="0"/>
        <w:jc w:val="both"/>
        <w:textAlignment w:val="baseline"/>
        <w:rPr>
          <w:rFonts w:ascii="Times New Roman" w:hAnsi="Times New Roman" w:cs="Times New Roman"/>
          <w:kern w:val="3"/>
        </w:rPr>
      </w:pPr>
      <w:r>
        <w:rPr>
          <w:rFonts w:ascii="Times New Roman" w:hAnsi="Times New Roman" w:cs="Times New Roman"/>
          <w:kern w:val="3"/>
        </w:rPr>
        <w:t>5)</w:t>
      </w:r>
      <w:r w:rsidR="00041C0C" w:rsidRPr="00905217">
        <w:rPr>
          <w:rFonts w:ascii="Times New Roman" w:hAnsi="Times New Roman" w:cs="Times New Roman"/>
          <w:kern w:val="3"/>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97D4182" w14:textId="77777777" w:rsidR="00041C0C" w:rsidRPr="00041C0C" w:rsidRDefault="00041C0C" w:rsidP="00041C0C">
      <w:pPr>
        <w:pStyle w:val="Akapitzlist"/>
        <w:widowControl w:val="0"/>
        <w:suppressAutoHyphens/>
        <w:autoSpaceDN w:val="0"/>
        <w:ind w:left="218"/>
        <w:jc w:val="both"/>
        <w:textAlignment w:val="baseline"/>
        <w:rPr>
          <w:rFonts w:ascii="Times New Roman" w:hAnsi="Times New Roman" w:cs="Times New Roman"/>
          <w:kern w:val="3"/>
        </w:rPr>
      </w:pPr>
    </w:p>
    <w:p w14:paraId="1546FBCF" w14:textId="77777777" w:rsidR="00041C0C" w:rsidRPr="00041C0C" w:rsidRDefault="00041C0C" w:rsidP="00041C0C">
      <w:pPr>
        <w:suppressAutoHyphens/>
        <w:autoSpaceDN w:val="0"/>
        <w:jc w:val="both"/>
        <w:textAlignment w:val="baseline"/>
        <w:rPr>
          <w:rFonts w:ascii="Times New Roman" w:hAnsi="Times New Roman" w:cs="Times New Roman"/>
          <w:kern w:val="3"/>
        </w:rPr>
      </w:pPr>
      <w:r w:rsidRPr="00041C0C">
        <w:rPr>
          <w:rFonts w:ascii="Times New Roman" w:hAnsi="Times New Roman" w:cs="Times New Roman"/>
          <w:kern w:val="3"/>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69998F8" w14:textId="7387A2CB" w:rsidR="00041C0C" w:rsidRPr="00041C0C" w:rsidRDefault="00041C0C" w:rsidP="00041C0C">
      <w:pPr>
        <w:suppressAutoHyphens/>
        <w:autoSpaceDN w:val="0"/>
        <w:spacing w:before="120" w:after="120"/>
        <w:jc w:val="both"/>
        <w:textAlignment w:val="baseline"/>
        <w:rPr>
          <w:rFonts w:ascii="Times New Roman" w:eastAsia="A" w:hAnsi="Times New Roman" w:cs="Times New Roman"/>
          <w:kern w:val="3"/>
        </w:rPr>
      </w:pPr>
      <w:r w:rsidRPr="00041C0C">
        <w:rPr>
          <w:rFonts w:ascii="Times New Roman" w:eastAsia="A" w:hAnsi="Times New Roman" w:cs="Times New Roman"/>
          <w:kern w:val="3"/>
        </w:rPr>
        <w:t xml:space="preserve">W związku z tym, iż wartość zamówienia nie przekracza wyrażonej w złotych równowartości kwoty dla robót budowlanych 20 000 000 euro przesłanka wykluczenia, o której mowa w art. 108 ust. 2 </w:t>
      </w:r>
      <w:proofErr w:type="spellStart"/>
      <w:r w:rsidRPr="00041C0C">
        <w:rPr>
          <w:rFonts w:ascii="Times New Roman" w:eastAsia="A" w:hAnsi="Times New Roman" w:cs="Times New Roman"/>
          <w:kern w:val="3"/>
        </w:rPr>
        <w:t>P.z.p</w:t>
      </w:r>
      <w:proofErr w:type="spellEnd"/>
      <w:r w:rsidRPr="00041C0C">
        <w:rPr>
          <w:rFonts w:ascii="Times New Roman" w:eastAsia="A" w:hAnsi="Times New Roman" w:cs="Times New Roman"/>
          <w:kern w:val="3"/>
        </w:rPr>
        <w:t xml:space="preserve">. w niniejszym postępowaniu nie występuje. </w:t>
      </w:r>
    </w:p>
    <w:p w14:paraId="00000090" w14:textId="441EC642" w:rsidR="00C46B99" w:rsidRPr="00041C0C" w:rsidRDefault="00041C0C" w:rsidP="00041C0C">
      <w:pPr>
        <w:pStyle w:val="Akapitzlist"/>
        <w:widowControl w:val="0"/>
        <w:numPr>
          <w:ilvl w:val="0"/>
          <w:numId w:val="2"/>
        </w:numPr>
        <w:suppressAutoHyphens/>
        <w:autoSpaceDN w:val="0"/>
        <w:spacing w:before="120" w:after="120" w:line="240" w:lineRule="auto"/>
        <w:jc w:val="both"/>
        <w:textAlignment w:val="baseline"/>
        <w:rPr>
          <w:rFonts w:ascii="Times New Roman" w:hAnsi="Times New Roman" w:cs="Times New Roman"/>
          <w:kern w:val="3"/>
        </w:rPr>
      </w:pPr>
      <w:r w:rsidRPr="00041C0C">
        <w:rPr>
          <w:rFonts w:ascii="Times New Roman" w:hAnsi="Times New Roman" w:cs="Times New Roman"/>
          <w:color w:val="000000"/>
          <w:kern w:val="3"/>
        </w:rPr>
        <w:t xml:space="preserve">Dodatkowo z postępowania o udzielenie zamówienia wyklucza się Wykonawców  stosunku do których zachodzą okoliczności, o których mowa </w:t>
      </w:r>
      <w:r w:rsidR="00904777" w:rsidRPr="00041C0C">
        <w:rPr>
          <w:rFonts w:ascii="Times New Roman" w:hAnsi="Times New Roman" w:cs="Times New Roman"/>
        </w:rPr>
        <w:t xml:space="preserve">w </w:t>
      </w:r>
      <w:r w:rsidR="00904777" w:rsidRPr="00041C0C">
        <w:rPr>
          <w:rFonts w:ascii="Times New Roman" w:hAnsi="Times New Roman" w:cs="Times New Roman"/>
          <w:b/>
          <w:bCs/>
        </w:rPr>
        <w:t xml:space="preserve">art. 109 ust. 1 pkt. 4, 7 </w:t>
      </w:r>
      <w:r w:rsidR="00513386" w:rsidRPr="00041C0C">
        <w:rPr>
          <w:rFonts w:ascii="Times New Roman" w:hAnsi="Times New Roman" w:cs="Times New Roman"/>
          <w:b/>
          <w:bCs/>
        </w:rPr>
        <w:t xml:space="preserve">,8, 10 </w:t>
      </w:r>
      <w:r w:rsidR="00904777" w:rsidRPr="00041C0C">
        <w:rPr>
          <w:rFonts w:ascii="Times New Roman" w:hAnsi="Times New Roman" w:cs="Times New Roman"/>
          <w:b/>
          <w:bCs/>
        </w:rPr>
        <w:t>PZP</w:t>
      </w:r>
      <w:r w:rsidR="00904777" w:rsidRPr="00041C0C">
        <w:rPr>
          <w:rFonts w:ascii="Times New Roman" w:hAnsi="Times New Roman" w:cs="Times New Roman"/>
        </w:rPr>
        <w:t>, tj.:</w:t>
      </w:r>
    </w:p>
    <w:p w14:paraId="00000091" w14:textId="5010925D" w:rsidR="00C46B99" w:rsidRPr="00B941AB" w:rsidRDefault="00904777">
      <w:pPr>
        <w:numPr>
          <w:ilvl w:val="0"/>
          <w:numId w:val="10"/>
        </w:numPr>
        <w:spacing w:before="60" w:after="60" w:line="360" w:lineRule="auto"/>
        <w:ind w:left="1246" w:hanging="434"/>
        <w:jc w:val="both"/>
        <w:rPr>
          <w:rFonts w:ascii="Times New Roman" w:hAnsi="Times New Roman" w:cs="Times New Roman"/>
        </w:rPr>
      </w:pPr>
      <w:r w:rsidRPr="00B941AB">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18A6E89C" w:rsidR="00C46B99" w:rsidRDefault="00904777">
      <w:pPr>
        <w:numPr>
          <w:ilvl w:val="0"/>
          <w:numId w:val="10"/>
        </w:numPr>
        <w:spacing w:line="360" w:lineRule="auto"/>
        <w:ind w:left="1246" w:hanging="434"/>
        <w:jc w:val="both"/>
        <w:rPr>
          <w:rFonts w:ascii="Times New Roman" w:hAnsi="Times New Roman" w:cs="Times New Roman"/>
        </w:rPr>
      </w:pPr>
      <w:r w:rsidRPr="00B941AB">
        <w:rPr>
          <w:rFonts w:ascii="Times New Roman" w:hAnsi="Times New Roman" w:cs="Times New Roma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3678B2" w14:textId="0D61E06A" w:rsidR="00513386" w:rsidRDefault="00513386">
      <w:pPr>
        <w:numPr>
          <w:ilvl w:val="0"/>
          <w:numId w:val="10"/>
        </w:numPr>
        <w:spacing w:line="360" w:lineRule="auto"/>
        <w:ind w:left="1246" w:hanging="434"/>
        <w:jc w:val="both"/>
        <w:rPr>
          <w:rFonts w:ascii="Times New Roman" w:hAnsi="Times New Roman" w:cs="Times New Roman"/>
        </w:rPr>
      </w:pPr>
      <w:r>
        <w:rPr>
          <w:rFonts w:ascii="Times New Roman" w:hAnsi="Times New Roman"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EEAEC17" w14:textId="60A9B1AA" w:rsidR="00513386" w:rsidRDefault="00513386">
      <w:pPr>
        <w:numPr>
          <w:ilvl w:val="0"/>
          <w:numId w:val="10"/>
        </w:numPr>
        <w:spacing w:line="360" w:lineRule="auto"/>
        <w:ind w:left="1246" w:hanging="434"/>
        <w:jc w:val="both"/>
        <w:rPr>
          <w:rFonts w:ascii="Times New Roman" w:hAnsi="Times New Roman" w:cs="Times New Roman"/>
        </w:rPr>
      </w:pPr>
      <w:r>
        <w:rPr>
          <w:rFonts w:ascii="Times New Roman" w:hAnsi="Times New Roman" w:cs="Times New Roman"/>
        </w:rPr>
        <w:t xml:space="preserve">który w wyniku lekkomyślności lub niedbalstwa przedstawił informacje wprowadzające w błąd, co mogło mieć istotny wpływ na decyzje podejmowane przez zamawiającego w postępowaniu o udzielenie zamówienia. </w:t>
      </w:r>
    </w:p>
    <w:p w14:paraId="6911BE0B" w14:textId="77777777" w:rsidR="00041C0C" w:rsidRPr="00B941AB" w:rsidRDefault="00041C0C" w:rsidP="00041C0C">
      <w:pPr>
        <w:spacing w:line="360" w:lineRule="auto"/>
        <w:jc w:val="both"/>
        <w:rPr>
          <w:rFonts w:ascii="Times New Roman" w:hAnsi="Times New Roman" w:cs="Times New Roman"/>
        </w:rPr>
      </w:pPr>
    </w:p>
    <w:p w14:paraId="00A039AD" w14:textId="7204106A" w:rsidR="00041C0C" w:rsidRPr="00905217" w:rsidRDefault="00041C0C" w:rsidP="00041C0C">
      <w:pPr>
        <w:pStyle w:val="Akapitzlist"/>
        <w:widowControl w:val="0"/>
        <w:numPr>
          <w:ilvl w:val="0"/>
          <w:numId w:val="2"/>
        </w:numPr>
        <w:suppressAutoHyphens/>
        <w:autoSpaceDN w:val="0"/>
        <w:spacing w:line="240" w:lineRule="auto"/>
        <w:jc w:val="both"/>
        <w:textAlignment w:val="baseline"/>
        <w:rPr>
          <w:rFonts w:ascii="Times New Roman" w:hAnsi="Times New Roman" w:cs="Times New Roman"/>
          <w:color w:val="000000"/>
          <w:kern w:val="3"/>
        </w:rPr>
      </w:pPr>
      <w:r w:rsidRPr="00905217">
        <w:rPr>
          <w:rFonts w:ascii="Times New Roman" w:hAnsi="Times New Roman" w:cs="Times New Roman"/>
          <w:color w:val="000000"/>
          <w:kern w:val="3"/>
        </w:rPr>
        <w:t>Podstawy wykluczenia z art. 7 ust 1 ustawy z dnia 13 kwietnia 2022 r. o szczególnych rozwiązaniach w zakresie przeciwdziałania wspieraniu agresji na Ukrainę oraz służących ochronie bezpieczeństwa narodowego.</w:t>
      </w:r>
    </w:p>
    <w:p w14:paraId="20F699E9" w14:textId="77777777" w:rsidR="00041C0C" w:rsidRPr="00905217" w:rsidRDefault="00041C0C" w:rsidP="00041C0C">
      <w:pPr>
        <w:pStyle w:val="Akapitzlist"/>
        <w:widowControl w:val="0"/>
        <w:suppressAutoHyphens/>
        <w:autoSpaceDN w:val="0"/>
        <w:spacing w:line="240" w:lineRule="auto"/>
        <w:ind w:left="452"/>
        <w:jc w:val="both"/>
        <w:textAlignment w:val="baseline"/>
        <w:rPr>
          <w:rFonts w:ascii="Times New Roman" w:hAnsi="Times New Roman" w:cs="Times New Roman"/>
          <w:color w:val="000000"/>
          <w:kern w:val="3"/>
        </w:rPr>
      </w:pPr>
    </w:p>
    <w:p w14:paraId="1DD15746" w14:textId="77777777" w:rsidR="00041C0C" w:rsidRPr="00905217" w:rsidRDefault="00041C0C" w:rsidP="00041C0C">
      <w:pPr>
        <w:widowControl w:val="0"/>
        <w:numPr>
          <w:ilvl w:val="0"/>
          <w:numId w:val="46"/>
        </w:numPr>
        <w:suppressAutoHyphens/>
        <w:autoSpaceDE w:val="0"/>
        <w:autoSpaceDN w:val="0"/>
        <w:spacing w:line="240" w:lineRule="auto"/>
        <w:ind w:left="1134"/>
        <w:jc w:val="both"/>
        <w:textAlignment w:val="baseline"/>
        <w:rPr>
          <w:rFonts w:ascii="Times New Roman" w:eastAsia="Calibri" w:hAnsi="Times New Roman" w:cs="Times New Roman"/>
          <w:bCs/>
          <w:lang w:eastAsia="en-US"/>
        </w:rPr>
      </w:pPr>
      <w:r w:rsidRPr="00905217">
        <w:rPr>
          <w:rFonts w:ascii="Times New Roman" w:eastAsia="Calibri" w:hAnsi="Times New Roman" w:cs="Times New Roman"/>
          <w:bCs/>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030DDF78" w14:textId="77777777" w:rsidR="00041C0C" w:rsidRPr="00905217" w:rsidRDefault="00041C0C" w:rsidP="00041C0C">
      <w:pPr>
        <w:autoSpaceDE w:val="0"/>
        <w:autoSpaceDN w:val="0"/>
        <w:ind w:left="1134"/>
        <w:jc w:val="both"/>
        <w:rPr>
          <w:rFonts w:ascii="Times New Roman" w:eastAsia="Calibri" w:hAnsi="Times New Roman" w:cs="Times New Roman"/>
          <w:bCs/>
          <w:lang w:eastAsia="en-US"/>
        </w:rPr>
      </w:pPr>
    </w:p>
    <w:p w14:paraId="46429EB3" w14:textId="77777777" w:rsidR="00041C0C" w:rsidRPr="00905217" w:rsidRDefault="00041C0C" w:rsidP="00041C0C">
      <w:pPr>
        <w:widowControl w:val="0"/>
        <w:numPr>
          <w:ilvl w:val="0"/>
          <w:numId w:val="47"/>
        </w:numPr>
        <w:suppressAutoHyphens/>
        <w:autoSpaceDE w:val="0"/>
        <w:autoSpaceDN w:val="0"/>
        <w:spacing w:line="240" w:lineRule="auto"/>
        <w:ind w:left="1134"/>
        <w:jc w:val="both"/>
        <w:textAlignment w:val="baseline"/>
        <w:rPr>
          <w:rFonts w:ascii="Times New Roman" w:eastAsia="Calibri" w:hAnsi="Times New Roman" w:cs="Times New Roman"/>
          <w:bCs/>
          <w:lang w:eastAsia="en-US"/>
        </w:rPr>
      </w:pPr>
      <w:r w:rsidRPr="00905217">
        <w:rPr>
          <w:rFonts w:ascii="Times New Roman" w:eastAsia="Calibri" w:hAnsi="Times New Roman" w:cs="Times New Roman"/>
          <w:bCs/>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04CF1FA6" w14:textId="77777777" w:rsidR="00041C0C" w:rsidRPr="00905217" w:rsidRDefault="00041C0C" w:rsidP="00041C0C">
      <w:pPr>
        <w:autoSpaceDE w:val="0"/>
        <w:autoSpaceDN w:val="0"/>
        <w:ind w:left="1134"/>
        <w:jc w:val="both"/>
        <w:rPr>
          <w:rFonts w:ascii="Times New Roman" w:eastAsia="Calibri" w:hAnsi="Times New Roman" w:cs="Times New Roman"/>
          <w:bCs/>
          <w:lang w:eastAsia="en-US"/>
        </w:rPr>
      </w:pPr>
    </w:p>
    <w:p w14:paraId="5C50D1E6" w14:textId="11D7E8F9" w:rsidR="00041C0C" w:rsidRPr="00905217" w:rsidRDefault="00041C0C" w:rsidP="00041C0C">
      <w:pPr>
        <w:widowControl w:val="0"/>
        <w:numPr>
          <w:ilvl w:val="0"/>
          <w:numId w:val="47"/>
        </w:numPr>
        <w:suppressAutoHyphens/>
        <w:autoSpaceDE w:val="0"/>
        <w:autoSpaceDN w:val="0"/>
        <w:spacing w:line="240" w:lineRule="auto"/>
        <w:ind w:left="1134"/>
        <w:jc w:val="both"/>
        <w:textAlignment w:val="baseline"/>
        <w:rPr>
          <w:rFonts w:ascii="Times New Roman" w:eastAsia="Calibri" w:hAnsi="Times New Roman" w:cs="Times New Roman"/>
          <w:bCs/>
          <w:lang w:eastAsia="en-US"/>
        </w:rPr>
      </w:pPr>
      <w:r w:rsidRPr="00905217">
        <w:rPr>
          <w:rFonts w:ascii="Times New Roman" w:eastAsia="Calibri" w:hAnsi="Times New Roman" w:cs="Times New Roman"/>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23913C00" w14:textId="77777777" w:rsidR="00041C0C" w:rsidRPr="00905217" w:rsidRDefault="00041C0C" w:rsidP="00041C0C">
      <w:pPr>
        <w:autoSpaceDE w:val="0"/>
        <w:autoSpaceDN w:val="0"/>
        <w:ind w:left="1134"/>
        <w:jc w:val="both"/>
        <w:rPr>
          <w:rFonts w:ascii="Times New Roman" w:eastAsia="Calibri" w:hAnsi="Times New Roman" w:cs="Times New Roman"/>
          <w:bCs/>
          <w:lang w:eastAsia="en-US"/>
        </w:rPr>
      </w:pPr>
    </w:p>
    <w:p w14:paraId="15B77E81" w14:textId="77777777" w:rsidR="00041C0C" w:rsidRPr="00905217" w:rsidRDefault="00041C0C" w:rsidP="00041C0C">
      <w:pPr>
        <w:widowControl w:val="0"/>
        <w:numPr>
          <w:ilvl w:val="0"/>
          <w:numId w:val="47"/>
        </w:numPr>
        <w:suppressAutoHyphens/>
        <w:autoSpaceDE w:val="0"/>
        <w:autoSpaceDN w:val="0"/>
        <w:spacing w:line="240" w:lineRule="auto"/>
        <w:ind w:left="1134"/>
        <w:jc w:val="both"/>
        <w:textAlignment w:val="baseline"/>
        <w:rPr>
          <w:rFonts w:ascii="Times New Roman" w:eastAsia="Calibri" w:hAnsi="Times New Roman" w:cs="Times New Roman"/>
          <w:bCs/>
          <w:lang w:eastAsia="en-US"/>
        </w:rPr>
      </w:pPr>
      <w:r w:rsidRPr="00905217">
        <w:rPr>
          <w:rFonts w:ascii="Times New Roman" w:eastAsia="Calibri" w:hAnsi="Times New Roman" w:cs="Times New Roman"/>
          <w:bCs/>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717C2908" w14:textId="77777777" w:rsidR="00041C0C" w:rsidRPr="00905217" w:rsidRDefault="00041C0C" w:rsidP="00041C0C">
      <w:pPr>
        <w:spacing w:line="360" w:lineRule="auto"/>
        <w:ind w:left="426"/>
        <w:jc w:val="both"/>
        <w:rPr>
          <w:rFonts w:ascii="Times New Roman" w:hAnsi="Times New Roman" w:cs="Times New Roman"/>
        </w:rPr>
      </w:pPr>
    </w:p>
    <w:p w14:paraId="00000094" w14:textId="68B48C6D" w:rsidR="00C46B99" w:rsidRPr="00905217" w:rsidRDefault="00904777">
      <w:pPr>
        <w:numPr>
          <w:ilvl w:val="0"/>
          <w:numId w:val="2"/>
        </w:numPr>
        <w:spacing w:line="360" w:lineRule="auto"/>
        <w:ind w:left="426"/>
        <w:jc w:val="both"/>
        <w:rPr>
          <w:rFonts w:ascii="Times New Roman" w:hAnsi="Times New Roman" w:cs="Times New Roman"/>
        </w:rPr>
      </w:pPr>
      <w:r w:rsidRPr="00905217">
        <w:rPr>
          <w:rFonts w:ascii="Times New Roman" w:hAnsi="Times New Roman" w:cs="Times New Roman"/>
        </w:rPr>
        <w:t xml:space="preserve">Wykluczenie Wykonawcy następuje zgodnie z art. 111 PZP </w:t>
      </w:r>
    </w:p>
    <w:p w14:paraId="00000095" w14:textId="77777777" w:rsidR="00C46B99" w:rsidRPr="00002E39" w:rsidRDefault="00904777">
      <w:pPr>
        <w:pStyle w:val="Nagwek2"/>
        <w:rPr>
          <w:rFonts w:ascii="Times New Roman" w:hAnsi="Times New Roman" w:cs="Times New Roman"/>
          <w:sz w:val="28"/>
          <w:szCs w:val="28"/>
        </w:rPr>
      </w:pPr>
      <w:bookmarkStart w:id="9" w:name="_crlv0voso4yw" w:colFirst="0" w:colLast="0"/>
      <w:bookmarkEnd w:id="9"/>
      <w:r w:rsidRPr="00002E39">
        <w:rPr>
          <w:rFonts w:ascii="Times New Roman" w:hAnsi="Times New Roman" w:cs="Times New Roman"/>
          <w:sz w:val="28"/>
          <w:szCs w:val="28"/>
        </w:rPr>
        <w:t>X. Podmiotowe środki dowodowe. Oświadczenia i dokumenty, jakie zobowiązani są dostarczyć Wykonawcy w celu potwierdzenia spełniania warunków udziału w postępowaniu oraz wykazania braku podstaw wykluczenia</w:t>
      </w:r>
    </w:p>
    <w:p w14:paraId="00000096" w14:textId="0FC4DDCA" w:rsidR="00C46B99" w:rsidRPr="00B941AB" w:rsidRDefault="00904777">
      <w:pPr>
        <w:numPr>
          <w:ilvl w:val="0"/>
          <w:numId w:val="11"/>
        </w:numPr>
        <w:spacing w:before="240" w:line="360" w:lineRule="auto"/>
        <w:ind w:left="284" w:hanging="426"/>
        <w:jc w:val="both"/>
        <w:rPr>
          <w:rFonts w:ascii="Times New Roman" w:hAnsi="Times New Roman" w:cs="Times New Roman"/>
        </w:rPr>
      </w:pPr>
      <w:r w:rsidRPr="00B941AB">
        <w:rPr>
          <w:rFonts w:ascii="Times New Roman" w:hAnsi="Times New Roman" w:cs="Times New Roman"/>
        </w:rPr>
        <w:t xml:space="preserve">Do oferty Wykonawca zobowiązany jest dołączyć aktualne na dzień składania ofert oświadczenie o spełnianiu warunków udziału w postępowaniu oraz o braku podstaw do wykluczenia z postępowania – zgodnie z </w:t>
      </w:r>
      <w:r w:rsidRPr="00B941AB">
        <w:rPr>
          <w:rFonts w:ascii="Times New Roman" w:hAnsi="Times New Roman" w:cs="Times New Roman"/>
          <w:b/>
        </w:rPr>
        <w:t xml:space="preserve">Załącznikiem nr </w:t>
      </w:r>
      <w:r w:rsidR="00EA775D" w:rsidRPr="00B941AB">
        <w:rPr>
          <w:rFonts w:ascii="Times New Roman" w:hAnsi="Times New Roman" w:cs="Times New Roman"/>
          <w:b/>
        </w:rPr>
        <w:t xml:space="preserve">3 </w:t>
      </w:r>
      <w:r w:rsidRPr="00B941AB">
        <w:rPr>
          <w:rFonts w:ascii="Times New Roman" w:hAnsi="Times New Roman" w:cs="Times New Roman"/>
          <w:b/>
        </w:rPr>
        <w:t xml:space="preserve"> do SWZ</w:t>
      </w:r>
      <w:r w:rsidR="00EA775D" w:rsidRPr="00B941AB">
        <w:rPr>
          <w:rFonts w:ascii="Times New Roman" w:hAnsi="Times New Roman" w:cs="Times New Roman"/>
          <w:b/>
        </w:rPr>
        <w:t>;</w:t>
      </w:r>
    </w:p>
    <w:p w14:paraId="00000097" w14:textId="77777777" w:rsidR="00C46B99" w:rsidRPr="00B941AB" w:rsidRDefault="00904777">
      <w:pPr>
        <w:numPr>
          <w:ilvl w:val="0"/>
          <w:numId w:val="11"/>
        </w:numPr>
        <w:spacing w:line="360" w:lineRule="auto"/>
        <w:ind w:left="284" w:hanging="426"/>
        <w:jc w:val="both"/>
        <w:rPr>
          <w:rFonts w:ascii="Times New Roman" w:hAnsi="Times New Roman" w:cs="Times New Roman"/>
        </w:rPr>
      </w:pPr>
      <w:r w:rsidRPr="00B941AB">
        <w:rPr>
          <w:rFonts w:ascii="Times New Roman" w:hAnsi="Times New Roman" w:cs="Times New Roman"/>
        </w:rPr>
        <w:t>Informacje zawarte w oświadczeniu, o którym mowa w pkt 1 stanowią wstępne potwierdzenie, że Wykonawca nie podlega wykluczeniu oraz spełnia warunki udziału w postępowaniu.</w:t>
      </w:r>
    </w:p>
    <w:p w14:paraId="00000098" w14:textId="53EA2EE7" w:rsidR="00C46B99" w:rsidRPr="00B941AB" w:rsidRDefault="00904777">
      <w:pPr>
        <w:numPr>
          <w:ilvl w:val="0"/>
          <w:numId w:val="11"/>
        </w:numPr>
        <w:spacing w:line="360" w:lineRule="auto"/>
        <w:ind w:left="284" w:hanging="426"/>
        <w:jc w:val="both"/>
        <w:rPr>
          <w:rFonts w:ascii="Times New Roman" w:hAnsi="Times New Roman" w:cs="Times New Roman"/>
        </w:rPr>
      </w:pPr>
      <w:r w:rsidRPr="00B941AB">
        <w:rPr>
          <w:rFonts w:ascii="Times New Roman" w:hAnsi="Times New Roman" w:cs="Times New Roma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9" w14:textId="77777777" w:rsidR="00C46B99" w:rsidRPr="00B941AB" w:rsidRDefault="00904777">
      <w:pPr>
        <w:numPr>
          <w:ilvl w:val="0"/>
          <w:numId w:val="11"/>
        </w:numPr>
        <w:spacing w:line="360" w:lineRule="auto"/>
        <w:ind w:left="284" w:hanging="426"/>
        <w:jc w:val="both"/>
        <w:rPr>
          <w:rFonts w:ascii="Times New Roman" w:hAnsi="Times New Roman" w:cs="Times New Roman"/>
        </w:rPr>
      </w:pPr>
      <w:r w:rsidRPr="00B941AB">
        <w:rPr>
          <w:rFonts w:ascii="Times New Roman" w:hAnsi="Times New Roman" w:cs="Times New Roman"/>
        </w:rPr>
        <w:t>Podmiotowe środki dowodowe wymagane od wykonawcy obejmują:</w:t>
      </w:r>
    </w:p>
    <w:p w14:paraId="0000009A" w14:textId="7A12899F" w:rsidR="00C46B99" w:rsidRPr="00B941AB" w:rsidRDefault="00904777">
      <w:pPr>
        <w:numPr>
          <w:ilvl w:val="2"/>
          <w:numId w:val="24"/>
        </w:numPr>
        <w:spacing w:line="360" w:lineRule="auto"/>
        <w:ind w:left="710" w:hanging="435"/>
        <w:jc w:val="both"/>
        <w:rPr>
          <w:rFonts w:ascii="Times New Roman" w:hAnsi="Times New Roman" w:cs="Times New Roman"/>
        </w:rPr>
      </w:pPr>
      <w:r w:rsidRPr="00B941AB">
        <w:rPr>
          <w:rFonts w:ascii="Times New Roman" w:hAnsi="Times New Roman" w:cs="Times New Roman"/>
        </w:rPr>
        <w:lastRenderedPageBreak/>
        <w:tab/>
        <w:t>Oświadczenie wykonawcy, w zakresie art. 108 ust. 1 pkt 5 ustawy, o braku przynależności do tej samej grupy kapitałowej, w rozumieniu ustawy z dnia 16 lutego 2007 r. o ochronie konkurencji i konsumentów (</w:t>
      </w:r>
      <w:r w:rsidR="00041C0C">
        <w:rPr>
          <w:rFonts w:ascii="Times New Roman" w:hAnsi="Times New Roman" w:cs="Times New Roman"/>
        </w:rPr>
        <w:t xml:space="preserve">t. j. </w:t>
      </w:r>
      <w:r w:rsidRPr="00B941AB">
        <w:rPr>
          <w:rFonts w:ascii="Times New Roman" w:hAnsi="Times New Roman" w:cs="Times New Roman"/>
        </w:rPr>
        <w:t>Dz. U. z 20</w:t>
      </w:r>
      <w:r w:rsidR="00CC07A4" w:rsidRPr="00B941AB">
        <w:rPr>
          <w:rFonts w:ascii="Times New Roman" w:hAnsi="Times New Roman" w:cs="Times New Roman"/>
        </w:rPr>
        <w:t>2</w:t>
      </w:r>
      <w:r w:rsidR="00041C0C">
        <w:rPr>
          <w:rFonts w:ascii="Times New Roman" w:hAnsi="Times New Roman" w:cs="Times New Roman"/>
        </w:rPr>
        <w:t>1</w:t>
      </w:r>
      <w:r w:rsidRPr="00B941AB">
        <w:rPr>
          <w:rFonts w:ascii="Times New Roman" w:hAnsi="Times New Roman" w:cs="Times New Roman"/>
        </w:rPr>
        <w:t xml:space="preserve"> r. poz. </w:t>
      </w:r>
      <w:r w:rsidR="00041C0C">
        <w:rPr>
          <w:rFonts w:ascii="Times New Roman" w:hAnsi="Times New Roman" w:cs="Times New Roman"/>
        </w:rPr>
        <w:t>275 ze zm.</w:t>
      </w:r>
      <w:r w:rsidRPr="00B941AB">
        <w:rPr>
          <w:rFonts w:ascii="Times New Roman" w:hAnsi="Times New Roman" w:cs="Times New Roman"/>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B941AB">
        <w:rPr>
          <w:rFonts w:ascii="Times New Roman" w:hAnsi="Times New Roman" w:cs="Times New Roman"/>
          <w:b/>
        </w:rPr>
        <w:t xml:space="preserve">załącznik nr </w:t>
      </w:r>
      <w:r w:rsidR="00CC07A4" w:rsidRPr="00B941AB">
        <w:rPr>
          <w:rFonts w:ascii="Times New Roman" w:hAnsi="Times New Roman" w:cs="Times New Roman"/>
          <w:b/>
          <w:bCs/>
        </w:rPr>
        <w:t>5</w:t>
      </w:r>
      <w:r w:rsidR="00CC07A4" w:rsidRPr="00B941AB">
        <w:rPr>
          <w:rFonts w:ascii="Times New Roman" w:hAnsi="Times New Roman" w:cs="Times New Roman"/>
          <w:color w:val="FF9900"/>
        </w:rPr>
        <w:t xml:space="preserve"> </w:t>
      </w:r>
      <w:r w:rsidRPr="00B941AB">
        <w:rPr>
          <w:rFonts w:ascii="Times New Roman" w:hAnsi="Times New Roman" w:cs="Times New Roman"/>
          <w:b/>
        </w:rPr>
        <w:t xml:space="preserve"> do SWZ</w:t>
      </w:r>
      <w:r w:rsidRPr="00B941AB">
        <w:rPr>
          <w:rFonts w:ascii="Times New Roman" w:hAnsi="Times New Roman" w:cs="Times New Roman"/>
        </w:rPr>
        <w:t>;</w:t>
      </w:r>
    </w:p>
    <w:p w14:paraId="0000009B" w14:textId="77777777" w:rsidR="00C46B99" w:rsidRPr="00B941AB" w:rsidRDefault="00904777">
      <w:pPr>
        <w:numPr>
          <w:ilvl w:val="2"/>
          <w:numId w:val="24"/>
        </w:numPr>
        <w:spacing w:line="360" w:lineRule="auto"/>
        <w:ind w:left="710" w:hanging="435"/>
        <w:jc w:val="both"/>
        <w:rPr>
          <w:rFonts w:ascii="Times New Roman" w:hAnsi="Times New Roman" w:cs="Times New Roman"/>
        </w:rPr>
      </w:pPr>
      <w:r w:rsidRPr="00B941AB">
        <w:rPr>
          <w:rFonts w:ascii="Times New Roman" w:hAnsi="Times New Roman" w:cs="Times New Roman"/>
        </w:rPr>
        <w:tab/>
        <w:t xml:space="preserve">Odpis lub informacja z </w:t>
      </w:r>
      <w:r w:rsidRPr="00B941AB">
        <w:rPr>
          <w:rFonts w:ascii="Times New Roman" w:hAnsi="Times New Roman" w:cs="Times New Roman"/>
          <w:b/>
          <w:bCs/>
        </w:rPr>
        <w:t>Krajowego Rejestru Sądowego</w:t>
      </w:r>
      <w:r w:rsidRPr="00B941AB">
        <w:rPr>
          <w:rFonts w:ascii="Times New Roman" w:hAnsi="Times New Roman" w:cs="Times New Roman"/>
        </w:rPr>
        <w:t xml:space="preserve"> lub z </w:t>
      </w:r>
      <w:r w:rsidRPr="00B941AB">
        <w:rPr>
          <w:rFonts w:ascii="Times New Roman" w:hAnsi="Times New Roman" w:cs="Times New Roman"/>
          <w:b/>
          <w:bCs/>
        </w:rPr>
        <w:t>Centralnej Ewidencji i Informacji o Działalności Gospodarczej</w:t>
      </w:r>
      <w:r w:rsidRPr="00B941AB">
        <w:rPr>
          <w:rFonts w:ascii="Times New Roman" w:hAnsi="Times New Roman" w:cs="Times New Roman"/>
        </w:rPr>
        <w:t>, w zakresie art. 109 ust. 1 pkt 4 ustawy, sporządzonych nie wcześniej niż 3 miesiące przed jej złożeniem, jeżeli odrębne przepisy wymagają wpisu do rejestru lub ewidencji;</w:t>
      </w:r>
    </w:p>
    <w:p w14:paraId="0000009D" w14:textId="11A39DB1" w:rsidR="00C46B99" w:rsidRPr="00B941AB" w:rsidRDefault="00904777" w:rsidP="008A3A67">
      <w:pPr>
        <w:numPr>
          <w:ilvl w:val="2"/>
          <w:numId w:val="24"/>
        </w:numPr>
        <w:spacing w:line="360" w:lineRule="auto"/>
        <w:ind w:left="710" w:hanging="435"/>
        <w:jc w:val="both"/>
        <w:rPr>
          <w:rFonts w:ascii="Times New Roman" w:hAnsi="Times New Roman" w:cs="Times New Roman"/>
        </w:rPr>
      </w:pPr>
      <w:r w:rsidRPr="00B941AB">
        <w:rPr>
          <w:rFonts w:ascii="Times New Roman" w:hAnsi="Times New Roman" w:cs="Times New Roman"/>
        </w:rPr>
        <w:tab/>
      </w:r>
      <w:r w:rsidR="008A3A67" w:rsidRPr="00B941AB">
        <w:rPr>
          <w:rFonts w:ascii="Times New Roman" w:hAnsi="Times New Roman" w:cs="Times New Roman"/>
          <w:b/>
          <w:bCs/>
        </w:rPr>
        <w:t>Aktualną koncesję</w:t>
      </w:r>
      <w:r w:rsidR="008A3A67" w:rsidRPr="00B941AB">
        <w:rPr>
          <w:rFonts w:ascii="Times New Roman" w:hAnsi="Times New Roman" w:cs="Times New Roman"/>
        </w:rPr>
        <w:t>, zezwolenie, licencję lub dokumenty potwierdzające, że Wykonawca posiada uprawnienia do wykonywania działalności w zakresie obrotu paliwami ciekłymi będącymi przedmiotem zamówienia</w:t>
      </w:r>
      <w:r w:rsidR="00905217">
        <w:rPr>
          <w:rFonts w:ascii="Times New Roman" w:hAnsi="Times New Roman" w:cs="Times New Roman"/>
        </w:rPr>
        <w:t xml:space="preserve"> (</w:t>
      </w:r>
      <w:r w:rsidR="00905217" w:rsidRPr="00D2373C">
        <w:rPr>
          <w:rFonts w:ascii="Times New Roman" w:hAnsi="Times New Roman" w:cs="Times New Roman"/>
        </w:rPr>
        <w:t>ważną przez cały czas trwania umowy</w:t>
      </w:r>
      <w:r w:rsidR="00905217">
        <w:rPr>
          <w:rFonts w:ascii="Times New Roman" w:hAnsi="Times New Roman" w:cs="Times New Roman"/>
        </w:rPr>
        <w:t>).</w:t>
      </w:r>
    </w:p>
    <w:p w14:paraId="6EB6F111" w14:textId="4A72D4B1" w:rsidR="004A49C8" w:rsidRPr="00B941AB" w:rsidRDefault="004A49C8" w:rsidP="008A3A67">
      <w:pPr>
        <w:numPr>
          <w:ilvl w:val="2"/>
          <w:numId w:val="24"/>
        </w:numPr>
        <w:spacing w:line="360" w:lineRule="auto"/>
        <w:ind w:left="710" w:hanging="435"/>
        <w:jc w:val="both"/>
        <w:rPr>
          <w:rFonts w:ascii="Times New Roman" w:hAnsi="Times New Roman" w:cs="Times New Roman"/>
        </w:rPr>
      </w:pPr>
      <w:r w:rsidRPr="00B941AB">
        <w:rPr>
          <w:rFonts w:ascii="Times New Roman" w:hAnsi="Times New Roman" w:cs="Times New Roman"/>
        </w:rPr>
        <w:t>Oświadczenie wykonawcy o aktualności informacji zawartych w oświadczeniu, o którym mowa w art. 125 ust. 1 ustawy w zakresie podstaw wykluczenia z postępowania</w:t>
      </w:r>
      <w:r w:rsidR="001C039B" w:rsidRPr="00B941AB">
        <w:rPr>
          <w:rFonts w:ascii="Times New Roman" w:hAnsi="Times New Roman" w:cs="Times New Roman"/>
        </w:rPr>
        <w:t xml:space="preserve">, w zakresie art. </w:t>
      </w:r>
      <w:r w:rsidR="00A61FA2">
        <w:rPr>
          <w:rFonts w:ascii="Times New Roman" w:hAnsi="Times New Roman" w:cs="Times New Roman"/>
        </w:rPr>
        <w:t xml:space="preserve">108 ust. 1, art. </w:t>
      </w:r>
      <w:r w:rsidR="001C039B" w:rsidRPr="00B941AB">
        <w:rPr>
          <w:rFonts w:ascii="Times New Roman" w:hAnsi="Times New Roman" w:cs="Times New Roman"/>
        </w:rPr>
        <w:t xml:space="preserve">109 ust. 1 pkt </w:t>
      </w:r>
      <w:r w:rsidR="00FC2EE0">
        <w:rPr>
          <w:rFonts w:ascii="Times New Roman" w:hAnsi="Times New Roman" w:cs="Times New Roman"/>
        </w:rPr>
        <w:t xml:space="preserve">4,7,8,10 </w:t>
      </w:r>
      <w:r w:rsidR="001C039B" w:rsidRPr="00B941AB">
        <w:rPr>
          <w:rFonts w:ascii="Times New Roman" w:hAnsi="Times New Roman" w:cs="Times New Roman"/>
        </w:rPr>
        <w:t xml:space="preserve"> ustawy </w:t>
      </w:r>
      <w:proofErr w:type="spellStart"/>
      <w:r w:rsidR="001C039B" w:rsidRPr="00B941AB">
        <w:rPr>
          <w:rFonts w:ascii="Times New Roman" w:hAnsi="Times New Roman" w:cs="Times New Roman"/>
        </w:rPr>
        <w:t>Pzp</w:t>
      </w:r>
      <w:proofErr w:type="spellEnd"/>
      <w:r w:rsidR="001C039B" w:rsidRPr="00B941AB">
        <w:rPr>
          <w:rFonts w:ascii="Times New Roman" w:hAnsi="Times New Roman" w:cs="Times New Roman"/>
        </w:rPr>
        <w:t xml:space="preserve">. – zgodnie z </w:t>
      </w:r>
      <w:r w:rsidR="001C039B" w:rsidRPr="00B941AB">
        <w:rPr>
          <w:rFonts w:ascii="Times New Roman" w:hAnsi="Times New Roman" w:cs="Times New Roman"/>
          <w:b/>
          <w:bCs/>
        </w:rPr>
        <w:t>Załącznikiem nr 6 do SWZ</w:t>
      </w:r>
    </w:p>
    <w:p w14:paraId="0000009E" w14:textId="77777777" w:rsidR="00C46B99" w:rsidRPr="00B941AB" w:rsidRDefault="00904777">
      <w:pPr>
        <w:numPr>
          <w:ilvl w:val="0"/>
          <w:numId w:val="24"/>
        </w:numPr>
        <w:spacing w:line="360" w:lineRule="auto"/>
        <w:ind w:left="434"/>
        <w:jc w:val="both"/>
        <w:rPr>
          <w:rFonts w:ascii="Times New Roman" w:hAnsi="Times New Roman" w:cs="Times New Roman"/>
        </w:rPr>
      </w:pPr>
      <w:r w:rsidRPr="00B941AB">
        <w:rPr>
          <w:rFonts w:ascii="Times New Roman" w:hAnsi="Times New Roman" w:cs="Times New Roman"/>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Pr="00B941AB">
        <w:rPr>
          <w:rFonts w:ascii="Times New Roman" w:hAnsi="Times New Roman" w:cs="Times New Roman"/>
          <w:vertAlign w:val="superscript"/>
        </w:rPr>
        <w:footnoteReference w:id="1"/>
      </w:r>
      <w:r w:rsidRPr="00B941AB">
        <w:rPr>
          <w:rFonts w:ascii="Times New Roman" w:hAnsi="Times New Roman" w:cs="Times New Roman"/>
        </w:rPr>
        <w:t>.</w:t>
      </w:r>
    </w:p>
    <w:p w14:paraId="0000009F" w14:textId="77777777" w:rsidR="00C46B99" w:rsidRPr="00B941AB" w:rsidRDefault="00904777">
      <w:pPr>
        <w:numPr>
          <w:ilvl w:val="0"/>
          <w:numId w:val="24"/>
        </w:numPr>
        <w:spacing w:line="360" w:lineRule="auto"/>
        <w:ind w:left="434"/>
        <w:jc w:val="both"/>
        <w:rPr>
          <w:rFonts w:ascii="Times New Roman" w:hAnsi="Times New Roman" w:cs="Times New Roman"/>
        </w:rPr>
      </w:pPr>
      <w:r w:rsidRPr="00B941AB">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B941AB">
        <w:rPr>
          <w:rFonts w:ascii="Times New Roman" w:hAnsi="Times New Roman" w:cs="Times New Roman"/>
          <w:vertAlign w:val="superscript"/>
        </w:rPr>
        <w:footnoteReference w:id="2"/>
      </w:r>
      <w:r w:rsidRPr="00B941AB">
        <w:rPr>
          <w:rFonts w:ascii="Times New Roman" w:hAnsi="Times New Roman" w:cs="Times New Roman"/>
        </w:rPr>
        <w:t>.</w:t>
      </w:r>
    </w:p>
    <w:p w14:paraId="000000A0" w14:textId="77777777" w:rsidR="00C46B99" w:rsidRPr="00B941AB" w:rsidRDefault="00904777">
      <w:pPr>
        <w:numPr>
          <w:ilvl w:val="0"/>
          <w:numId w:val="24"/>
        </w:numPr>
        <w:pBdr>
          <w:top w:val="nil"/>
          <w:left w:val="nil"/>
          <w:bottom w:val="nil"/>
          <w:right w:val="nil"/>
          <w:between w:val="nil"/>
        </w:pBdr>
        <w:spacing w:line="360" w:lineRule="auto"/>
        <w:ind w:left="434" w:hanging="434"/>
        <w:jc w:val="both"/>
        <w:rPr>
          <w:rFonts w:ascii="Times New Roman" w:hAnsi="Times New Roman" w:cs="Times New Roman"/>
        </w:rPr>
      </w:pPr>
      <w:r w:rsidRPr="00B941AB">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14:paraId="000000A1" w14:textId="77777777" w:rsidR="00C46B99" w:rsidRPr="00B941AB" w:rsidRDefault="00904777">
      <w:pPr>
        <w:numPr>
          <w:ilvl w:val="0"/>
          <w:numId w:val="24"/>
        </w:numPr>
        <w:pBdr>
          <w:top w:val="nil"/>
          <w:left w:val="nil"/>
          <w:bottom w:val="nil"/>
          <w:right w:val="nil"/>
          <w:between w:val="nil"/>
        </w:pBdr>
        <w:spacing w:line="360" w:lineRule="auto"/>
        <w:ind w:left="434" w:hanging="434"/>
        <w:jc w:val="both"/>
        <w:rPr>
          <w:rFonts w:ascii="Times New Roman" w:hAnsi="Times New Roman" w:cs="Times New Roman"/>
        </w:rPr>
      </w:pPr>
      <w:r w:rsidRPr="00B941AB">
        <w:rPr>
          <w:rFonts w:ascii="Times New Roman" w:hAnsi="Times New Roman" w:cs="Times New Roman"/>
        </w:rPr>
        <w:lastRenderedPageBreak/>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941AB">
        <w:rPr>
          <w:rFonts w:ascii="Times New Roman" w:hAnsi="Times New Roman" w:cs="Times New Roman"/>
          <w:smallCaps/>
        </w:rPr>
        <w:t xml:space="preserve">   </w:t>
      </w:r>
      <w:r w:rsidRPr="00B941AB">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14:paraId="000000A2" w14:textId="1D17ACEC" w:rsidR="00C46B99" w:rsidRPr="00002E39" w:rsidRDefault="00904777">
      <w:pPr>
        <w:pStyle w:val="Nagwek2"/>
        <w:rPr>
          <w:rFonts w:ascii="Times New Roman" w:hAnsi="Times New Roman" w:cs="Times New Roman"/>
          <w:sz w:val="28"/>
          <w:szCs w:val="28"/>
        </w:rPr>
      </w:pPr>
      <w:bookmarkStart w:id="10" w:name="_gb4nrns0uw97" w:colFirst="0" w:colLast="0"/>
      <w:bookmarkEnd w:id="10"/>
      <w:r w:rsidRPr="00002E39">
        <w:rPr>
          <w:rFonts w:ascii="Times New Roman" w:hAnsi="Times New Roman" w:cs="Times New Roman"/>
          <w:sz w:val="28"/>
          <w:szCs w:val="28"/>
        </w:rPr>
        <w:t>XI. Poleganie na zasobach innych podmiotów</w:t>
      </w:r>
    </w:p>
    <w:p w14:paraId="000000A3" w14:textId="77777777" w:rsidR="00C46B99" w:rsidRPr="00B941AB" w:rsidRDefault="00904777">
      <w:pPr>
        <w:numPr>
          <w:ilvl w:val="3"/>
          <w:numId w:val="2"/>
        </w:numPr>
        <w:spacing w:before="240" w:line="360" w:lineRule="auto"/>
        <w:ind w:left="426" w:right="20"/>
        <w:jc w:val="both"/>
        <w:rPr>
          <w:rFonts w:ascii="Times New Roman" w:hAnsi="Times New Roman" w:cs="Times New Roman"/>
        </w:rPr>
      </w:pPr>
      <w:r w:rsidRPr="00B941AB">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rPr>
        <w:t>W odniesieniu do warunków dotyczących doświadczenia, wykonawcy mogą polegać na zdolnościach podmiotów udostępniających zasoby, jeśli podmioty te wykonają świadczenie do realizacji którego te zdolności są wymagane.</w:t>
      </w:r>
    </w:p>
    <w:p w14:paraId="000000A5" w14:textId="2F7C286A"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617520">
        <w:rPr>
          <w:rFonts w:ascii="Times New Roman" w:hAnsi="Times New Roman" w:cs="Times New Roman"/>
          <w:b/>
        </w:rPr>
        <w:t>Z</w:t>
      </w:r>
      <w:r w:rsidRPr="00B941AB">
        <w:rPr>
          <w:rFonts w:ascii="Times New Roman" w:hAnsi="Times New Roman" w:cs="Times New Roman"/>
          <w:b/>
        </w:rPr>
        <w:t xml:space="preserve">ałącznik nr </w:t>
      </w:r>
      <w:r w:rsidR="00C4168B">
        <w:rPr>
          <w:rFonts w:ascii="Times New Roman" w:hAnsi="Times New Roman" w:cs="Times New Roman"/>
          <w:b/>
        </w:rPr>
        <w:t>8</w:t>
      </w:r>
      <w:r w:rsidR="00606C73" w:rsidRPr="00B941AB">
        <w:rPr>
          <w:rFonts w:ascii="Times New Roman" w:hAnsi="Times New Roman" w:cs="Times New Roman"/>
          <w:b/>
        </w:rPr>
        <w:t xml:space="preserve"> </w:t>
      </w:r>
      <w:r w:rsidRPr="00B941AB">
        <w:rPr>
          <w:rFonts w:ascii="Times New Roman" w:hAnsi="Times New Roman" w:cs="Times New Roman"/>
          <w:b/>
        </w:rPr>
        <w:t xml:space="preserve"> do SWZ.</w:t>
      </w:r>
    </w:p>
    <w:p w14:paraId="000000A6" w14:textId="77777777"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7" w14:textId="29BCB262"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rPr>
        <w:tab/>
        <w:t xml:space="preserve">Jeżeli zdolności techniczne lub zawodowe podmiotu udostępniającego zasoby nie potwierdzają spełniania przez wykonawcę warunków udziału w postępowaniu lub zachodzą wobec tego podmiotu podstawy wykluczenia, </w:t>
      </w:r>
      <w:r w:rsidR="002D5435" w:rsidRPr="00B941AB">
        <w:rPr>
          <w:rFonts w:ascii="Times New Roman" w:hAnsi="Times New Roman" w:cs="Times New Roman"/>
        </w:rPr>
        <w:t xml:space="preserve">zgodnie z art. 122 ustawy </w:t>
      </w:r>
      <w:proofErr w:type="spellStart"/>
      <w:r w:rsidR="002D5435" w:rsidRPr="00B941AB">
        <w:rPr>
          <w:rFonts w:ascii="Times New Roman" w:hAnsi="Times New Roman" w:cs="Times New Roman"/>
        </w:rPr>
        <w:t>Pzp</w:t>
      </w:r>
      <w:proofErr w:type="spellEnd"/>
      <w:r w:rsidR="002D5435" w:rsidRPr="00B941AB">
        <w:rPr>
          <w:rFonts w:ascii="Times New Roman" w:hAnsi="Times New Roman" w:cs="Times New Roman"/>
        </w:rPr>
        <w:t xml:space="preserve">, </w:t>
      </w:r>
      <w:r w:rsidRPr="00B941AB">
        <w:rPr>
          <w:rFonts w:ascii="Times New Roman" w:hAnsi="Times New Roman" w:cs="Times New Roman"/>
        </w:rPr>
        <w:t>zamawiający żąda, aby Wykonawca w terminie określonym przez zamawiającego zastąpił ten podmiot innym podmiotem lub podmiotami albo wykazał, że samodzielnie spełnia warunki udziału w postępowaniu.</w:t>
      </w:r>
    </w:p>
    <w:p w14:paraId="000000A8" w14:textId="6ED0CF8E"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b/>
        </w:rPr>
        <w:t xml:space="preserve">UWAGA: </w:t>
      </w:r>
      <w:r w:rsidRPr="00B941AB">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72630223" w:rsidR="00C46B99" w:rsidRPr="00B941AB" w:rsidRDefault="00904777">
      <w:pPr>
        <w:numPr>
          <w:ilvl w:val="3"/>
          <w:numId w:val="2"/>
        </w:numPr>
        <w:shd w:val="clear" w:color="auto" w:fill="FFFFFF"/>
        <w:spacing w:line="360" w:lineRule="auto"/>
        <w:ind w:left="426"/>
        <w:jc w:val="both"/>
        <w:rPr>
          <w:rFonts w:ascii="Times New Roman" w:hAnsi="Times New Roman" w:cs="Times New Roman"/>
        </w:rPr>
      </w:pPr>
      <w:r w:rsidRPr="00B941AB">
        <w:rPr>
          <w:rFonts w:ascii="Times New Roman" w:hAnsi="Times New Roman" w:cs="Times New Roman"/>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w:t>
      </w:r>
      <w:r w:rsidRPr="00B941AB">
        <w:rPr>
          <w:rFonts w:ascii="Times New Roman" w:hAnsi="Times New Roman" w:cs="Times New Roman"/>
        </w:rPr>
        <w:lastRenderedPageBreak/>
        <w:t>podmiotu oraz odpowiednio spełnianie warunków udziału w postępowaniu, w zakresie, w jakim Wykonawca powołuje się na jego zasoby, zgodnie z katalogiem dokumentów określonych w Rozdziale X SWZ</w:t>
      </w:r>
      <w:r w:rsidRPr="00B941AB">
        <w:rPr>
          <w:rFonts w:ascii="Times New Roman" w:hAnsi="Times New Roman" w:cs="Times New Roman"/>
          <w:vertAlign w:val="superscript"/>
        </w:rPr>
        <w:footnoteReference w:id="3"/>
      </w:r>
      <w:r w:rsidRPr="00B941AB">
        <w:rPr>
          <w:rFonts w:ascii="Times New Roman" w:hAnsi="Times New Roman" w:cs="Times New Roman"/>
        </w:rPr>
        <w:t>.</w:t>
      </w:r>
      <w:r w:rsidR="0004132C">
        <w:rPr>
          <w:rFonts w:ascii="Times New Roman" w:hAnsi="Times New Roman" w:cs="Times New Roman"/>
        </w:rPr>
        <w:t xml:space="preserve">- </w:t>
      </w:r>
      <w:r w:rsidR="0004132C" w:rsidRPr="0004132C">
        <w:rPr>
          <w:rFonts w:ascii="Times New Roman" w:hAnsi="Times New Roman" w:cs="Times New Roman"/>
          <w:b/>
          <w:bCs/>
        </w:rPr>
        <w:t>Wzór stanowi Załącznik nr 3a do SWZ</w:t>
      </w:r>
    </w:p>
    <w:p w14:paraId="000000AA" w14:textId="77777777" w:rsidR="00C46B99" w:rsidRPr="00002E39" w:rsidRDefault="00904777">
      <w:pPr>
        <w:pStyle w:val="Nagwek2"/>
        <w:rPr>
          <w:rFonts w:ascii="Times New Roman" w:hAnsi="Times New Roman" w:cs="Times New Roman"/>
          <w:sz w:val="28"/>
          <w:szCs w:val="28"/>
        </w:rPr>
      </w:pPr>
      <w:bookmarkStart w:id="11" w:name="_lodptpqf2xh0" w:colFirst="0" w:colLast="0"/>
      <w:bookmarkEnd w:id="11"/>
      <w:r w:rsidRPr="00002E39">
        <w:rPr>
          <w:rFonts w:ascii="Times New Roman" w:hAnsi="Times New Roman" w:cs="Times New Roman"/>
          <w:sz w:val="28"/>
          <w:szCs w:val="28"/>
        </w:rPr>
        <w:t>XII. Informacja dla Wykonawców wspólnie ubiegających się o udzielenie zamówienia</w:t>
      </w:r>
    </w:p>
    <w:p w14:paraId="000000AB" w14:textId="77777777" w:rsidR="00C46B99" w:rsidRPr="00B941AB" w:rsidRDefault="00904777">
      <w:pPr>
        <w:numPr>
          <w:ilvl w:val="0"/>
          <w:numId w:val="22"/>
        </w:numPr>
        <w:spacing w:before="240" w:line="360" w:lineRule="auto"/>
        <w:ind w:left="426"/>
        <w:jc w:val="both"/>
        <w:rPr>
          <w:rFonts w:ascii="Times New Roman" w:hAnsi="Times New Roman" w:cs="Times New Roman"/>
        </w:rPr>
      </w:pPr>
      <w:r w:rsidRPr="00B941AB">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B941AB">
        <w:rPr>
          <w:rFonts w:ascii="Times New Roman" w:hAnsi="Times New Roman" w:cs="Times New Roman"/>
          <w:b/>
        </w:rPr>
        <w:t xml:space="preserve"> </w:t>
      </w:r>
      <w:r w:rsidRPr="00B941AB">
        <w:rPr>
          <w:rFonts w:ascii="Times New Roman" w:hAnsi="Times New Roman" w:cs="Times New Roman"/>
        </w:rPr>
        <w:t xml:space="preserve">winno być załączone do oferty. </w:t>
      </w:r>
    </w:p>
    <w:p w14:paraId="000000AC" w14:textId="77777777" w:rsidR="00C46B99" w:rsidRPr="00B941AB" w:rsidRDefault="00904777">
      <w:pPr>
        <w:numPr>
          <w:ilvl w:val="0"/>
          <w:numId w:val="22"/>
        </w:numPr>
        <w:spacing w:line="360" w:lineRule="auto"/>
        <w:ind w:left="426"/>
        <w:jc w:val="both"/>
        <w:rPr>
          <w:rFonts w:ascii="Times New Roman" w:hAnsi="Times New Roman" w:cs="Times New Roman"/>
        </w:rPr>
      </w:pPr>
      <w:r w:rsidRPr="00B941AB">
        <w:rPr>
          <w:rFonts w:ascii="Times New Roman" w:hAnsi="Times New Roman" w:cs="Times New Roman"/>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1CF1E30D" w:rsidR="00C46B99" w:rsidRPr="00B941AB" w:rsidRDefault="00904777">
      <w:pPr>
        <w:numPr>
          <w:ilvl w:val="0"/>
          <w:numId w:val="22"/>
        </w:numPr>
        <w:spacing w:line="360" w:lineRule="auto"/>
        <w:ind w:left="426"/>
        <w:jc w:val="both"/>
        <w:rPr>
          <w:rFonts w:ascii="Times New Roman" w:hAnsi="Times New Roman" w:cs="Times New Roman"/>
        </w:rPr>
      </w:pPr>
      <w:r w:rsidRPr="00B941AB">
        <w:rPr>
          <w:rFonts w:ascii="Times New Roman" w:hAnsi="Times New Roman" w:cs="Times New Roman"/>
        </w:rPr>
        <w:t>Wykonawcy wspólnie ubiegający się o udzielenie zamówienia dołączają do oferty oświadczenie, z którego wynika, które dostawy wykonają poszczególni wykonawcy.</w:t>
      </w:r>
      <w:r w:rsidR="004D1856">
        <w:rPr>
          <w:rFonts w:ascii="Times New Roman" w:hAnsi="Times New Roman" w:cs="Times New Roman"/>
        </w:rPr>
        <w:t xml:space="preserve"> </w:t>
      </w:r>
      <w:r w:rsidR="00A4756C">
        <w:rPr>
          <w:rFonts w:ascii="Times New Roman" w:hAnsi="Times New Roman" w:cs="Times New Roman"/>
        </w:rPr>
        <w:t xml:space="preserve">Wzór stanowi </w:t>
      </w:r>
      <w:r w:rsidR="00A4756C" w:rsidRPr="004D1856">
        <w:rPr>
          <w:rFonts w:ascii="Times New Roman" w:hAnsi="Times New Roman" w:cs="Times New Roman"/>
          <w:b/>
          <w:bCs/>
        </w:rPr>
        <w:t>Załącznik nr</w:t>
      </w:r>
      <w:r w:rsidR="00A4756C">
        <w:rPr>
          <w:rFonts w:ascii="Times New Roman" w:hAnsi="Times New Roman" w:cs="Times New Roman"/>
        </w:rPr>
        <w:t xml:space="preserve"> </w:t>
      </w:r>
      <w:r w:rsidR="004D1856" w:rsidRPr="004D1856">
        <w:rPr>
          <w:rFonts w:ascii="Times New Roman" w:hAnsi="Times New Roman" w:cs="Times New Roman"/>
          <w:b/>
          <w:bCs/>
        </w:rPr>
        <w:t>7 do SWZ.</w:t>
      </w:r>
    </w:p>
    <w:p w14:paraId="000000AE" w14:textId="77777777" w:rsidR="00C46B99" w:rsidRPr="00B941AB" w:rsidRDefault="00904777">
      <w:pPr>
        <w:numPr>
          <w:ilvl w:val="0"/>
          <w:numId w:val="22"/>
        </w:numPr>
        <w:spacing w:line="360" w:lineRule="auto"/>
        <w:ind w:left="426"/>
        <w:jc w:val="both"/>
        <w:rPr>
          <w:rFonts w:ascii="Times New Roman" w:hAnsi="Times New Roman" w:cs="Times New Roman"/>
        </w:rPr>
      </w:pPr>
      <w:r w:rsidRPr="00B941AB">
        <w:rPr>
          <w:rFonts w:ascii="Times New Roman" w:hAnsi="Times New Roman" w:cs="Times New Roman"/>
        </w:rPr>
        <w:t>Oświadczenia i dokumenty potwierdzające brak podstaw do wykluczenia z postępowania składa każdy z Wykonawców wspólnie ubiegających się o zamówienie.</w:t>
      </w:r>
    </w:p>
    <w:p w14:paraId="000000AF" w14:textId="77777777" w:rsidR="00C46B99" w:rsidRPr="00002E39" w:rsidRDefault="00904777">
      <w:pPr>
        <w:pStyle w:val="Nagwek2"/>
        <w:spacing w:before="240" w:after="240"/>
        <w:rPr>
          <w:rFonts w:ascii="Times New Roman" w:hAnsi="Times New Roman" w:cs="Times New Roman"/>
          <w:sz w:val="28"/>
          <w:szCs w:val="28"/>
        </w:rPr>
      </w:pPr>
      <w:bookmarkStart w:id="12" w:name="_tp7vefgpgfgi" w:colFirst="0" w:colLast="0"/>
      <w:bookmarkEnd w:id="12"/>
      <w:r w:rsidRPr="00002E39">
        <w:rPr>
          <w:rFonts w:ascii="Times New Roman" w:hAnsi="Times New Roman" w:cs="Times New Roman"/>
          <w:sz w:val="28"/>
          <w:szCs w:val="28"/>
        </w:rPr>
        <w:t>XIII. Informacje o sposobie porozumiewania się zamawiającego z Wykonawcami oraz przekazywania oświadczeń lub dokumentów</w:t>
      </w:r>
    </w:p>
    <w:p w14:paraId="2F91CA67" w14:textId="77777777" w:rsidR="00B941AB" w:rsidRPr="00B941AB" w:rsidRDefault="00904777">
      <w:pPr>
        <w:numPr>
          <w:ilvl w:val="0"/>
          <w:numId w:val="21"/>
        </w:numPr>
        <w:spacing w:line="320" w:lineRule="auto"/>
        <w:jc w:val="both"/>
        <w:rPr>
          <w:rFonts w:ascii="Times New Roman" w:hAnsi="Times New Roman" w:cs="Times New Roman"/>
        </w:rPr>
      </w:pPr>
      <w:r w:rsidRPr="00B941AB">
        <w:rPr>
          <w:rFonts w:ascii="Times New Roman" w:hAnsi="Times New Roman" w:cs="Times New Roman"/>
        </w:rPr>
        <w:t xml:space="preserve">Osobą uprawnioną do kontaktu z Wykonawcami jest: </w:t>
      </w:r>
    </w:p>
    <w:p w14:paraId="2D578C52" w14:textId="440C98EE" w:rsidR="00B941AB" w:rsidRPr="00B941AB" w:rsidRDefault="00617520" w:rsidP="00B941AB">
      <w:pPr>
        <w:pStyle w:val="Akapitzlist"/>
        <w:numPr>
          <w:ilvl w:val="0"/>
          <w:numId w:val="42"/>
        </w:numPr>
        <w:spacing w:line="320" w:lineRule="auto"/>
        <w:jc w:val="both"/>
        <w:rPr>
          <w:rFonts w:ascii="Times New Roman" w:hAnsi="Times New Roman" w:cs="Times New Roman"/>
        </w:rPr>
      </w:pPr>
      <w:r>
        <w:rPr>
          <w:rFonts w:ascii="Times New Roman" w:hAnsi="Times New Roman" w:cs="Times New Roman"/>
        </w:rPr>
        <w:t>w</w:t>
      </w:r>
      <w:r w:rsidR="00B941AB" w:rsidRPr="00B941AB">
        <w:rPr>
          <w:rFonts w:ascii="Times New Roman" w:hAnsi="Times New Roman" w:cs="Times New Roman"/>
        </w:rPr>
        <w:t xml:space="preserve"> zakresie dotyczącym przedmiotu zamówienia </w:t>
      </w:r>
      <w:r w:rsidR="00FC2EE0">
        <w:rPr>
          <w:rFonts w:ascii="Times New Roman" w:hAnsi="Times New Roman" w:cs="Times New Roman"/>
        </w:rPr>
        <w:t>–</w:t>
      </w:r>
      <w:r w:rsidR="00B941AB" w:rsidRPr="00B941AB">
        <w:rPr>
          <w:rFonts w:ascii="Times New Roman" w:hAnsi="Times New Roman" w:cs="Times New Roman"/>
        </w:rPr>
        <w:t xml:space="preserve"> </w:t>
      </w:r>
      <w:r w:rsidR="00FC2EE0">
        <w:rPr>
          <w:rFonts w:ascii="Times New Roman" w:hAnsi="Times New Roman" w:cs="Times New Roman"/>
        </w:rPr>
        <w:t xml:space="preserve">Marcin </w:t>
      </w:r>
      <w:proofErr w:type="spellStart"/>
      <w:r w:rsidR="00FC2EE0">
        <w:rPr>
          <w:rFonts w:ascii="Times New Roman" w:hAnsi="Times New Roman" w:cs="Times New Roman"/>
        </w:rPr>
        <w:t>Gniatczyk</w:t>
      </w:r>
      <w:proofErr w:type="spellEnd"/>
      <w:r w:rsidR="00FC2EE0">
        <w:rPr>
          <w:rFonts w:ascii="Times New Roman" w:hAnsi="Times New Roman" w:cs="Times New Roman"/>
        </w:rPr>
        <w:t xml:space="preserve"> </w:t>
      </w:r>
    </w:p>
    <w:p w14:paraId="000000B0" w14:textId="5BF25965" w:rsidR="00C46B99" w:rsidRPr="00B941AB" w:rsidRDefault="00617520" w:rsidP="00B941AB">
      <w:pPr>
        <w:pStyle w:val="Akapitzlist"/>
        <w:numPr>
          <w:ilvl w:val="0"/>
          <w:numId w:val="42"/>
        </w:numPr>
        <w:spacing w:line="320" w:lineRule="auto"/>
        <w:jc w:val="both"/>
        <w:rPr>
          <w:rFonts w:ascii="Times New Roman" w:hAnsi="Times New Roman" w:cs="Times New Roman"/>
        </w:rPr>
      </w:pPr>
      <w:r>
        <w:rPr>
          <w:rFonts w:ascii="Times New Roman" w:hAnsi="Times New Roman" w:cs="Times New Roman"/>
        </w:rPr>
        <w:t>w</w:t>
      </w:r>
      <w:r w:rsidR="00B941AB" w:rsidRPr="00B941AB">
        <w:rPr>
          <w:rFonts w:ascii="Times New Roman" w:hAnsi="Times New Roman" w:cs="Times New Roman"/>
        </w:rPr>
        <w:t xml:space="preserve"> zakresie dotyczącym zagadnień proceduralnych - </w:t>
      </w:r>
      <w:r w:rsidR="002D5435" w:rsidRPr="00B941AB">
        <w:rPr>
          <w:rFonts w:ascii="Times New Roman" w:hAnsi="Times New Roman" w:cs="Times New Roman"/>
        </w:rPr>
        <w:t>Wioletta Ber</w:t>
      </w:r>
    </w:p>
    <w:p w14:paraId="000000B1" w14:textId="6608E173" w:rsidR="00C46B99" w:rsidRPr="00B941AB" w:rsidRDefault="00904777">
      <w:pPr>
        <w:numPr>
          <w:ilvl w:val="0"/>
          <w:numId w:val="21"/>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 xml:space="preserve">Postępowanie prowadzone jest w języku polskim w formie elektronicznej za pośrednictwem </w:t>
      </w:r>
      <w:hyperlink r:id="rId8">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pod adresem</w:t>
      </w:r>
      <w:r w:rsidR="002D5435" w:rsidRPr="00B941AB">
        <w:rPr>
          <w:rFonts w:ascii="Times New Roman" w:hAnsi="Times New Roman" w:cs="Times New Roman"/>
        </w:rPr>
        <w:t>:</w:t>
      </w:r>
      <w:r w:rsidR="002D5435" w:rsidRPr="00B941AB">
        <w:rPr>
          <w:rFonts w:ascii="Times New Roman" w:hAnsi="Times New Roman" w:cs="Times New Roman"/>
          <w:vertAlign w:val="superscript"/>
        </w:rPr>
        <w:t xml:space="preserve"> </w:t>
      </w:r>
      <w:hyperlink r:id="rId9" w:history="1">
        <w:r w:rsidR="002D5435" w:rsidRPr="00B941AB">
          <w:rPr>
            <w:rStyle w:val="Hipercze"/>
            <w:rFonts w:ascii="Times New Roman" w:hAnsi="Times New Roman" w:cs="Times New Roman"/>
          </w:rPr>
          <w:t>https://platformazakupowa.pl/pn/kpwik_naklo</w:t>
        </w:r>
      </w:hyperlink>
    </w:p>
    <w:p w14:paraId="000000B2" w14:textId="77777777" w:rsidR="00C46B99" w:rsidRPr="00B941AB" w:rsidRDefault="00904777">
      <w:pPr>
        <w:numPr>
          <w:ilvl w:val="0"/>
          <w:numId w:val="21"/>
        </w:numPr>
        <w:spacing w:line="320" w:lineRule="auto"/>
        <w:jc w:val="both"/>
        <w:rPr>
          <w:rFonts w:ascii="Times New Roman" w:eastAsia="Calibri" w:hAnsi="Times New Roman" w:cs="Times New Roman"/>
        </w:rPr>
      </w:pPr>
      <w:r w:rsidRPr="00B941AB">
        <w:rPr>
          <w:rFonts w:ascii="Times New Roman" w:eastAsia="Calibri" w:hAnsi="Times New Roman" w:cs="Times New Roman"/>
        </w:rPr>
        <w:t>W celu skrócenia czasu udzielenia odpowiedzi na pytania komunikacja między zamawiającym a wykonawcami w zakresie:</w:t>
      </w:r>
    </w:p>
    <w:p w14:paraId="000000B3"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Zamawiającemu pytań do treści SWZ;</w:t>
      </w:r>
    </w:p>
    <w:p w14:paraId="000000B4"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odpowiedzi na wezwanie Zamawiającego do złożenia podmiotowych środków dowodowych;</w:t>
      </w:r>
    </w:p>
    <w:p w14:paraId="000000B5"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odpowiedzi na wezwanie Zamawiającego do złożenia wyjaśnień dot. treści przedmiotowych środków dowodowych;</w:t>
      </w:r>
    </w:p>
    <w:p w14:paraId="000000B8"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przesłania odpowiedzi na inne wezwania Zamawiającego wynikające z ustawy - Prawo zamówień publicznych;</w:t>
      </w:r>
    </w:p>
    <w:p w14:paraId="000000B9"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wniosków, informacji, oświadczeń Wykonawcy;</w:t>
      </w:r>
    </w:p>
    <w:p w14:paraId="000000BA"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odwołania/inne</w:t>
      </w:r>
    </w:p>
    <w:p w14:paraId="000000BB" w14:textId="77777777" w:rsidR="00C46B99" w:rsidRPr="00B941AB" w:rsidRDefault="00C46B99">
      <w:pPr>
        <w:spacing w:line="320" w:lineRule="auto"/>
        <w:ind w:left="720"/>
        <w:jc w:val="both"/>
        <w:rPr>
          <w:rFonts w:ascii="Times New Roman" w:eastAsia="Calibri" w:hAnsi="Times New Roman" w:cs="Times New Roman"/>
          <w:highlight w:val="white"/>
        </w:rPr>
      </w:pPr>
    </w:p>
    <w:p w14:paraId="000000BC" w14:textId="77777777" w:rsidR="00C46B99" w:rsidRPr="00B941AB" w:rsidRDefault="00904777">
      <w:pPr>
        <w:pBdr>
          <w:top w:val="nil"/>
          <w:left w:val="nil"/>
          <w:bottom w:val="nil"/>
          <w:right w:val="nil"/>
          <w:between w:val="nil"/>
        </w:pBdr>
        <w:spacing w:line="320" w:lineRule="auto"/>
        <w:ind w:left="720"/>
        <w:jc w:val="both"/>
        <w:rPr>
          <w:rFonts w:ascii="Times New Roman" w:hAnsi="Times New Roman" w:cs="Times New Roman"/>
          <w:b/>
        </w:rPr>
      </w:pPr>
      <w:r w:rsidRPr="00B941AB">
        <w:rPr>
          <w:rFonts w:ascii="Times New Roman" w:eastAsia="Calibri" w:hAnsi="Times New Roman" w:cs="Times New Roman"/>
        </w:rPr>
        <w:t xml:space="preserve">odbywa się za pośrednictwem </w:t>
      </w:r>
      <w:hyperlink r:id="rId10">
        <w:r w:rsidRPr="00B941AB">
          <w:rPr>
            <w:rFonts w:ascii="Times New Roman" w:eastAsia="Calibri" w:hAnsi="Times New Roman" w:cs="Times New Roman"/>
            <w:color w:val="1155CC"/>
            <w:u w:val="single"/>
          </w:rPr>
          <w:t>platformazakupowa.pl</w:t>
        </w:r>
      </w:hyperlink>
      <w:r w:rsidRPr="00B941AB">
        <w:rPr>
          <w:rFonts w:ascii="Times New Roman" w:eastAsia="Calibri" w:hAnsi="Times New Roman" w:cs="Times New Roman"/>
        </w:rPr>
        <w:t xml:space="preserve"> i formularza </w:t>
      </w:r>
      <w:r w:rsidRPr="00B941AB">
        <w:rPr>
          <w:rFonts w:ascii="Times New Roman" w:eastAsia="Calibri" w:hAnsi="Times New Roman" w:cs="Times New Roman"/>
          <w:b/>
        </w:rPr>
        <w:t>„Wyślij wiadomość do zamawiającego”.</w:t>
      </w:r>
      <w:r w:rsidRPr="00B941AB">
        <w:rPr>
          <w:rFonts w:ascii="Times New Roman" w:hAnsi="Times New Roman" w:cs="Times New Roman"/>
          <w:b/>
        </w:rPr>
        <w:t xml:space="preserve"> </w:t>
      </w:r>
    </w:p>
    <w:p w14:paraId="000000BE" w14:textId="350C1B3B" w:rsidR="00C46B99" w:rsidRPr="00B941AB" w:rsidRDefault="00904777" w:rsidP="0008338F">
      <w:pPr>
        <w:spacing w:line="320" w:lineRule="auto"/>
        <w:ind w:left="720"/>
        <w:jc w:val="both"/>
        <w:rPr>
          <w:rFonts w:ascii="Times New Roman" w:hAnsi="Times New Roman" w:cs="Times New Roman"/>
        </w:rPr>
      </w:pPr>
      <w:r w:rsidRPr="00B941AB">
        <w:rPr>
          <w:rFonts w:ascii="Times New Roman" w:hAnsi="Times New Roman" w:cs="Times New Roman"/>
        </w:rPr>
        <w:t xml:space="preserve">Za datę przekazania (wpływu) oświadczeń, wniosków, zawiadomień oraz informacji przyjmuje się datę ich przesłania za pośrednictwem </w:t>
      </w:r>
      <w:hyperlink r:id="rId11">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poprzez kliknięcie przycisku  „Wyślij wiadomość do zamawiającego” po których pojawi się komunikat, że wiadomość została wysłana do zamawiającego. Zamawiający będzie przekazywał wykonawcom informacje za pośrednictwem </w:t>
      </w:r>
      <w:hyperlink r:id="rId12">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do konkretnego wykonawcy.</w:t>
      </w:r>
    </w:p>
    <w:p w14:paraId="000000BF" w14:textId="77777777" w:rsidR="00C46B99" w:rsidRPr="00B941AB" w:rsidRDefault="00904777">
      <w:pPr>
        <w:numPr>
          <w:ilvl w:val="0"/>
          <w:numId w:val="21"/>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C46B99" w:rsidRPr="00B941AB" w:rsidRDefault="00904777">
      <w:pPr>
        <w:numPr>
          <w:ilvl w:val="0"/>
          <w:numId w:val="21"/>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B941AB">
          <w:rPr>
            <w:rFonts w:ascii="Times New Roman" w:hAnsi="Times New Roman" w:cs="Times New Roman"/>
            <w:color w:val="1155CC"/>
            <w:u w:val="single"/>
          </w:rPr>
          <w:t>platformazakupowa.pl</w:t>
        </w:r>
      </w:hyperlink>
      <w:r w:rsidRPr="00B941AB">
        <w:rPr>
          <w:rFonts w:ascii="Times New Roman" w:hAnsi="Times New Roman" w:cs="Times New Roman"/>
        </w:rPr>
        <w:t>, tj.:</w:t>
      </w:r>
    </w:p>
    <w:p w14:paraId="000000C1"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 xml:space="preserve">stały dostęp do sieci Internet o gwarantowanej przepustowości nie mniejszej niż 512 </w:t>
      </w:r>
      <w:proofErr w:type="spellStart"/>
      <w:r w:rsidRPr="00B941AB">
        <w:rPr>
          <w:rFonts w:ascii="Times New Roman" w:hAnsi="Times New Roman" w:cs="Times New Roman"/>
        </w:rPr>
        <w:t>kb</w:t>
      </w:r>
      <w:proofErr w:type="spellEnd"/>
      <w:r w:rsidRPr="00B941AB">
        <w:rPr>
          <w:rFonts w:ascii="Times New Roman" w:hAnsi="Times New Roman" w:cs="Times New Roman"/>
        </w:rPr>
        <w:t>/s,</w:t>
      </w:r>
    </w:p>
    <w:p w14:paraId="000000C2"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000000C3"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 xml:space="preserve">zainstalowana dowolna, inna przeglądarka internetowa niż Internet Explorer, </w:t>
      </w:r>
    </w:p>
    <w:p w14:paraId="000000C4"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włączona obsługa JavaScript,</w:t>
      </w:r>
    </w:p>
    <w:p w14:paraId="000000C5"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 xml:space="preserve">zainstalowany program Adobe </w:t>
      </w:r>
      <w:proofErr w:type="spellStart"/>
      <w:r w:rsidRPr="00B941AB">
        <w:rPr>
          <w:rFonts w:ascii="Times New Roman" w:hAnsi="Times New Roman" w:cs="Times New Roman"/>
        </w:rPr>
        <w:t>Acrobat</w:t>
      </w:r>
      <w:proofErr w:type="spellEnd"/>
      <w:r w:rsidRPr="00B941AB">
        <w:rPr>
          <w:rFonts w:ascii="Times New Roman" w:hAnsi="Times New Roman" w:cs="Times New Roman"/>
        </w:rPr>
        <w:t xml:space="preserve"> Reader lub inny obsługujący format plików .pdf,</w:t>
      </w:r>
    </w:p>
    <w:p w14:paraId="000000C6"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Platformazakupowa.pl działa według standardu przyjętego w komunikacji sieciowej - kodowanie UTF8,</w:t>
      </w:r>
    </w:p>
    <w:p w14:paraId="000000C7"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lastRenderedPageBreak/>
        <w:t>Oznaczenie czasu odbioru danych przez platformę zakupową stanowi datę oraz dokładny czas (</w:t>
      </w:r>
      <w:proofErr w:type="spellStart"/>
      <w:r w:rsidRPr="00B941AB">
        <w:rPr>
          <w:rFonts w:ascii="Times New Roman" w:hAnsi="Times New Roman" w:cs="Times New Roman"/>
        </w:rPr>
        <w:t>hh:mm:ss</w:t>
      </w:r>
      <w:proofErr w:type="spellEnd"/>
      <w:r w:rsidRPr="00B941AB">
        <w:rPr>
          <w:rFonts w:ascii="Times New Roman" w:hAnsi="Times New Roman" w:cs="Times New Roman"/>
        </w:rPr>
        <w:t>) generowany wg. czasu lokalnego serwera synchronizowanego z zegarem Głównego Urzędu Miar.</w:t>
      </w:r>
    </w:p>
    <w:p w14:paraId="000000C8" w14:textId="77777777" w:rsidR="00C46B99" w:rsidRPr="00B941AB" w:rsidRDefault="00904777">
      <w:pPr>
        <w:numPr>
          <w:ilvl w:val="0"/>
          <w:numId w:val="21"/>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Wykonawca, przystępując do niniejszego postępowania o udzielenie zamówienia publicznego:</w:t>
      </w:r>
    </w:p>
    <w:p w14:paraId="000000C9"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 xml:space="preserve">akceptuje warunki korzystania z </w:t>
      </w:r>
      <w:hyperlink r:id="rId15">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określone w Regulaminie zamieszczonym na stronie internetowej </w:t>
      </w:r>
      <w:hyperlink r:id="rId16">
        <w:r w:rsidRPr="00B941AB">
          <w:rPr>
            <w:rFonts w:ascii="Times New Roman" w:hAnsi="Times New Roman" w:cs="Times New Roman"/>
          </w:rPr>
          <w:t>pod linkiem</w:t>
        </w:r>
      </w:hyperlink>
      <w:r w:rsidRPr="00B941AB">
        <w:rPr>
          <w:rFonts w:ascii="Times New Roman" w:hAnsi="Times New Roman" w:cs="Times New Roman"/>
        </w:rPr>
        <w:t xml:space="preserve">  w zakładce „Regulamin" oraz uznaje go za wiążący,</w:t>
      </w:r>
    </w:p>
    <w:p w14:paraId="000000CA"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 xml:space="preserve">zapoznał i stosuje się do Instrukcji składania ofert/wniosków dostępnej </w:t>
      </w:r>
      <w:hyperlink r:id="rId17">
        <w:r w:rsidRPr="00B941AB">
          <w:rPr>
            <w:rFonts w:ascii="Times New Roman" w:hAnsi="Times New Roman" w:cs="Times New Roman"/>
            <w:color w:val="1155CC"/>
            <w:u w:val="single"/>
          </w:rPr>
          <w:t>pod linkiem</w:t>
        </w:r>
      </w:hyperlink>
      <w:r w:rsidRPr="00B941AB">
        <w:rPr>
          <w:rFonts w:ascii="Times New Roman" w:hAnsi="Times New Roman" w:cs="Times New Roman"/>
        </w:rPr>
        <w:t xml:space="preserve">. </w:t>
      </w:r>
    </w:p>
    <w:p w14:paraId="000000CB" w14:textId="77777777" w:rsidR="00C46B99" w:rsidRPr="00B941AB" w:rsidRDefault="00904777">
      <w:pPr>
        <w:numPr>
          <w:ilvl w:val="0"/>
          <w:numId w:val="21"/>
        </w:numPr>
        <w:pBdr>
          <w:top w:val="nil"/>
          <w:left w:val="nil"/>
          <w:bottom w:val="nil"/>
          <w:right w:val="nil"/>
          <w:between w:val="nil"/>
        </w:pBdr>
        <w:spacing w:line="320" w:lineRule="auto"/>
        <w:jc w:val="both"/>
        <w:rPr>
          <w:rFonts w:ascii="Times New Roman" w:eastAsia="Calibri" w:hAnsi="Times New Roman" w:cs="Times New Roman"/>
        </w:rPr>
      </w:pPr>
      <w:r w:rsidRPr="00B941AB">
        <w:rPr>
          <w:rFonts w:ascii="Times New Roman" w:hAnsi="Times New Roman" w:cs="Times New Roman"/>
          <w:b/>
        </w:rPr>
        <w:t xml:space="preserve">Zamawiający nie ponosi odpowiedzialności za złożenie oferty w sposób niezgodny z Instrukcją korzystania z </w:t>
      </w:r>
      <w:hyperlink r:id="rId18">
        <w:r w:rsidRPr="00B941AB">
          <w:rPr>
            <w:rFonts w:ascii="Times New Roman" w:hAnsi="Times New Roman" w:cs="Times New Roman"/>
            <w:b/>
            <w:color w:val="1155CC"/>
            <w:u w:val="single"/>
          </w:rPr>
          <w:t>platformazakupowa.pl</w:t>
        </w:r>
      </w:hyperlink>
      <w:r w:rsidRPr="00B941AB">
        <w:rPr>
          <w:rFonts w:ascii="Times New Roman" w:hAnsi="Times New Roman" w:cs="Times New Roman"/>
        </w:rPr>
        <w:t xml:space="preserve">, w szczególności za sytuację, gdy zamawiający zapozna się z treścią oferty przed upływem terminu składania ofert (np. złożenie oferty w zakładce „Wyślij wiadomość do zamawiającego”). </w:t>
      </w:r>
      <w:r w:rsidRPr="00B941AB">
        <w:rPr>
          <w:rFonts w:ascii="Times New Roman" w:hAnsi="Times New Roman" w:cs="Times New Roman"/>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C46B99" w:rsidRPr="00B941AB" w:rsidRDefault="00904777">
      <w:pPr>
        <w:numPr>
          <w:ilvl w:val="0"/>
          <w:numId w:val="21"/>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 xml:space="preserve">Zamawiający informuje, że instrukcje korzystania z </w:t>
      </w:r>
      <w:hyperlink r:id="rId19">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20">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znajdują się w zakładce „Instrukcje dla Wykonawców" na stronie internetowej pod adresem: </w:t>
      </w:r>
      <w:hyperlink r:id="rId21">
        <w:r w:rsidRPr="00B941AB">
          <w:rPr>
            <w:rFonts w:ascii="Times New Roman" w:hAnsi="Times New Roman" w:cs="Times New Roman"/>
            <w:color w:val="1155CC"/>
            <w:u w:val="single"/>
          </w:rPr>
          <w:t>https://platformazakupowa.pl/strona/45-instrukcje</w:t>
        </w:r>
      </w:hyperlink>
    </w:p>
    <w:p w14:paraId="000000CD" w14:textId="77777777" w:rsidR="00C46B99" w:rsidRPr="00002E39" w:rsidRDefault="00904777">
      <w:pPr>
        <w:pStyle w:val="Nagwek2"/>
        <w:spacing w:before="240" w:after="240"/>
        <w:rPr>
          <w:rFonts w:ascii="Times New Roman" w:hAnsi="Times New Roman" w:cs="Times New Roman"/>
          <w:sz w:val="28"/>
          <w:szCs w:val="28"/>
        </w:rPr>
      </w:pPr>
      <w:bookmarkStart w:id="13" w:name="_rq2udys4csh9" w:colFirst="0" w:colLast="0"/>
      <w:bookmarkEnd w:id="13"/>
      <w:r w:rsidRPr="00002E39">
        <w:rPr>
          <w:rFonts w:ascii="Times New Roman" w:hAnsi="Times New Roman" w:cs="Times New Roman"/>
          <w:sz w:val="28"/>
          <w:szCs w:val="28"/>
        </w:rPr>
        <w:t>XIV. Opis sposobu przygotowania ofert oraz dokumentów wymaganych przez Zamawiającego w SWZ</w:t>
      </w:r>
    </w:p>
    <w:p w14:paraId="000000CE" w14:textId="77777777" w:rsidR="00C46B99" w:rsidRPr="00B941AB" w:rsidRDefault="00904777">
      <w:pPr>
        <w:numPr>
          <w:ilvl w:val="0"/>
          <w:numId w:val="38"/>
        </w:numPr>
        <w:jc w:val="both"/>
        <w:rPr>
          <w:rFonts w:ascii="Times New Roman" w:eastAsia="Calibri" w:hAnsi="Times New Roman" w:cs="Times New Roman"/>
        </w:rPr>
      </w:pPr>
      <w:r w:rsidRPr="00B941AB">
        <w:rPr>
          <w:rFonts w:ascii="Times New Roman" w:hAnsi="Times New Roman" w:cs="Times New Roman"/>
        </w:rPr>
        <w:t xml:space="preserve">Oferta oraz przedmiotowe środki dowodowe (jeżeli były wymagane) składane elektronicznie muszą zostać podpisane </w:t>
      </w:r>
      <w:r w:rsidRPr="00B941AB">
        <w:rPr>
          <w:rFonts w:ascii="Times New Roman" w:hAnsi="Times New Roman" w:cs="Times New Roman"/>
          <w:b/>
        </w:rPr>
        <w:t>elektronicznym kwalifikowanym podpisem</w:t>
      </w:r>
      <w:r w:rsidRPr="00B941AB">
        <w:rPr>
          <w:rFonts w:ascii="Times New Roman" w:hAnsi="Times New Roman" w:cs="Times New Roman"/>
        </w:rPr>
        <w:t xml:space="preserve"> lub </w:t>
      </w:r>
      <w:r w:rsidRPr="00B941AB">
        <w:rPr>
          <w:rFonts w:ascii="Times New Roman" w:hAnsi="Times New Roman" w:cs="Times New Roman"/>
          <w:b/>
        </w:rPr>
        <w:t xml:space="preserve">elektronicznym </w:t>
      </w:r>
      <w:r w:rsidRPr="00B941AB">
        <w:rPr>
          <w:rFonts w:ascii="Times New Roman" w:hAnsi="Times New Roman" w:cs="Times New Roman"/>
        </w:rPr>
        <w:t xml:space="preserve"> </w:t>
      </w:r>
      <w:r w:rsidRPr="00B941AB">
        <w:rPr>
          <w:rFonts w:ascii="Times New Roman" w:hAnsi="Times New Roman" w:cs="Times New Roman"/>
          <w:b/>
        </w:rPr>
        <w:t>podpisem zaufanym</w:t>
      </w:r>
      <w:r w:rsidRPr="00B941AB">
        <w:rPr>
          <w:rFonts w:ascii="Times New Roman" w:hAnsi="Times New Roman" w:cs="Times New Roman"/>
        </w:rPr>
        <w:t xml:space="preserve"> lub </w:t>
      </w:r>
      <w:r w:rsidRPr="00B941AB">
        <w:rPr>
          <w:rFonts w:ascii="Times New Roman" w:hAnsi="Times New Roman" w:cs="Times New Roman"/>
          <w:b/>
        </w:rPr>
        <w:t>elektronicznym podpisem osobistym</w:t>
      </w:r>
      <w:r w:rsidRPr="00B941AB">
        <w:rPr>
          <w:rFonts w:ascii="Times New Roman" w:hAnsi="Times New Roman" w:cs="Times New Roman"/>
        </w:rPr>
        <w:t xml:space="preserve">. W procesie składania oferty, w tym przedmiotowych środków dowodowych na platformie, </w:t>
      </w:r>
      <w:r w:rsidRPr="00B941AB">
        <w:rPr>
          <w:rFonts w:ascii="Times New Roman" w:hAnsi="Times New Roman" w:cs="Times New Roman"/>
          <w:b/>
        </w:rPr>
        <w:t>kwalifikowany podpis elektroniczny</w:t>
      </w:r>
      <w:r w:rsidRPr="00B941AB">
        <w:rPr>
          <w:rFonts w:ascii="Times New Roman" w:hAnsi="Times New Roman" w:cs="Times New Roman"/>
        </w:rPr>
        <w:t xml:space="preserve"> lub </w:t>
      </w:r>
      <w:r w:rsidRPr="00B941AB">
        <w:rPr>
          <w:rFonts w:ascii="Times New Roman" w:hAnsi="Times New Roman" w:cs="Times New Roman"/>
          <w:b/>
        </w:rPr>
        <w:t>elektronicznym podpis zaufany</w:t>
      </w:r>
      <w:r w:rsidRPr="00B941AB">
        <w:rPr>
          <w:rFonts w:ascii="Times New Roman" w:hAnsi="Times New Roman" w:cs="Times New Roman"/>
        </w:rPr>
        <w:t xml:space="preserve"> lub </w:t>
      </w:r>
      <w:r w:rsidRPr="00B941AB">
        <w:rPr>
          <w:rFonts w:ascii="Times New Roman" w:hAnsi="Times New Roman" w:cs="Times New Roman"/>
          <w:b/>
        </w:rPr>
        <w:t>elektronicznym podpis osobisty</w:t>
      </w:r>
      <w:r w:rsidRPr="00B941AB">
        <w:rPr>
          <w:rFonts w:ascii="Times New Roman" w:hAnsi="Times New Roman" w:cs="Times New Roman"/>
        </w:rPr>
        <w:t xml:space="preserve"> Wykonawca składa bezpośrednio na dokumencie, który następnie przesyła do systemu.</w:t>
      </w:r>
    </w:p>
    <w:p w14:paraId="000000CF" w14:textId="77777777" w:rsidR="00C46B99" w:rsidRPr="00B941AB" w:rsidRDefault="00904777">
      <w:pPr>
        <w:pStyle w:val="Nagwek5"/>
        <w:numPr>
          <w:ilvl w:val="0"/>
          <w:numId w:val="38"/>
        </w:numPr>
        <w:spacing w:before="0" w:after="0"/>
        <w:jc w:val="both"/>
        <w:rPr>
          <w:rFonts w:ascii="Times New Roman" w:hAnsi="Times New Roman" w:cs="Times New Roman"/>
          <w:color w:val="000000"/>
        </w:rPr>
      </w:pPr>
      <w:bookmarkStart w:id="14" w:name="_21eeoojwb3nb" w:colFirst="0" w:colLast="0"/>
      <w:bookmarkEnd w:id="14"/>
      <w:r w:rsidRPr="00B941AB">
        <w:rPr>
          <w:rFonts w:ascii="Times New Roman" w:hAnsi="Times New Roman" w:cs="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941AB">
        <w:rPr>
          <w:rFonts w:ascii="Times New Roman" w:hAnsi="Times New Roman" w:cs="Times New Roman"/>
          <w:b/>
          <w:color w:val="000000"/>
        </w:rPr>
        <w:t>kwalifikowanym podpisem elektronicznym</w:t>
      </w:r>
      <w:r w:rsidRPr="00B941AB">
        <w:rPr>
          <w:rFonts w:ascii="Times New Roman" w:hAnsi="Times New Roman" w:cs="Times New Roman"/>
          <w:color w:val="000000"/>
        </w:rPr>
        <w:t xml:space="preserve"> lub </w:t>
      </w:r>
      <w:r w:rsidRPr="00B941AB">
        <w:rPr>
          <w:rFonts w:ascii="Times New Roman" w:hAnsi="Times New Roman" w:cs="Times New Roman"/>
          <w:b/>
          <w:color w:val="000000"/>
        </w:rPr>
        <w:t>elektronicznym podpisem zaufanym</w:t>
      </w:r>
      <w:r w:rsidRPr="00B941AB">
        <w:rPr>
          <w:rFonts w:ascii="Times New Roman" w:hAnsi="Times New Roman" w:cs="Times New Roman"/>
          <w:color w:val="000000"/>
        </w:rPr>
        <w:t xml:space="preserve"> lub </w:t>
      </w:r>
      <w:r w:rsidRPr="00B941AB">
        <w:rPr>
          <w:rFonts w:ascii="Times New Roman" w:hAnsi="Times New Roman" w:cs="Times New Roman"/>
          <w:b/>
          <w:color w:val="000000"/>
        </w:rPr>
        <w:t>elektronicznym podpisem osobistym</w:t>
      </w:r>
      <w:r w:rsidRPr="00B941AB">
        <w:rPr>
          <w:rFonts w:ascii="Times New Roman" w:hAnsi="Times New Roman" w:cs="Times New Roman"/>
          <w:color w:val="00000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941AB">
        <w:rPr>
          <w:rFonts w:ascii="Times New Roman" w:hAnsi="Times New Roman" w:cs="Times New Roman"/>
          <w:color w:val="000000"/>
          <w:vertAlign w:val="superscript"/>
        </w:rPr>
        <w:footnoteReference w:id="4"/>
      </w:r>
    </w:p>
    <w:p w14:paraId="000000D0"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Oferta powinna być:</w:t>
      </w:r>
    </w:p>
    <w:p w14:paraId="000000D1" w14:textId="77777777" w:rsidR="00C46B99" w:rsidRPr="00B941AB" w:rsidRDefault="00904777">
      <w:pPr>
        <w:numPr>
          <w:ilvl w:val="1"/>
          <w:numId w:val="37"/>
        </w:numPr>
        <w:spacing w:line="320" w:lineRule="auto"/>
        <w:jc w:val="both"/>
        <w:rPr>
          <w:rFonts w:ascii="Times New Roman" w:hAnsi="Times New Roman" w:cs="Times New Roman"/>
        </w:rPr>
      </w:pPr>
      <w:r w:rsidRPr="00B941AB">
        <w:rPr>
          <w:rFonts w:ascii="Times New Roman" w:hAnsi="Times New Roman" w:cs="Times New Roman"/>
        </w:rPr>
        <w:t>sporządzona na podstawie załączników niniejszej SWZ w języku polskim,</w:t>
      </w:r>
    </w:p>
    <w:p w14:paraId="000000D2" w14:textId="77777777" w:rsidR="00C46B99" w:rsidRPr="00B941AB" w:rsidRDefault="00904777">
      <w:pPr>
        <w:numPr>
          <w:ilvl w:val="1"/>
          <w:numId w:val="37"/>
        </w:numPr>
        <w:spacing w:line="320" w:lineRule="auto"/>
        <w:jc w:val="both"/>
        <w:rPr>
          <w:rFonts w:ascii="Times New Roman" w:hAnsi="Times New Roman" w:cs="Times New Roman"/>
        </w:rPr>
      </w:pPr>
      <w:r w:rsidRPr="00B941AB">
        <w:rPr>
          <w:rFonts w:ascii="Times New Roman" w:hAnsi="Times New Roman" w:cs="Times New Roman"/>
        </w:rPr>
        <w:lastRenderedPageBreak/>
        <w:t xml:space="preserve">złożona przy użyciu środków komunikacji elektronicznej tzn. za pośrednictwem </w:t>
      </w:r>
      <w:hyperlink r:id="rId22">
        <w:r w:rsidRPr="00B941AB">
          <w:rPr>
            <w:rFonts w:ascii="Times New Roman" w:hAnsi="Times New Roman" w:cs="Times New Roman"/>
            <w:color w:val="1155CC"/>
            <w:u w:val="single"/>
          </w:rPr>
          <w:t>platformazakupowa.pl</w:t>
        </w:r>
      </w:hyperlink>
      <w:r w:rsidRPr="00B941AB">
        <w:rPr>
          <w:rFonts w:ascii="Times New Roman" w:hAnsi="Times New Roman" w:cs="Times New Roman"/>
        </w:rPr>
        <w:t>,</w:t>
      </w:r>
    </w:p>
    <w:p w14:paraId="000000D3" w14:textId="77777777" w:rsidR="00C46B99" w:rsidRPr="00B941AB" w:rsidRDefault="00904777">
      <w:pPr>
        <w:numPr>
          <w:ilvl w:val="1"/>
          <w:numId w:val="37"/>
        </w:numPr>
        <w:spacing w:line="320" w:lineRule="auto"/>
        <w:jc w:val="both"/>
        <w:rPr>
          <w:rFonts w:ascii="Times New Roman" w:eastAsia="Calibri" w:hAnsi="Times New Roman" w:cs="Times New Roman"/>
        </w:rPr>
      </w:pPr>
      <w:r w:rsidRPr="00B941AB">
        <w:rPr>
          <w:rFonts w:ascii="Times New Roman" w:hAnsi="Times New Roman" w:cs="Times New Roman"/>
        </w:rPr>
        <w:t xml:space="preserve">podpisana </w:t>
      </w:r>
      <w:hyperlink r:id="rId23">
        <w:r w:rsidRPr="00B941AB">
          <w:rPr>
            <w:rFonts w:ascii="Times New Roman" w:hAnsi="Times New Roman" w:cs="Times New Roman"/>
            <w:b/>
            <w:color w:val="1155CC"/>
            <w:u w:val="single"/>
          </w:rPr>
          <w:t>kwalifikowanym podpisem elektronicznym</w:t>
        </w:r>
      </w:hyperlink>
      <w:r w:rsidRPr="00B941AB">
        <w:rPr>
          <w:rFonts w:ascii="Times New Roman" w:hAnsi="Times New Roman" w:cs="Times New Roman"/>
        </w:rPr>
        <w:t xml:space="preserve"> lub </w:t>
      </w:r>
      <w:r w:rsidRPr="00B941AB">
        <w:rPr>
          <w:rFonts w:ascii="Times New Roman" w:hAnsi="Times New Roman" w:cs="Times New Roman"/>
          <w:b/>
        </w:rPr>
        <w:t xml:space="preserve">elektronicznym </w:t>
      </w:r>
      <w:hyperlink r:id="rId24">
        <w:r w:rsidRPr="00B941AB">
          <w:rPr>
            <w:rFonts w:ascii="Times New Roman" w:hAnsi="Times New Roman" w:cs="Times New Roman"/>
            <w:b/>
            <w:color w:val="1155CC"/>
            <w:u w:val="single"/>
          </w:rPr>
          <w:t>podpisem zaufanym</w:t>
        </w:r>
      </w:hyperlink>
      <w:r w:rsidRPr="00B941AB">
        <w:rPr>
          <w:rFonts w:ascii="Times New Roman" w:hAnsi="Times New Roman" w:cs="Times New Roman"/>
        </w:rPr>
        <w:t xml:space="preserve"> lub </w:t>
      </w:r>
      <w:r w:rsidRPr="00B941AB">
        <w:rPr>
          <w:rFonts w:ascii="Times New Roman" w:hAnsi="Times New Roman" w:cs="Times New Roman"/>
          <w:b/>
        </w:rPr>
        <w:t xml:space="preserve">elektronicznym </w:t>
      </w:r>
      <w:hyperlink r:id="rId25">
        <w:r w:rsidRPr="00B941AB">
          <w:rPr>
            <w:rFonts w:ascii="Times New Roman" w:hAnsi="Times New Roman" w:cs="Times New Roman"/>
            <w:b/>
            <w:color w:val="1155CC"/>
            <w:u w:val="single"/>
          </w:rPr>
          <w:t>podpisem osobistym</w:t>
        </w:r>
      </w:hyperlink>
      <w:r w:rsidRPr="00B941AB">
        <w:rPr>
          <w:rFonts w:ascii="Times New Roman" w:hAnsi="Times New Roman" w:cs="Times New Roman"/>
        </w:rPr>
        <w:t xml:space="preserve"> przez osobę/osoby upoważnioną/upoważnione.</w:t>
      </w:r>
    </w:p>
    <w:p w14:paraId="000000D4"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941AB">
        <w:rPr>
          <w:rFonts w:ascii="Times New Roman" w:hAnsi="Times New Roman" w:cs="Times New Roman"/>
        </w:rPr>
        <w:t>eIDAS</w:t>
      </w:r>
      <w:proofErr w:type="spellEnd"/>
      <w:r w:rsidRPr="00B941AB">
        <w:rPr>
          <w:rFonts w:ascii="Times New Roman" w:hAnsi="Times New Roman" w:cs="Times New Roman"/>
        </w:rPr>
        <w:t>) (UE) nr 910/2014 - od 1 lipca 2016 roku”.</w:t>
      </w:r>
    </w:p>
    <w:p w14:paraId="000000D5"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 xml:space="preserve">W przypadku wykorzystania formatu podpisu </w:t>
      </w:r>
      <w:proofErr w:type="spellStart"/>
      <w:r w:rsidRPr="00B941AB">
        <w:rPr>
          <w:rFonts w:ascii="Times New Roman" w:hAnsi="Times New Roman" w:cs="Times New Roman"/>
        </w:rPr>
        <w:t>XAdES</w:t>
      </w:r>
      <w:proofErr w:type="spellEnd"/>
      <w:r w:rsidRPr="00B941AB">
        <w:rPr>
          <w:rFonts w:ascii="Times New Roman" w:hAnsi="Times New Roman" w:cs="Times New Roman"/>
        </w:rPr>
        <w:t xml:space="preserve"> zewnętrzny. Zamawiający wymaga dołączenia odpowiedniej ilości plików tj. podpisywanych plików z danymi oraz plików </w:t>
      </w:r>
      <w:proofErr w:type="spellStart"/>
      <w:r w:rsidRPr="00B941AB">
        <w:rPr>
          <w:rFonts w:ascii="Times New Roman" w:hAnsi="Times New Roman" w:cs="Times New Roman"/>
        </w:rPr>
        <w:t>XAdES</w:t>
      </w:r>
      <w:proofErr w:type="spellEnd"/>
      <w:r w:rsidRPr="00B941AB">
        <w:rPr>
          <w:rFonts w:ascii="Times New Roman" w:hAnsi="Times New Roman" w:cs="Times New Roman"/>
        </w:rPr>
        <w:t>.</w:t>
      </w:r>
    </w:p>
    <w:p w14:paraId="000000D6"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 xml:space="preserve">Zgodnie z art. 18 ust. 3 ustawy </w:t>
      </w:r>
      <w:proofErr w:type="spellStart"/>
      <w:r w:rsidRPr="00B941AB">
        <w:rPr>
          <w:rFonts w:ascii="Times New Roman" w:hAnsi="Times New Roman" w:cs="Times New Roman"/>
        </w:rPr>
        <w:t>Pzp</w:t>
      </w:r>
      <w:proofErr w:type="spellEnd"/>
      <w:r w:rsidRPr="00B941AB">
        <w:rPr>
          <w:rFonts w:ascii="Times New Roman" w:hAnsi="Times New Roman"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 xml:space="preserve">Wykonawca, za pośrednictwem </w:t>
      </w:r>
      <w:hyperlink r:id="rId26">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C46B99" w:rsidRPr="00B941AB" w:rsidRDefault="00000000">
      <w:pPr>
        <w:spacing w:line="320" w:lineRule="auto"/>
        <w:ind w:left="720"/>
        <w:jc w:val="both"/>
        <w:rPr>
          <w:rFonts w:ascii="Times New Roman" w:hAnsi="Times New Roman" w:cs="Times New Roman"/>
        </w:rPr>
      </w:pPr>
      <w:hyperlink r:id="rId27">
        <w:r w:rsidR="00904777" w:rsidRPr="00B941AB">
          <w:rPr>
            <w:rFonts w:ascii="Times New Roman" w:hAnsi="Times New Roman" w:cs="Times New Roman"/>
            <w:color w:val="1155CC"/>
            <w:u w:val="single"/>
          </w:rPr>
          <w:t>https://platformazakupowa.pl/strona/45-instrukcje</w:t>
        </w:r>
      </w:hyperlink>
    </w:p>
    <w:p w14:paraId="000000D9"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Każdy z Wykonawców może złożyć tylko jedną ofertę. Złożenie większej liczby ofert lub oferty zawierającej propozycje wariantowe spowoduje podlegać będzie odrzuceniu.</w:t>
      </w:r>
    </w:p>
    <w:p w14:paraId="000000DA"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Ceny oferty muszą zawierać wszystkie koszty, jakie musi ponieść Wykonawca, aby zrealizować zamówienie z najwyższą starannością oraz ewentualne rabaty.</w:t>
      </w:r>
    </w:p>
    <w:p w14:paraId="000000DB"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000000DE" w14:textId="77777777" w:rsidR="00C46B99" w:rsidRPr="00B941AB" w:rsidRDefault="00904777">
      <w:pPr>
        <w:numPr>
          <w:ilvl w:val="0"/>
          <w:numId w:val="38"/>
        </w:numPr>
        <w:spacing w:line="320" w:lineRule="auto"/>
        <w:jc w:val="both"/>
        <w:rPr>
          <w:rFonts w:ascii="Times New Roman" w:eastAsia="Calibri" w:hAnsi="Times New Roman" w:cs="Times New Roman"/>
        </w:rPr>
      </w:pPr>
      <w:r w:rsidRPr="00B941AB">
        <w:rPr>
          <w:rFonts w:ascii="Times New Roman" w:hAnsi="Times New Roman" w:cs="Times New Roman"/>
          <w:b/>
        </w:rPr>
        <w:t>Rozszerzenia plików wykorzystywanych przez Wykonawców muszą być zgodne z</w:t>
      </w:r>
      <w:r w:rsidRPr="00B941AB">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C46B99" w:rsidRPr="00B941AB" w:rsidRDefault="00904777">
      <w:pPr>
        <w:numPr>
          <w:ilvl w:val="0"/>
          <w:numId w:val="38"/>
        </w:numPr>
        <w:spacing w:line="320" w:lineRule="auto"/>
        <w:jc w:val="both"/>
        <w:rPr>
          <w:rFonts w:ascii="Times New Roman" w:eastAsia="Calibri" w:hAnsi="Times New Roman" w:cs="Times New Roman"/>
        </w:rPr>
      </w:pPr>
      <w:r w:rsidRPr="00B941AB">
        <w:rPr>
          <w:rFonts w:ascii="Times New Roman" w:hAnsi="Times New Roman" w:cs="Times New Roman"/>
        </w:rPr>
        <w:lastRenderedPageBreak/>
        <w:t>Zamawiający rekomenduje wykorzystanie formatów: .pdf .</w:t>
      </w:r>
      <w:proofErr w:type="spellStart"/>
      <w:r w:rsidRPr="00B941AB">
        <w:rPr>
          <w:rFonts w:ascii="Times New Roman" w:hAnsi="Times New Roman" w:cs="Times New Roman"/>
        </w:rPr>
        <w:t>doc</w:t>
      </w:r>
      <w:proofErr w:type="spellEnd"/>
      <w:r w:rsidRPr="00B941AB">
        <w:rPr>
          <w:rFonts w:ascii="Times New Roman" w:hAnsi="Times New Roman" w:cs="Times New Roman"/>
        </w:rPr>
        <w:t xml:space="preserve"> .</w:t>
      </w:r>
      <w:proofErr w:type="spellStart"/>
      <w:r w:rsidRPr="00B941AB">
        <w:rPr>
          <w:rFonts w:ascii="Times New Roman" w:hAnsi="Times New Roman" w:cs="Times New Roman"/>
        </w:rPr>
        <w:t>docx</w:t>
      </w:r>
      <w:proofErr w:type="spellEnd"/>
      <w:r w:rsidRPr="00B941AB">
        <w:rPr>
          <w:rFonts w:ascii="Times New Roman" w:hAnsi="Times New Roman" w:cs="Times New Roman"/>
        </w:rPr>
        <w:t xml:space="preserve"> .xls .</w:t>
      </w:r>
      <w:proofErr w:type="spellStart"/>
      <w:r w:rsidRPr="00B941AB">
        <w:rPr>
          <w:rFonts w:ascii="Times New Roman" w:hAnsi="Times New Roman" w:cs="Times New Roman"/>
        </w:rPr>
        <w:t>xlsx</w:t>
      </w:r>
      <w:proofErr w:type="spellEnd"/>
      <w:r w:rsidRPr="00B941AB">
        <w:rPr>
          <w:rFonts w:ascii="Times New Roman" w:hAnsi="Times New Roman" w:cs="Times New Roman"/>
        </w:rPr>
        <w:t xml:space="preserve"> .jpg (.</w:t>
      </w:r>
      <w:proofErr w:type="spellStart"/>
      <w:r w:rsidRPr="00B941AB">
        <w:rPr>
          <w:rFonts w:ascii="Times New Roman" w:hAnsi="Times New Roman" w:cs="Times New Roman"/>
        </w:rPr>
        <w:t>jpeg</w:t>
      </w:r>
      <w:proofErr w:type="spellEnd"/>
      <w:r w:rsidRPr="00B941AB">
        <w:rPr>
          <w:rFonts w:ascii="Times New Roman" w:hAnsi="Times New Roman" w:cs="Times New Roman"/>
        </w:rPr>
        <w:t xml:space="preserve">) </w:t>
      </w:r>
      <w:r w:rsidRPr="00B941AB">
        <w:rPr>
          <w:rFonts w:ascii="Times New Roman" w:hAnsi="Times New Roman" w:cs="Times New Roman"/>
          <w:b/>
          <w:u w:val="single"/>
        </w:rPr>
        <w:t>ze szczególnym wskazaniem na .pdf</w:t>
      </w:r>
    </w:p>
    <w:p w14:paraId="000000E0"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W celu ewentualnej kompresji danych Zamawiający rekomenduje wykorzystanie jednego z rozszerzeń:</w:t>
      </w:r>
    </w:p>
    <w:p w14:paraId="000000E1" w14:textId="77777777" w:rsidR="00C46B99" w:rsidRPr="00B941AB" w:rsidRDefault="00904777">
      <w:pPr>
        <w:numPr>
          <w:ilvl w:val="1"/>
          <w:numId w:val="34"/>
        </w:numPr>
        <w:spacing w:line="320" w:lineRule="auto"/>
        <w:jc w:val="both"/>
        <w:rPr>
          <w:rFonts w:ascii="Times New Roman" w:hAnsi="Times New Roman" w:cs="Times New Roman"/>
        </w:rPr>
      </w:pPr>
      <w:r w:rsidRPr="00B941AB">
        <w:rPr>
          <w:rFonts w:ascii="Times New Roman" w:hAnsi="Times New Roman" w:cs="Times New Roman"/>
        </w:rPr>
        <w:t xml:space="preserve">.zip </w:t>
      </w:r>
    </w:p>
    <w:p w14:paraId="000000E2" w14:textId="77777777" w:rsidR="00C46B99" w:rsidRPr="00B941AB" w:rsidRDefault="00904777">
      <w:pPr>
        <w:numPr>
          <w:ilvl w:val="1"/>
          <w:numId w:val="34"/>
        </w:numPr>
        <w:spacing w:line="320" w:lineRule="auto"/>
        <w:jc w:val="both"/>
        <w:rPr>
          <w:rFonts w:ascii="Times New Roman" w:hAnsi="Times New Roman" w:cs="Times New Roman"/>
        </w:rPr>
      </w:pPr>
      <w:r w:rsidRPr="00B941AB">
        <w:rPr>
          <w:rFonts w:ascii="Times New Roman" w:hAnsi="Times New Roman" w:cs="Times New Roman"/>
        </w:rPr>
        <w:t>.7Z</w:t>
      </w:r>
    </w:p>
    <w:p w14:paraId="000000E3" w14:textId="77777777" w:rsidR="00C46B99" w:rsidRPr="00B941AB" w:rsidRDefault="00904777">
      <w:pPr>
        <w:numPr>
          <w:ilvl w:val="0"/>
          <w:numId w:val="38"/>
        </w:numPr>
        <w:spacing w:line="320" w:lineRule="auto"/>
        <w:jc w:val="both"/>
        <w:rPr>
          <w:rFonts w:ascii="Times New Roman" w:eastAsia="Calibri" w:hAnsi="Times New Roman" w:cs="Times New Roman"/>
        </w:rPr>
      </w:pPr>
      <w:r w:rsidRPr="00B941AB">
        <w:rPr>
          <w:rFonts w:ascii="Times New Roman" w:hAnsi="Times New Roman" w:cs="Times New Roman"/>
        </w:rPr>
        <w:t xml:space="preserve">Wśród rozszerzeń powszechnych a </w:t>
      </w:r>
      <w:r w:rsidRPr="00B941AB">
        <w:rPr>
          <w:rFonts w:ascii="Times New Roman" w:hAnsi="Times New Roman" w:cs="Times New Roman"/>
          <w:b/>
        </w:rPr>
        <w:t>niewystępujących</w:t>
      </w:r>
      <w:r w:rsidRPr="00B941AB">
        <w:rPr>
          <w:rFonts w:ascii="Times New Roman" w:hAnsi="Times New Roman" w:cs="Times New Roman"/>
        </w:rPr>
        <w:t xml:space="preserve"> w Rozporządzeniu KRI występują: .</w:t>
      </w:r>
      <w:proofErr w:type="spellStart"/>
      <w:r w:rsidRPr="00B941AB">
        <w:rPr>
          <w:rFonts w:ascii="Times New Roman" w:hAnsi="Times New Roman" w:cs="Times New Roman"/>
        </w:rPr>
        <w:t>rar</w:t>
      </w:r>
      <w:proofErr w:type="spellEnd"/>
      <w:r w:rsidRPr="00B941AB">
        <w:rPr>
          <w:rFonts w:ascii="Times New Roman" w:hAnsi="Times New Roman" w:cs="Times New Roman"/>
        </w:rPr>
        <w:t xml:space="preserve"> .gif .</w:t>
      </w:r>
      <w:proofErr w:type="spellStart"/>
      <w:r w:rsidRPr="00B941AB">
        <w:rPr>
          <w:rFonts w:ascii="Times New Roman" w:hAnsi="Times New Roman" w:cs="Times New Roman"/>
        </w:rPr>
        <w:t>bmp</w:t>
      </w:r>
      <w:proofErr w:type="spellEnd"/>
      <w:r w:rsidRPr="00B941AB">
        <w:rPr>
          <w:rFonts w:ascii="Times New Roman" w:hAnsi="Times New Roman" w:cs="Times New Roman"/>
        </w:rPr>
        <w:t xml:space="preserve"> .</w:t>
      </w:r>
      <w:proofErr w:type="spellStart"/>
      <w:r w:rsidRPr="00B941AB">
        <w:rPr>
          <w:rFonts w:ascii="Times New Roman" w:hAnsi="Times New Roman" w:cs="Times New Roman"/>
        </w:rPr>
        <w:t>numbers</w:t>
      </w:r>
      <w:proofErr w:type="spellEnd"/>
      <w:r w:rsidRPr="00B941AB">
        <w:rPr>
          <w:rFonts w:ascii="Times New Roman" w:hAnsi="Times New Roman" w:cs="Times New Roman"/>
        </w:rPr>
        <w:t xml:space="preserve"> .</w:t>
      </w:r>
      <w:proofErr w:type="spellStart"/>
      <w:r w:rsidRPr="00B941AB">
        <w:rPr>
          <w:rFonts w:ascii="Times New Roman" w:hAnsi="Times New Roman" w:cs="Times New Roman"/>
        </w:rPr>
        <w:t>pages</w:t>
      </w:r>
      <w:proofErr w:type="spellEnd"/>
      <w:r w:rsidRPr="00B941AB">
        <w:rPr>
          <w:rFonts w:ascii="Times New Roman" w:hAnsi="Times New Roman" w:cs="Times New Roman"/>
        </w:rPr>
        <w:t xml:space="preserve">. </w:t>
      </w:r>
      <w:r w:rsidRPr="00B941AB">
        <w:rPr>
          <w:rFonts w:ascii="Times New Roman" w:hAnsi="Times New Roman" w:cs="Times New Roman"/>
          <w:b/>
        </w:rPr>
        <w:t>Dokumenty złożone w takich plikach zostaną uznane za złożone nieskutecznie.</w:t>
      </w:r>
      <w:r w:rsidRPr="00B941AB">
        <w:rPr>
          <w:rFonts w:ascii="Times New Roman" w:hAnsi="Times New Roman" w:cs="Times New Roman"/>
          <w:b/>
          <w:vertAlign w:val="superscript"/>
        </w:rPr>
        <w:footnoteReference w:id="5"/>
      </w:r>
    </w:p>
    <w:p w14:paraId="000000E4" w14:textId="77777777" w:rsidR="00C46B99" w:rsidRPr="00B941AB" w:rsidRDefault="00904777">
      <w:pPr>
        <w:numPr>
          <w:ilvl w:val="0"/>
          <w:numId w:val="38"/>
        </w:numPr>
        <w:spacing w:line="320" w:lineRule="auto"/>
        <w:jc w:val="both"/>
        <w:rPr>
          <w:rFonts w:ascii="Times New Roman" w:eastAsia="Calibri" w:hAnsi="Times New Roman" w:cs="Times New Roman"/>
        </w:rPr>
      </w:pPr>
      <w:r w:rsidRPr="00B941AB">
        <w:rPr>
          <w:rFonts w:ascii="Times New Roman" w:hAnsi="Times New Roman" w:cs="Times New Roman"/>
        </w:rPr>
        <w:t xml:space="preserve">Zamawiający zwraca uwagę na ograniczenia wielkości plików podpisywanych profilem zaufanym, który wynosi </w:t>
      </w:r>
      <w:r w:rsidRPr="00B941AB">
        <w:rPr>
          <w:rFonts w:ascii="Times New Roman" w:hAnsi="Times New Roman" w:cs="Times New Roman"/>
          <w:b/>
        </w:rPr>
        <w:t>maksymalnie 10MB</w:t>
      </w:r>
      <w:r w:rsidRPr="00B941AB">
        <w:rPr>
          <w:rFonts w:ascii="Times New Roman" w:hAnsi="Times New Roman" w:cs="Times New Roman"/>
        </w:rPr>
        <w:t xml:space="preserve">, oraz na ograniczenie wielkości plików podpisywanych w aplikacji </w:t>
      </w:r>
      <w:proofErr w:type="spellStart"/>
      <w:r w:rsidRPr="00B941AB">
        <w:rPr>
          <w:rFonts w:ascii="Times New Roman" w:hAnsi="Times New Roman" w:cs="Times New Roman"/>
        </w:rPr>
        <w:t>eDoApp</w:t>
      </w:r>
      <w:proofErr w:type="spellEnd"/>
      <w:r w:rsidRPr="00B941AB">
        <w:rPr>
          <w:rFonts w:ascii="Times New Roman" w:hAnsi="Times New Roman" w:cs="Times New Roman"/>
        </w:rPr>
        <w:t xml:space="preserve"> służącej do składania podpisu osobistego, który wynosi </w:t>
      </w:r>
      <w:r w:rsidRPr="00B941AB">
        <w:rPr>
          <w:rFonts w:ascii="Times New Roman" w:hAnsi="Times New Roman" w:cs="Times New Roman"/>
          <w:b/>
        </w:rPr>
        <w:t>maksymalnie 5MB</w:t>
      </w:r>
      <w:r w:rsidRPr="00B941AB">
        <w:rPr>
          <w:rFonts w:ascii="Times New Roman" w:hAnsi="Times New Roman" w:cs="Times New Roman"/>
        </w:rPr>
        <w:t>.</w:t>
      </w:r>
    </w:p>
    <w:p w14:paraId="000000E5"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W przypadku stosowania przez wykonawcę kwalifikowanego podpisu elektronicznego:</w:t>
      </w:r>
    </w:p>
    <w:p w14:paraId="000000E6" w14:textId="77777777" w:rsidR="00C46B99" w:rsidRPr="00B941AB" w:rsidRDefault="00904777">
      <w:pPr>
        <w:numPr>
          <w:ilvl w:val="0"/>
          <w:numId w:val="23"/>
        </w:numPr>
        <w:spacing w:line="320" w:lineRule="auto"/>
        <w:jc w:val="both"/>
        <w:rPr>
          <w:rFonts w:ascii="Times New Roman" w:eastAsia="Calibri" w:hAnsi="Times New Roman" w:cs="Times New Roman"/>
        </w:rPr>
      </w:pPr>
      <w:r w:rsidRPr="00B941AB">
        <w:rPr>
          <w:rFonts w:ascii="Times New Roman" w:hAnsi="Times New Roman" w:cs="Times New Roman"/>
        </w:rPr>
        <w:t xml:space="preserve">Ze względu na niskie ryzyko naruszenia integralności pliku oraz łatwiejszą weryfikację podpisu zamawiający zaleca, w miarę możliwości, </w:t>
      </w:r>
      <w:r w:rsidRPr="00B941AB">
        <w:rPr>
          <w:rFonts w:ascii="Times New Roman" w:hAnsi="Times New Roman" w:cs="Times New Roman"/>
          <w:b/>
        </w:rPr>
        <w:t xml:space="preserve">przekonwertowanie plików składających się na ofertę na rozszerzenie .pdf  i opatrzenie ich podpisem kwalifikowanym w formacie </w:t>
      </w:r>
      <w:proofErr w:type="spellStart"/>
      <w:r w:rsidRPr="00B941AB">
        <w:rPr>
          <w:rFonts w:ascii="Times New Roman" w:hAnsi="Times New Roman" w:cs="Times New Roman"/>
          <w:b/>
        </w:rPr>
        <w:t>PAdES</w:t>
      </w:r>
      <w:proofErr w:type="spellEnd"/>
      <w:r w:rsidRPr="00B941AB">
        <w:rPr>
          <w:rFonts w:ascii="Times New Roman" w:hAnsi="Times New Roman" w:cs="Times New Roman"/>
          <w:b/>
        </w:rPr>
        <w:t xml:space="preserve">. </w:t>
      </w:r>
    </w:p>
    <w:p w14:paraId="000000E7" w14:textId="77777777" w:rsidR="00C46B99" w:rsidRPr="00B941AB" w:rsidRDefault="00904777">
      <w:pPr>
        <w:numPr>
          <w:ilvl w:val="0"/>
          <w:numId w:val="23"/>
        </w:numPr>
        <w:spacing w:line="320" w:lineRule="auto"/>
        <w:jc w:val="both"/>
        <w:rPr>
          <w:rFonts w:ascii="Times New Roman" w:hAnsi="Times New Roman" w:cs="Times New Roman"/>
        </w:rPr>
      </w:pPr>
      <w:r w:rsidRPr="00B941AB">
        <w:rPr>
          <w:rFonts w:ascii="Times New Roman" w:hAnsi="Times New Roman" w:cs="Times New Roman"/>
        </w:rPr>
        <w:t xml:space="preserve">Pliki w innych formatach niż PDF </w:t>
      </w:r>
      <w:r w:rsidRPr="00B941AB">
        <w:rPr>
          <w:rFonts w:ascii="Times New Roman" w:hAnsi="Times New Roman" w:cs="Times New Roman"/>
          <w:b/>
        </w:rPr>
        <w:t xml:space="preserve">zaleca się opatrzyć podpisem w formacie </w:t>
      </w:r>
      <w:proofErr w:type="spellStart"/>
      <w:r w:rsidRPr="00B941AB">
        <w:rPr>
          <w:rFonts w:ascii="Times New Roman" w:hAnsi="Times New Roman" w:cs="Times New Roman"/>
          <w:b/>
        </w:rPr>
        <w:t>XAdES</w:t>
      </w:r>
      <w:proofErr w:type="spellEnd"/>
      <w:r w:rsidRPr="00B941AB">
        <w:rPr>
          <w:rFonts w:ascii="Times New Roman" w:hAnsi="Times New Roman" w:cs="Times New Roman"/>
          <w:b/>
        </w:rPr>
        <w:t xml:space="preserve"> o typie zewnętrznym</w:t>
      </w:r>
      <w:r w:rsidRPr="00B941AB">
        <w:rPr>
          <w:rFonts w:ascii="Times New Roman" w:hAnsi="Times New Roman" w:cs="Times New Roman"/>
        </w:rPr>
        <w:t>. Wykonawca powinien pamiętać, aby plik z podpisem przekazywać łącznie z dokumentem podpisywanym.</w:t>
      </w:r>
    </w:p>
    <w:p w14:paraId="000000E8" w14:textId="77777777" w:rsidR="00C46B99" w:rsidRPr="00B941AB" w:rsidRDefault="00904777">
      <w:pPr>
        <w:numPr>
          <w:ilvl w:val="0"/>
          <w:numId w:val="23"/>
        </w:numPr>
        <w:spacing w:line="320" w:lineRule="auto"/>
        <w:jc w:val="both"/>
        <w:rPr>
          <w:rFonts w:ascii="Times New Roman" w:hAnsi="Times New Roman" w:cs="Times New Roman"/>
        </w:rPr>
      </w:pPr>
      <w:r w:rsidRPr="00B941AB">
        <w:rPr>
          <w:rFonts w:ascii="Times New Roman" w:hAnsi="Times New Roman" w:cs="Times New Roman"/>
        </w:rPr>
        <w:t>Zamawiający rekomenduje wykorzystanie podpisu z kwalifikowanym znacznikiem czasu.</w:t>
      </w:r>
    </w:p>
    <w:p w14:paraId="000000E9"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Zamawiający zaleca aby</w:t>
      </w:r>
      <w:r w:rsidRPr="00B941AB">
        <w:rPr>
          <w:rFonts w:ascii="Times New Roman" w:hAnsi="Times New Roman" w:cs="Times New Roman"/>
          <w:b/>
        </w:rPr>
        <w:t xml:space="preserve"> w przypadku podpisywania pliku przez kilka osób, stosować podpisy tego samego rodzaju.</w:t>
      </w:r>
      <w:r w:rsidRPr="00B941AB">
        <w:rPr>
          <w:rFonts w:ascii="Times New Roman" w:hAnsi="Times New Roman" w:cs="Times New Roman"/>
        </w:rPr>
        <w:t xml:space="preserve"> Podpisywanie różnymi rodzajami podpisów np. osobistym i kwalifikowanym może doprowadzić do problemów w weryfikacji plików. </w:t>
      </w:r>
    </w:p>
    <w:p w14:paraId="000000EA"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Zamawiający zaleca, aby Wykonawca z odpowiednim wyprzedzeniem przetestował możliwość prawidłowego wykorzystania wybranej metody podpisania plików oferty.</w:t>
      </w:r>
    </w:p>
    <w:p w14:paraId="000000EB"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Osobą składającą ofertę powinna być osoba kontaktowa podawana w dokumentacji.</w:t>
      </w:r>
    </w:p>
    <w:p w14:paraId="000000EC"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D"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 xml:space="preserve">Jeśli Wykonawca pakuje dokumenty np. w plik o rozszerzeniu .zip, zaleca się wcześniejsze podpisanie każdego ze skompresowanych plików. </w:t>
      </w:r>
    </w:p>
    <w:p w14:paraId="000000EE"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lastRenderedPageBreak/>
        <w:t xml:space="preserve">Zamawiający zaleca aby </w:t>
      </w:r>
      <w:r w:rsidRPr="00B941AB">
        <w:rPr>
          <w:rFonts w:ascii="Times New Roman" w:hAnsi="Times New Roman" w:cs="Times New Roman"/>
          <w:b/>
          <w:u w:val="single"/>
        </w:rPr>
        <w:t>nie</w:t>
      </w:r>
      <w:r w:rsidRPr="00B941AB">
        <w:rPr>
          <w:rFonts w:ascii="Times New Roman" w:hAnsi="Times New Roman" w:cs="Times New Roman"/>
          <w:b/>
        </w:rPr>
        <w:t xml:space="preserve"> </w:t>
      </w:r>
      <w:r w:rsidRPr="00B941AB">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14:paraId="000000EF" w14:textId="77777777" w:rsidR="00C46B99" w:rsidRPr="00B941AB" w:rsidRDefault="00904777">
      <w:pPr>
        <w:numPr>
          <w:ilvl w:val="0"/>
          <w:numId w:val="38"/>
        </w:numPr>
        <w:spacing w:line="320" w:lineRule="auto"/>
        <w:jc w:val="both"/>
        <w:rPr>
          <w:rFonts w:ascii="Times New Roman" w:hAnsi="Times New Roman" w:cs="Times New Roman"/>
          <w:b/>
        </w:rPr>
      </w:pPr>
      <w:r w:rsidRPr="00B941AB">
        <w:rPr>
          <w:rFonts w:ascii="Times New Roman" w:hAnsi="Times New Roman" w:cs="Times New Roman"/>
          <w:b/>
          <w:u w:val="single"/>
        </w:rPr>
        <w:t>Do oferty należy załączyć:</w:t>
      </w:r>
    </w:p>
    <w:p w14:paraId="000000F0" w14:textId="2FC958BA" w:rsidR="00C46B99" w:rsidRPr="00B941AB" w:rsidRDefault="00904777">
      <w:pPr>
        <w:numPr>
          <w:ilvl w:val="0"/>
          <w:numId w:val="6"/>
        </w:numPr>
        <w:spacing w:line="320" w:lineRule="auto"/>
        <w:jc w:val="both"/>
        <w:rPr>
          <w:rFonts w:ascii="Times New Roman" w:hAnsi="Times New Roman" w:cs="Times New Roman"/>
        </w:rPr>
      </w:pPr>
      <w:r w:rsidRPr="00B941AB">
        <w:rPr>
          <w:rFonts w:ascii="Times New Roman" w:hAnsi="Times New Roman" w:cs="Times New Roman"/>
        </w:rPr>
        <w:t xml:space="preserve">Formularz ofertowy </w:t>
      </w:r>
      <w:r w:rsidR="0008338F" w:rsidRPr="00B941AB">
        <w:rPr>
          <w:rFonts w:ascii="Times New Roman" w:hAnsi="Times New Roman" w:cs="Times New Roman"/>
        </w:rPr>
        <w:t xml:space="preserve">, wzór stanowi </w:t>
      </w:r>
      <w:r w:rsidR="0008338F" w:rsidRPr="00B941AB">
        <w:rPr>
          <w:rFonts w:ascii="Times New Roman" w:hAnsi="Times New Roman" w:cs="Times New Roman"/>
          <w:b/>
          <w:bCs/>
        </w:rPr>
        <w:t>Załącznik nr 2 do SWZ</w:t>
      </w:r>
      <w:r w:rsidR="0008338F" w:rsidRPr="00B941AB">
        <w:rPr>
          <w:rFonts w:ascii="Times New Roman" w:hAnsi="Times New Roman" w:cs="Times New Roman"/>
        </w:rPr>
        <w:t xml:space="preserve">, </w:t>
      </w:r>
      <w:r w:rsidRPr="00B941AB">
        <w:rPr>
          <w:rFonts w:ascii="Times New Roman" w:hAnsi="Times New Roman" w:cs="Times New Roman"/>
        </w:rPr>
        <w:t xml:space="preserve">wraz z oświadczeniami o spełnianiu warunków udział w postępowaniu oraz braku podstaw do wykluczenia o treści zgodnej z </w:t>
      </w:r>
      <w:r w:rsidRPr="00B941AB">
        <w:rPr>
          <w:rFonts w:ascii="Times New Roman" w:hAnsi="Times New Roman" w:cs="Times New Roman"/>
          <w:b/>
        </w:rPr>
        <w:t>Załącznikiem nr</w:t>
      </w:r>
      <w:r w:rsidR="0008338F" w:rsidRPr="00B941AB">
        <w:rPr>
          <w:rFonts w:ascii="Times New Roman" w:hAnsi="Times New Roman" w:cs="Times New Roman"/>
          <w:b/>
        </w:rPr>
        <w:t xml:space="preserve"> 3 </w:t>
      </w:r>
      <w:r w:rsidRPr="00B941AB">
        <w:rPr>
          <w:rFonts w:ascii="Times New Roman" w:hAnsi="Times New Roman" w:cs="Times New Roman"/>
          <w:b/>
        </w:rPr>
        <w:t xml:space="preserve"> do SWZ.</w:t>
      </w:r>
    </w:p>
    <w:p w14:paraId="000000F1" w14:textId="20D74662" w:rsidR="00C46B99" w:rsidRDefault="00904777">
      <w:pPr>
        <w:numPr>
          <w:ilvl w:val="0"/>
          <w:numId w:val="6"/>
        </w:numPr>
        <w:spacing w:line="320" w:lineRule="auto"/>
        <w:jc w:val="both"/>
        <w:rPr>
          <w:rFonts w:ascii="Times New Roman" w:hAnsi="Times New Roman" w:cs="Times New Roman"/>
        </w:rPr>
      </w:pPr>
      <w:r w:rsidRPr="00B941AB">
        <w:rPr>
          <w:rFonts w:ascii="Times New Roman" w:hAnsi="Times New Roman" w:cs="Times New Roman"/>
        </w:rPr>
        <w:t>Pełnomocnictwo (jeśli wymagane)</w:t>
      </w:r>
    </w:p>
    <w:p w14:paraId="7DB3F27E" w14:textId="69FE00F0" w:rsidR="001D29A4" w:rsidRPr="00B941AB" w:rsidRDefault="001D29A4">
      <w:pPr>
        <w:numPr>
          <w:ilvl w:val="0"/>
          <w:numId w:val="6"/>
        </w:numPr>
        <w:spacing w:line="320" w:lineRule="auto"/>
        <w:jc w:val="both"/>
        <w:rPr>
          <w:rFonts w:ascii="Times New Roman" w:hAnsi="Times New Roman" w:cs="Times New Roman"/>
        </w:rPr>
      </w:pPr>
      <w:r>
        <w:rPr>
          <w:rFonts w:ascii="Times New Roman" w:hAnsi="Times New Roman" w:cs="Times New Roman"/>
        </w:rPr>
        <w:t>Zobowiązanie podmiotu udostępniającego zasoby (jeśli występuje)</w:t>
      </w:r>
    </w:p>
    <w:p w14:paraId="000000F4" w14:textId="0FEFDE54" w:rsidR="00C46B99" w:rsidRPr="00B941AB" w:rsidRDefault="00904777">
      <w:pPr>
        <w:numPr>
          <w:ilvl w:val="0"/>
          <w:numId w:val="6"/>
        </w:numPr>
        <w:spacing w:line="320" w:lineRule="auto"/>
        <w:jc w:val="both"/>
        <w:rPr>
          <w:rFonts w:ascii="Times New Roman" w:hAnsi="Times New Roman" w:cs="Times New Roman"/>
        </w:rPr>
      </w:pPr>
      <w:r w:rsidRPr="00B941AB">
        <w:rPr>
          <w:rFonts w:ascii="Times New Roman" w:hAnsi="Times New Roman" w:cs="Times New Roman"/>
        </w:rPr>
        <w:t>Oświadczenie na podstawie art. 117 ust. 4 PZP w przypadku wykonawców wspólnie ubiegających się o udzielenie zamówienia w zakresie wymagań określonych w Rozdziale VIII (jeśli zamawiający stawia wymagania w Rozdziale VIII)</w:t>
      </w:r>
      <w:r w:rsidR="001D29A4">
        <w:rPr>
          <w:rFonts w:ascii="Times New Roman" w:hAnsi="Times New Roman" w:cs="Times New Roman"/>
        </w:rPr>
        <w:t xml:space="preserve"> (jeśli występuje)</w:t>
      </w:r>
    </w:p>
    <w:p w14:paraId="000000F6" w14:textId="77777777" w:rsidR="00C46B99" w:rsidRPr="00002E39" w:rsidRDefault="00904777">
      <w:pPr>
        <w:pStyle w:val="Nagwek2"/>
        <w:spacing w:before="240" w:after="240"/>
        <w:rPr>
          <w:rFonts w:ascii="Times New Roman" w:hAnsi="Times New Roman" w:cs="Times New Roman"/>
          <w:sz w:val="28"/>
          <w:szCs w:val="28"/>
        </w:rPr>
      </w:pPr>
      <w:bookmarkStart w:id="15" w:name="_c8de4rg6s4kb" w:colFirst="0" w:colLast="0"/>
      <w:bookmarkEnd w:id="15"/>
      <w:r w:rsidRPr="00002E39">
        <w:rPr>
          <w:rFonts w:ascii="Times New Roman" w:hAnsi="Times New Roman" w:cs="Times New Roman"/>
          <w:sz w:val="28"/>
          <w:szCs w:val="28"/>
        </w:rPr>
        <w:t>XV. Sposób obliczania ceny oferty</w:t>
      </w:r>
    </w:p>
    <w:p w14:paraId="000000F7" w14:textId="6E1FF472" w:rsidR="00C46B99" w:rsidRPr="00B941AB" w:rsidRDefault="00904777">
      <w:pPr>
        <w:numPr>
          <w:ilvl w:val="0"/>
          <w:numId w:val="7"/>
        </w:numPr>
        <w:spacing w:before="240" w:line="360" w:lineRule="auto"/>
        <w:ind w:left="426"/>
        <w:jc w:val="both"/>
        <w:rPr>
          <w:rFonts w:ascii="Times New Roman" w:hAnsi="Times New Roman" w:cs="Times New Roman"/>
        </w:rPr>
      </w:pPr>
      <w:r w:rsidRPr="00B941AB">
        <w:rPr>
          <w:rFonts w:ascii="Times New Roman" w:hAnsi="Times New Roman" w:cs="Times New Roman"/>
        </w:rPr>
        <w:t xml:space="preserve">Wykonawca podaje cenę za realizację przedmiotu zamówienia zgodnie ze wzorem Formularza Ofertowego, stanowiącego </w:t>
      </w:r>
      <w:r w:rsidRPr="00B941AB">
        <w:rPr>
          <w:rFonts w:ascii="Times New Roman" w:hAnsi="Times New Roman" w:cs="Times New Roman"/>
          <w:b/>
        </w:rPr>
        <w:t xml:space="preserve">Załącznik nr </w:t>
      </w:r>
      <w:r w:rsidR="00DC6FF6" w:rsidRPr="00B941AB">
        <w:rPr>
          <w:rFonts w:ascii="Times New Roman" w:hAnsi="Times New Roman" w:cs="Times New Roman"/>
          <w:b/>
        </w:rPr>
        <w:t>2</w:t>
      </w:r>
      <w:r w:rsidRPr="00B941AB">
        <w:rPr>
          <w:rFonts w:ascii="Times New Roman" w:hAnsi="Times New Roman" w:cs="Times New Roman"/>
          <w:b/>
        </w:rPr>
        <w:t xml:space="preserve"> do SWZ. </w:t>
      </w:r>
    </w:p>
    <w:p w14:paraId="000000F8" w14:textId="3E7F243A"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FC2EE0">
        <w:rPr>
          <w:rFonts w:ascii="Times New Roman" w:hAnsi="Times New Roman" w:cs="Times New Roman"/>
          <w:b/>
          <w:bCs/>
        </w:rPr>
        <w:t>23</w:t>
      </w:r>
      <w:r w:rsidRPr="00B941AB">
        <w:rPr>
          <w:rFonts w:ascii="Times New Roman" w:hAnsi="Times New Roman" w:cs="Times New Roman"/>
          <w:b/>
          <w:bCs/>
        </w:rPr>
        <w:t>%.</w:t>
      </w:r>
    </w:p>
    <w:p w14:paraId="000000F9" w14:textId="77777777"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Cena podana na Formularzu Ofertowym jest ceną ostateczną, niepodlegającą negocjacji i wyczerpującą wszelkie należności Wykonawcy wobec Zamawiającego związane z realizacją przedmiotu zamówienia.</w:t>
      </w:r>
    </w:p>
    <w:p w14:paraId="000000FA" w14:textId="77777777"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Cena oferty powinna być wyrażona w złotych polskich (PLN) z dokładnością do dwóch miejsc po przecinku.</w:t>
      </w:r>
    </w:p>
    <w:p w14:paraId="000000FB" w14:textId="77777777"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Zamawiający nie przewiduje rozliczeń w walucie obcej.</w:t>
      </w:r>
    </w:p>
    <w:p w14:paraId="000000FC" w14:textId="77777777"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Wyliczona cena oferty brutto będzie służyć do porównania złożonych ofert i do rozliczenia w trakcie realizacji zamówienia.</w:t>
      </w:r>
    </w:p>
    <w:p w14:paraId="000000FD" w14:textId="05C3D89C"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Jeżeli została złożona oferta, której wybór prowadziłby do powstania u zamawiającego obowiązku podatkowego zgodnie z ustawą z dnia 11 marca 2004 r. o podatku od towarów i usług (</w:t>
      </w:r>
      <w:r w:rsidR="0004132C">
        <w:rPr>
          <w:rFonts w:ascii="Times New Roman" w:hAnsi="Times New Roman" w:cs="Times New Roman"/>
        </w:rPr>
        <w:t xml:space="preserve">t. j. </w:t>
      </w:r>
      <w:r w:rsidRPr="00B941AB">
        <w:rPr>
          <w:rFonts w:ascii="Times New Roman" w:hAnsi="Times New Roman" w:cs="Times New Roman"/>
        </w:rPr>
        <w:t xml:space="preserve">Dz. U. z </w:t>
      </w:r>
      <w:r w:rsidR="0004132C">
        <w:rPr>
          <w:rFonts w:ascii="Times New Roman" w:hAnsi="Times New Roman" w:cs="Times New Roman"/>
        </w:rPr>
        <w:t>2022</w:t>
      </w:r>
      <w:r w:rsidRPr="00B941AB">
        <w:rPr>
          <w:rFonts w:ascii="Times New Roman" w:hAnsi="Times New Roman" w:cs="Times New Roman"/>
        </w:rPr>
        <w:t xml:space="preserve"> r. poz. </w:t>
      </w:r>
      <w:r w:rsidR="0004132C">
        <w:rPr>
          <w:rFonts w:ascii="Times New Roman" w:hAnsi="Times New Roman" w:cs="Times New Roman"/>
        </w:rPr>
        <w:t>931</w:t>
      </w:r>
      <w:r w:rsidRPr="00B941AB">
        <w:rPr>
          <w:rFonts w:ascii="Times New Roman" w:hAnsi="Times New Roman" w:cs="Times New Roman"/>
        </w:rPr>
        <w:t xml:space="preserve"> z </w:t>
      </w:r>
      <w:proofErr w:type="spellStart"/>
      <w:r w:rsidRPr="00B941AB">
        <w:rPr>
          <w:rFonts w:ascii="Times New Roman" w:hAnsi="Times New Roman" w:cs="Times New Roman"/>
        </w:rPr>
        <w:t>późn</w:t>
      </w:r>
      <w:proofErr w:type="spellEnd"/>
      <w:r w:rsidRPr="00B941AB">
        <w:rPr>
          <w:rFonts w:ascii="Times New Roman" w:hAnsi="Times New Roman" w:cs="Times New Roman"/>
        </w:rPr>
        <w:t>. zm.), dla celów zastosowania kryterium ceny lub kosztu zamawiający dolicza do przedstawionej w tej ofercie ceny kwotę podatku od towarów i usług, którą miałby obowiązek rozliczyć.</w:t>
      </w:r>
      <w:r w:rsidRPr="00B941AB">
        <w:rPr>
          <w:rFonts w:ascii="Times New Roman" w:hAnsi="Times New Roman" w:cs="Times New Roman"/>
          <w:b/>
        </w:rPr>
        <w:t xml:space="preserve"> </w:t>
      </w:r>
      <w:r w:rsidRPr="00B941AB">
        <w:rPr>
          <w:rFonts w:ascii="Times New Roman" w:hAnsi="Times New Roman" w:cs="Times New Roman"/>
        </w:rPr>
        <w:t>W ofercie, o której mowa w ust. 1, Wykonawca ma obowiązek:</w:t>
      </w:r>
    </w:p>
    <w:p w14:paraId="000000FE" w14:textId="77777777" w:rsidR="00C46B99" w:rsidRPr="00B941AB" w:rsidRDefault="00904777">
      <w:pPr>
        <w:tabs>
          <w:tab w:val="left" w:pos="3855"/>
        </w:tabs>
        <w:spacing w:line="360" w:lineRule="auto"/>
        <w:ind w:left="826" w:hanging="409"/>
        <w:jc w:val="both"/>
        <w:rPr>
          <w:rFonts w:ascii="Times New Roman" w:hAnsi="Times New Roman" w:cs="Times New Roman"/>
        </w:rPr>
      </w:pPr>
      <w:r w:rsidRPr="00B941AB">
        <w:rPr>
          <w:rFonts w:ascii="Times New Roman" w:hAnsi="Times New Roman" w:cs="Times New Roman"/>
        </w:rPr>
        <w:t>1)</w:t>
      </w:r>
      <w:r w:rsidRPr="00B941AB">
        <w:rPr>
          <w:rFonts w:ascii="Times New Roman" w:hAnsi="Times New Roman" w:cs="Times New Roman"/>
        </w:rPr>
        <w:tab/>
        <w:t>poinformowania zamawiającego, że wybór jego oferty będzie prowadził do powstania u zamawiającego obowiązku podatkowego;</w:t>
      </w:r>
    </w:p>
    <w:p w14:paraId="000000FF" w14:textId="77777777" w:rsidR="00C46B99" w:rsidRPr="00B941AB" w:rsidRDefault="00904777">
      <w:pPr>
        <w:tabs>
          <w:tab w:val="left" w:pos="3855"/>
        </w:tabs>
        <w:spacing w:line="360" w:lineRule="auto"/>
        <w:ind w:left="826" w:hanging="409"/>
        <w:jc w:val="both"/>
        <w:rPr>
          <w:rFonts w:ascii="Times New Roman" w:hAnsi="Times New Roman" w:cs="Times New Roman"/>
        </w:rPr>
      </w:pPr>
      <w:r w:rsidRPr="00B941AB">
        <w:rPr>
          <w:rFonts w:ascii="Times New Roman" w:hAnsi="Times New Roman" w:cs="Times New Roman"/>
        </w:rPr>
        <w:t>2)</w:t>
      </w:r>
      <w:r w:rsidRPr="00B941AB">
        <w:rPr>
          <w:rFonts w:ascii="Times New Roman" w:hAnsi="Times New Roman" w:cs="Times New Roman"/>
        </w:rPr>
        <w:tab/>
        <w:t>wskazania nazwy (rodzaju) towaru lub usługi, których dostawa lub świadczenie będą prowadziły do powstania obowiązku podatkowego;</w:t>
      </w:r>
    </w:p>
    <w:p w14:paraId="00000100" w14:textId="77777777" w:rsidR="00C46B99" w:rsidRPr="00B941AB" w:rsidRDefault="00904777">
      <w:pPr>
        <w:tabs>
          <w:tab w:val="left" w:pos="3855"/>
        </w:tabs>
        <w:spacing w:line="360" w:lineRule="auto"/>
        <w:ind w:left="826" w:hanging="409"/>
        <w:jc w:val="both"/>
        <w:rPr>
          <w:rFonts w:ascii="Times New Roman" w:hAnsi="Times New Roman" w:cs="Times New Roman"/>
        </w:rPr>
      </w:pPr>
      <w:r w:rsidRPr="00B941AB">
        <w:rPr>
          <w:rFonts w:ascii="Times New Roman" w:hAnsi="Times New Roman" w:cs="Times New Roman"/>
        </w:rPr>
        <w:lastRenderedPageBreak/>
        <w:t>3)</w:t>
      </w:r>
      <w:r w:rsidRPr="00B941AB">
        <w:rPr>
          <w:rFonts w:ascii="Times New Roman" w:hAnsi="Times New Roman" w:cs="Times New Roman"/>
        </w:rPr>
        <w:tab/>
        <w:t>wskazania wartości towaru lub usługi objętego obowiązkiem podatkowym zamawiającego, bez kwoty podatku;</w:t>
      </w:r>
    </w:p>
    <w:p w14:paraId="00000101" w14:textId="77777777" w:rsidR="00C46B99" w:rsidRPr="00B941AB" w:rsidRDefault="00904777">
      <w:pPr>
        <w:tabs>
          <w:tab w:val="left" w:pos="3855"/>
        </w:tabs>
        <w:spacing w:line="360" w:lineRule="auto"/>
        <w:ind w:left="826" w:hanging="409"/>
        <w:jc w:val="both"/>
        <w:rPr>
          <w:rFonts w:ascii="Times New Roman" w:hAnsi="Times New Roman" w:cs="Times New Roman"/>
        </w:rPr>
      </w:pPr>
      <w:r w:rsidRPr="00B941AB">
        <w:rPr>
          <w:rFonts w:ascii="Times New Roman" w:hAnsi="Times New Roman" w:cs="Times New Roman"/>
        </w:rPr>
        <w:t>4)</w:t>
      </w:r>
      <w:r w:rsidRPr="00B941AB">
        <w:rPr>
          <w:rFonts w:ascii="Times New Roman" w:hAnsi="Times New Roman" w:cs="Times New Roman"/>
        </w:rPr>
        <w:tab/>
        <w:t>wskazania stawki podatku od towarów i usług, która zgodnie z wiedzą wykonawcy, będzie miała zastosowanie.</w:t>
      </w:r>
    </w:p>
    <w:p w14:paraId="00000102" w14:textId="77777777"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3" w14:textId="47CB134B" w:rsidR="00C46B99" w:rsidRPr="00002E39" w:rsidRDefault="00904777">
      <w:pPr>
        <w:pStyle w:val="Nagwek2"/>
        <w:spacing w:before="240" w:after="240"/>
        <w:rPr>
          <w:rFonts w:ascii="Times New Roman" w:hAnsi="Times New Roman" w:cs="Times New Roman"/>
          <w:sz w:val="28"/>
          <w:szCs w:val="28"/>
        </w:rPr>
      </w:pPr>
      <w:bookmarkStart w:id="16" w:name="_1wm6hsxsy23e" w:colFirst="0" w:colLast="0"/>
      <w:bookmarkEnd w:id="16"/>
      <w:r w:rsidRPr="00002E39">
        <w:rPr>
          <w:rFonts w:ascii="Times New Roman" w:hAnsi="Times New Roman" w:cs="Times New Roman"/>
          <w:sz w:val="28"/>
          <w:szCs w:val="28"/>
        </w:rPr>
        <w:t>XVI. Wymagania dotyczące wadium</w:t>
      </w:r>
    </w:p>
    <w:p w14:paraId="54B0117E" w14:textId="344F74D8" w:rsidR="004C30E4" w:rsidRPr="00002E39" w:rsidRDefault="004C30E4" w:rsidP="004C30E4">
      <w:pPr>
        <w:rPr>
          <w:rFonts w:ascii="Times New Roman" w:hAnsi="Times New Roman" w:cs="Times New Roman"/>
        </w:rPr>
      </w:pPr>
      <w:r w:rsidRPr="00002E39">
        <w:rPr>
          <w:rFonts w:ascii="Times New Roman" w:hAnsi="Times New Roman" w:cs="Times New Roman"/>
        </w:rPr>
        <w:t>Zamawiający nie żąda od Wykonawców wadium.</w:t>
      </w:r>
    </w:p>
    <w:p w14:paraId="67425A0F" w14:textId="77777777" w:rsidR="004C30E4" w:rsidRPr="00002E39" w:rsidRDefault="004C30E4" w:rsidP="004C30E4">
      <w:pPr>
        <w:rPr>
          <w:rFonts w:ascii="Times New Roman" w:hAnsi="Times New Roman" w:cs="Times New Roman"/>
        </w:rPr>
      </w:pPr>
    </w:p>
    <w:p w14:paraId="00000117" w14:textId="0D40101F" w:rsidR="00C46B99" w:rsidRPr="00D2373C" w:rsidRDefault="00904777" w:rsidP="004C30E4">
      <w:pPr>
        <w:spacing w:line="360" w:lineRule="auto"/>
        <w:jc w:val="both"/>
        <w:rPr>
          <w:rFonts w:ascii="Times New Roman" w:hAnsi="Times New Roman" w:cs="Times New Roman"/>
          <w:sz w:val="28"/>
          <w:szCs w:val="28"/>
        </w:rPr>
      </w:pPr>
      <w:bookmarkStart w:id="17" w:name="_kraqvybbazqg" w:colFirst="0" w:colLast="0"/>
      <w:bookmarkEnd w:id="17"/>
      <w:r w:rsidRPr="00D2373C">
        <w:rPr>
          <w:rFonts w:ascii="Times New Roman" w:hAnsi="Times New Roman" w:cs="Times New Roman"/>
          <w:sz w:val="28"/>
          <w:szCs w:val="28"/>
        </w:rPr>
        <w:t>XVII. Termin związania ofertą</w:t>
      </w:r>
    </w:p>
    <w:p w14:paraId="00000118" w14:textId="186F5749" w:rsidR="00C46B99" w:rsidRPr="00B941AB" w:rsidRDefault="00904777">
      <w:pPr>
        <w:numPr>
          <w:ilvl w:val="0"/>
          <w:numId w:val="39"/>
        </w:numPr>
        <w:spacing w:before="240" w:line="360" w:lineRule="auto"/>
        <w:ind w:left="426"/>
        <w:jc w:val="both"/>
        <w:rPr>
          <w:rFonts w:ascii="Times New Roman" w:hAnsi="Times New Roman" w:cs="Times New Roman"/>
        </w:rPr>
      </w:pPr>
      <w:r w:rsidRPr="00B941AB">
        <w:rPr>
          <w:rFonts w:ascii="Times New Roman" w:hAnsi="Times New Roman" w:cs="Times New Roman"/>
        </w:rPr>
        <w:t xml:space="preserve">Wykonawca będzie związany ofertą przez okres </w:t>
      </w:r>
      <w:r w:rsidRPr="00B941AB">
        <w:rPr>
          <w:rFonts w:ascii="Times New Roman" w:hAnsi="Times New Roman" w:cs="Times New Roman"/>
          <w:b/>
        </w:rPr>
        <w:t>30 dni</w:t>
      </w:r>
      <w:r w:rsidRPr="00B941AB">
        <w:rPr>
          <w:rFonts w:ascii="Times New Roman" w:hAnsi="Times New Roman" w:cs="Times New Roman"/>
        </w:rPr>
        <w:t xml:space="preserve">, tj. </w:t>
      </w:r>
      <w:r w:rsidRPr="00B45E80">
        <w:rPr>
          <w:rFonts w:ascii="Times New Roman" w:hAnsi="Times New Roman" w:cs="Times New Roman"/>
          <w:color w:val="000000" w:themeColor="text1"/>
        </w:rPr>
        <w:t xml:space="preserve">do dnia </w:t>
      </w:r>
      <w:r w:rsidR="00B45E80" w:rsidRPr="00B45E80">
        <w:rPr>
          <w:rFonts w:ascii="Times New Roman" w:hAnsi="Times New Roman" w:cs="Times New Roman"/>
          <w:b/>
          <w:bCs/>
          <w:color w:val="000000" w:themeColor="text1"/>
        </w:rPr>
        <w:t xml:space="preserve">22.03.2023 </w:t>
      </w:r>
      <w:r w:rsidR="00B45E80">
        <w:rPr>
          <w:rFonts w:ascii="Times New Roman" w:hAnsi="Times New Roman" w:cs="Times New Roman"/>
          <w:b/>
          <w:bCs/>
          <w:color w:val="000000" w:themeColor="text1"/>
        </w:rPr>
        <w:t>r</w:t>
      </w:r>
      <w:r w:rsidR="00B45E80" w:rsidRPr="00B45E80">
        <w:rPr>
          <w:rFonts w:ascii="Times New Roman" w:hAnsi="Times New Roman" w:cs="Times New Roman"/>
          <w:b/>
          <w:bCs/>
          <w:color w:val="000000" w:themeColor="text1"/>
        </w:rPr>
        <w:t xml:space="preserve">. </w:t>
      </w:r>
      <w:r w:rsidRPr="00B45E80">
        <w:rPr>
          <w:rFonts w:ascii="Times New Roman" w:hAnsi="Times New Roman" w:cs="Times New Roman"/>
          <w:color w:val="000000" w:themeColor="text1"/>
        </w:rPr>
        <w:t xml:space="preserve"> Bieg </w:t>
      </w:r>
      <w:r w:rsidRPr="00B941AB">
        <w:rPr>
          <w:rFonts w:ascii="Times New Roman" w:hAnsi="Times New Roman" w:cs="Times New Roman"/>
        </w:rPr>
        <w:t>terminu związania ofertą rozpoczyna się wraz z upływem terminu składania ofert.</w:t>
      </w:r>
    </w:p>
    <w:p w14:paraId="00000119" w14:textId="77777777" w:rsidR="00C46B99" w:rsidRPr="00B941AB" w:rsidRDefault="00904777">
      <w:pPr>
        <w:numPr>
          <w:ilvl w:val="0"/>
          <w:numId w:val="39"/>
        </w:numPr>
        <w:spacing w:line="360" w:lineRule="auto"/>
        <w:ind w:left="426"/>
        <w:jc w:val="both"/>
        <w:rPr>
          <w:rFonts w:ascii="Times New Roman" w:hAnsi="Times New Roman" w:cs="Times New Roman"/>
        </w:rPr>
      </w:pPr>
      <w:r w:rsidRPr="00B941AB">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941AB">
        <w:rPr>
          <w:rFonts w:ascii="Times New Roman" w:hAnsi="Times New Roman" w:cs="Times New Roman"/>
        </w:rPr>
        <w:tab/>
        <w:t>Przedłużenie terminu związania ofertą wymaga złożenia przez wykonawcę pisemnego oświadczenia o wyrażeniu zgody na przedłużenie terminu związania ofertą.</w:t>
      </w:r>
    </w:p>
    <w:p w14:paraId="0000011B" w14:textId="77777777" w:rsidR="00C46B99" w:rsidRPr="00D2373C" w:rsidRDefault="00904777">
      <w:pPr>
        <w:pStyle w:val="Nagwek2"/>
        <w:spacing w:before="240" w:after="240"/>
        <w:rPr>
          <w:rFonts w:ascii="Times New Roman" w:hAnsi="Times New Roman" w:cs="Times New Roman"/>
          <w:sz w:val="28"/>
          <w:szCs w:val="28"/>
        </w:rPr>
      </w:pPr>
      <w:bookmarkStart w:id="18" w:name="_iwk7tzonv6ne" w:colFirst="0" w:colLast="0"/>
      <w:bookmarkEnd w:id="18"/>
      <w:r w:rsidRPr="00D2373C">
        <w:rPr>
          <w:rFonts w:ascii="Times New Roman" w:hAnsi="Times New Roman" w:cs="Times New Roman"/>
          <w:sz w:val="28"/>
          <w:szCs w:val="28"/>
        </w:rPr>
        <w:t>XVIII. Miejsce i termin składania ofert</w:t>
      </w:r>
    </w:p>
    <w:p w14:paraId="0000011C" w14:textId="74558EA2" w:rsidR="00C46B99" w:rsidRPr="00B941AB" w:rsidRDefault="00904777">
      <w:pPr>
        <w:numPr>
          <w:ilvl w:val="0"/>
          <w:numId w:val="28"/>
        </w:numPr>
        <w:spacing w:before="240"/>
        <w:rPr>
          <w:rFonts w:ascii="Times New Roman" w:hAnsi="Times New Roman" w:cs="Times New Roman"/>
        </w:rPr>
      </w:pPr>
      <w:r w:rsidRPr="00B941AB">
        <w:rPr>
          <w:rFonts w:ascii="Times New Roman" w:hAnsi="Times New Roman" w:cs="Times New Roman"/>
        </w:rPr>
        <w:t xml:space="preserve">Ofertę wraz z wymaganymi dokumentami należy umieścić na </w:t>
      </w:r>
      <w:hyperlink r:id="rId28">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pod adresem: </w:t>
      </w:r>
      <w:hyperlink r:id="rId29" w:history="1">
        <w:r w:rsidR="004C30E4" w:rsidRPr="00B941AB">
          <w:rPr>
            <w:rStyle w:val="Hipercze"/>
            <w:rFonts w:ascii="Times New Roman" w:hAnsi="Times New Roman" w:cs="Times New Roman"/>
          </w:rPr>
          <w:t>https://platformazakupowa.pl/pn/kpwik_naklo</w:t>
        </w:r>
      </w:hyperlink>
      <w:r w:rsidR="004C30E4" w:rsidRPr="00B941AB">
        <w:rPr>
          <w:rFonts w:ascii="Times New Roman" w:hAnsi="Times New Roman" w:cs="Times New Roman"/>
          <w:color w:val="FF9900"/>
        </w:rPr>
        <w:t xml:space="preserve"> </w:t>
      </w:r>
      <w:r w:rsidRPr="00B941AB">
        <w:rPr>
          <w:rFonts w:ascii="Times New Roman" w:hAnsi="Times New Roman" w:cs="Times New Roman"/>
        </w:rPr>
        <w:t xml:space="preserve">w myśl Ustawy PZP na stronie internetowej prowadzonego postępowania  do dnia </w:t>
      </w:r>
      <w:r w:rsidR="00B45E80" w:rsidRPr="00B45E80">
        <w:rPr>
          <w:rFonts w:ascii="Times New Roman" w:hAnsi="Times New Roman" w:cs="Times New Roman"/>
          <w:b/>
          <w:bCs/>
          <w:color w:val="000000" w:themeColor="text1"/>
          <w:sz w:val="28"/>
          <w:szCs w:val="28"/>
        </w:rPr>
        <w:t>21 lutego 2023</w:t>
      </w:r>
      <w:r w:rsidR="00B45E80" w:rsidRPr="00B45E80">
        <w:rPr>
          <w:rFonts w:ascii="Times New Roman" w:hAnsi="Times New Roman" w:cs="Times New Roman"/>
          <w:b/>
          <w:bCs/>
          <w:color w:val="000000" w:themeColor="text1"/>
        </w:rPr>
        <w:t xml:space="preserve"> r. </w:t>
      </w:r>
      <w:r w:rsidRPr="00B45E80">
        <w:rPr>
          <w:rFonts w:ascii="Times New Roman" w:hAnsi="Times New Roman" w:cs="Times New Roman"/>
          <w:color w:val="000000" w:themeColor="text1"/>
        </w:rPr>
        <w:t xml:space="preserve"> </w:t>
      </w:r>
      <w:r w:rsidRPr="00B941AB">
        <w:rPr>
          <w:rFonts w:ascii="Times New Roman" w:hAnsi="Times New Roman" w:cs="Times New Roman"/>
        </w:rPr>
        <w:t xml:space="preserve">godziny </w:t>
      </w:r>
      <w:r w:rsidR="00B45E80" w:rsidRPr="00B45E80">
        <w:rPr>
          <w:rFonts w:ascii="Times New Roman" w:hAnsi="Times New Roman" w:cs="Times New Roman"/>
          <w:b/>
          <w:bCs/>
          <w:sz w:val="28"/>
          <w:szCs w:val="28"/>
        </w:rPr>
        <w:t>9</w:t>
      </w:r>
      <w:r w:rsidR="004C30E4" w:rsidRPr="00B45E80">
        <w:rPr>
          <w:rFonts w:ascii="Times New Roman" w:hAnsi="Times New Roman" w:cs="Times New Roman"/>
          <w:b/>
          <w:bCs/>
          <w:sz w:val="28"/>
          <w:szCs w:val="28"/>
        </w:rPr>
        <w:t>.00</w:t>
      </w:r>
    </w:p>
    <w:p w14:paraId="0000011D" w14:textId="77777777" w:rsidR="00C46B99" w:rsidRPr="00B941AB" w:rsidRDefault="00904777">
      <w:pPr>
        <w:numPr>
          <w:ilvl w:val="0"/>
          <w:numId w:val="28"/>
        </w:numPr>
        <w:pBdr>
          <w:top w:val="nil"/>
          <w:left w:val="nil"/>
          <w:bottom w:val="nil"/>
          <w:right w:val="nil"/>
          <w:between w:val="nil"/>
        </w:pBdr>
        <w:rPr>
          <w:rFonts w:ascii="Times New Roman" w:hAnsi="Times New Roman" w:cs="Times New Roman"/>
        </w:rPr>
      </w:pPr>
      <w:r w:rsidRPr="00B941AB">
        <w:rPr>
          <w:rFonts w:ascii="Times New Roman" w:hAnsi="Times New Roman" w:cs="Times New Roman"/>
        </w:rPr>
        <w:t>Do oferty należy dołączyć wszystkie wymagane w SWZ dokumenty.</w:t>
      </w:r>
    </w:p>
    <w:p w14:paraId="0000011E" w14:textId="77777777" w:rsidR="00C46B99" w:rsidRPr="00B941AB" w:rsidRDefault="00904777">
      <w:pPr>
        <w:numPr>
          <w:ilvl w:val="0"/>
          <w:numId w:val="28"/>
        </w:numPr>
        <w:pBdr>
          <w:top w:val="nil"/>
          <w:left w:val="nil"/>
          <w:bottom w:val="nil"/>
          <w:right w:val="nil"/>
          <w:between w:val="nil"/>
        </w:pBdr>
        <w:rPr>
          <w:rFonts w:ascii="Times New Roman" w:hAnsi="Times New Roman" w:cs="Times New Roman"/>
        </w:rPr>
      </w:pPr>
      <w:r w:rsidRPr="00B941AB">
        <w:rPr>
          <w:rFonts w:ascii="Times New Roman" w:hAnsi="Times New Roman" w:cs="Times New Roman"/>
        </w:rPr>
        <w:t>Po wypełnieniu Formularza składania oferty lub wniosku i dołączenia  wszystkich wymaganych załączników należy kliknąć przycisk „Przejdź do podsumowania”.</w:t>
      </w:r>
    </w:p>
    <w:p w14:paraId="0000011F" w14:textId="77777777" w:rsidR="00C46B99" w:rsidRPr="00B941AB" w:rsidRDefault="00904777">
      <w:pPr>
        <w:numPr>
          <w:ilvl w:val="0"/>
          <w:numId w:val="28"/>
        </w:numPr>
        <w:pBdr>
          <w:top w:val="nil"/>
          <w:left w:val="nil"/>
          <w:bottom w:val="nil"/>
          <w:right w:val="nil"/>
          <w:between w:val="nil"/>
        </w:pBdr>
        <w:rPr>
          <w:rFonts w:ascii="Times New Roman" w:hAnsi="Times New Roman" w:cs="Times New Roman"/>
        </w:rPr>
      </w:pPr>
      <w:r w:rsidRPr="00B941AB">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30">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Wykonawca powinien złożyć podpis bezpośrednio na dokumentach przesłanych za pośrednictwem </w:t>
      </w:r>
      <w:hyperlink r:id="rId31">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Zalecamy stosowanie podpisu na każdym załączonym pliku osobno, w szczególności wskazanych w art. 63 ust 1 oraz ust.2  </w:t>
      </w:r>
      <w:proofErr w:type="spellStart"/>
      <w:r w:rsidRPr="00B941AB">
        <w:rPr>
          <w:rFonts w:ascii="Times New Roman" w:hAnsi="Times New Roman" w:cs="Times New Roman"/>
        </w:rPr>
        <w:t>Pzp</w:t>
      </w:r>
      <w:proofErr w:type="spellEnd"/>
      <w:r w:rsidRPr="00B941AB">
        <w:rPr>
          <w:rFonts w:ascii="Times New Roman" w:hAnsi="Times New Roman" w:cs="Times New Roma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C46B99" w:rsidRPr="00B941AB" w:rsidRDefault="00904777">
      <w:pPr>
        <w:numPr>
          <w:ilvl w:val="0"/>
          <w:numId w:val="28"/>
        </w:numPr>
        <w:pBdr>
          <w:top w:val="nil"/>
          <w:left w:val="nil"/>
          <w:bottom w:val="nil"/>
          <w:right w:val="nil"/>
          <w:between w:val="nil"/>
        </w:pBdr>
        <w:rPr>
          <w:rFonts w:ascii="Times New Roman" w:hAnsi="Times New Roman" w:cs="Times New Roman"/>
        </w:rPr>
      </w:pPr>
      <w:r w:rsidRPr="00B941AB">
        <w:rPr>
          <w:rFonts w:ascii="Times New Roman" w:hAnsi="Times New Roman" w:cs="Times New Roman"/>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C46B99" w:rsidRPr="00B941AB" w:rsidRDefault="00904777">
      <w:pPr>
        <w:numPr>
          <w:ilvl w:val="0"/>
          <w:numId w:val="28"/>
        </w:numPr>
        <w:pBdr>
          <w:top w:val="nil"/>
          <w:left w:val="nil"/>
          <w:bottom w:val="nil"/>
          <w:right w:val="nil"/>
          <w:between w:val="nil"/>
        </w:pBdr>
        <w:spacing w:after="240"/>
        <w:rPr>
          <w:rFonts w:ascii="Times New Roman" w:hAnsi="Times New Roman" w:cs="Times New Roman"/>
        </w:rPr>
      </w:pPr>
      <w:r w:rsidRPr="00B941AB">
        <w:rPr>
          <w:rFonts w:ascii="Times New Roman" w:hAnsi="Times New Roman" w:cs="Times New Roman"/>
        </w:rPr>
        <w:t xml:space="preserve">Szczegółowa instrukcja dla Wykonawców dotycząca złożenia, zmiany i wycofania oferty znajduje się na stronie internetowej pod adresem:  </w:t>
      </w:r>
      <w:hyperlink r:id="rId32">
        <w:r w:rsidRPr="00B941AB">
          <w:rPr>
            <w:rFonts w:ascii="Times New Roman" w:hAnsi="Times New Roman" w:cs="Times New Roman"/>
            <w:color w:val="1155CC"/>
            <w:u w:val="single"/>
          </w:rPr>
          <w:t>https://platformazakupowa.pl/strona/45-instrukcje</w:t>
        </w:r>
      </w:hyperlink>
    </w:p>
    <w:p w14:paraId="00000122" w14:textId="77777777" w:rsidR="00C46B99" w:rsidRPr="00D2373C" w:rsidRDefault="00904777">
      <w:pPr>
        <w:pStyle w:val="Nagwek2"/>
        <w:spacing w:line="320" w:lineRule="auto"/>
        <w:jc w:val="both"/>
        <w:rPr>
          <w:rFonts w:ascii="Times New Roman" w:hAnsi="Times New Roman" w:cs="Times New Roman"/>
          <w:sz w:val="28"/>
          <w:szCs w:val="28"/>
        </w:rPr>
      </w:pPr>
      <w:bookmarkStart w:id="19" w:name="_g4kmfra1vcqp" w:colFirst="0" w:colLast="0"/>
      <w:bookmarkEnd w:id="19"/>
      <w:r w:rsidRPr="00D2373C">
        <w:rPr>
          <w:rFonts w:ascii="Times New Roman" w:hAnsi="Times New Roman" w:cs="Times New Roman"/>
          <w:sz w:val="28"/>
          <w:szCs w:val="28"/>
        </w:rPr>
        <w:t>XIX. Otwarcie ofert</w:t>
      </w:r>
    </w:p>
    <w:p w14:paraId="00000123" w14:textId="15BFBFBA" w:rsidR="00C46B99" w:rsidRPr="00002E39" w:rsidRDefault="00904777">
      <w:pPr>
        <w:numPr>
          <w:ilvl w:val="0"/>
          <w:numId w:val="3"/>
        </w:numPr>
        <w:spacing w:line="320" w:lineRule="auto"/>
        <w:jc w:val="both"/>
        <w:rPr>
          <w:rFonts w:ascii="Times New Roman" w:hAnsi="Times New Roman" w:cs="Times New Roman"/>
          <w:b/>
          <w:bCs/>
        </w:rPr>
      </w:pPr>
      <w:r w:rsidRPr="00002E39">
        <w:rPr>
          <w:rFonts w:ascii="Times New Roman" w:hAnsi="Times New Roman" w:cs="Times New Roman"/>
        </w:rPr>
        <w:t>Otwarcie ofert nast</w:t>
      </w:r>
      <w:r w:rsidR="00002E39" w:rsidRPr="00002E39">
        <w:rPr>
          <w:rFonts w:ascii="Times New Roman" w:hAnsi="Times New Roman" w:cs="Times New Roman"/>
        </w:rPr>
        <w:t xml:space="preserve">ąpi </w:t>
      </w:r>
      <w:r w:rsidR="00B45E80" w:rsidRPr="00B45E80">
        <w:rPr>
          <w:rFonts w:ascii="Times New Roman" w:hAnsi="Times New Roman" w:cs="Times New Roman"/>
          <w:b/>
          <w:bCs/>
          <w:sz w:val="28"/>
          <w:szCs w:val="28"/>
        </w:rPr>
        <w:t>21 lutego 2023</w:t>
      </w:r>
      <w:r w:rsidR="00002E39" w:rsidRPr="00002E39">
        <w:rPr>
          <w:rFonts w:ascii="Times New Roman" w:hAnsi="Times New Roman" w:cs="Times New Roman"/>
        </w:rPr>
        <w:t xml:space="preserve"> r. o godz</w:t>
      </w:r>
      <w:r w:rsidR="00002E39" w:rsidRPr="00002E39">
        <w:rPr>
          <w:rFonts w:ascii="Times New Roman" w:hAnsi="Times New Roman" w:cs="Times New Roman"/>
          <w:b/>
          <w:bCs/>
        </w:rPr>
        <w:t xml:space="preserve">. </w:t>
      </w:r>
      <w:r w:rsidR="00B45E80" w:rsidRPr="00B45E80">
        <w:rPr>
          <w:rFonts w:ascii="Times New Roman" w:hAnsi="Times New Roman" w:cs="Times New Roman"/>
          <w:b/>
          <w:bCs/>
          <w:sz w:val="28"/>
          <w:szCs w:val="28"/>
        </w:rPr>
        <w:t>9</w:t>
      </w:r>
      <w:r w:rsidR="00002E39" w:rsidRPr="00B45E80">
        <w:rPr>
          <w:rFonts w:ascii="Times New Roman" w:hAnsi="Times New Roman" w:cs="Times New Roman"/>
          <w:b/>
          <w:bCs/>
          <w:sz w:val="28"/>
          <w:szCs w:val="28"/>
        </w:rPr>
        <w:t>.05</w:t>
      </w:r>
      <w:r w:rsidR="00002E39" w:rsidRPr="00002E39">
        <w:rPr>
          <w:rFonts w:ascii="Times New Roman" w:hAnsi="Times New Roman" w:cs="Times New Roman"/>
        </w:rPr>
        <w:t xml:space="preserve"> </w:t>
      </w:r>
    </w:p>
    <w:p w14:paraId="00000124" w14:textId="77777777" w:rsidR="00C46B99" w:rsidRPr="00002E39" w:rsidRDefault="00904777">
      <w:pPr>
        <w:numPr>
          <w:ilvl w:val="0"/>
          <w:numId w:val="3"/>
        </w:numPr>
        <w:pBdr>
          <w:top w:val="nil"/>
          <w:left w:val="nil"/>
          <w:bottom w:val="nil"/>
          <w:right w:val="nil"/>
          <w:between w:val="nil"/>
        </w:pBdr>
        <w:spacing w:line="320" w:lineRule="auto"/>
        <w:jc w:val="both"/>
        <w:rPr>
          <w:rFonts w:ascii="Times New Roman" w:hAnsi="Times New Roman" w:cs="Times New Roman"/>
        </w:rPr>
      </w:pPr>
      <w:r w:rsidRPr="00002E39">
        <w:rPr>
          <w:rFonts w:ascii="Times New Roman" w:hAnsi="Times New Roman"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C46B99" w:rsidRPr="00002E39" w:rsidRDefault="00904777">
      <w:pPr>
        <w:numPr>
          <w:ilvl w:val="0"/>
          <w:numId w:val="3"/>
        </w:numPr>
        <w:pBdr>
          <w:top w:val="nil"/>
          <w:left w:val="nil"/>
          <w:bottom w:val="nil"/>
          <w:right w:val="nil"/>
          <w:between w:val="nil"/>
        </w:pBdr>
        <w:spacing w:line="320" w:lineRule="auto"/>
        <w:jc w:val="both"/>
        <w:rPr>
          <w:rFonts w:ascii="Times New Roman" w:hAnsi="Times New Roman" w:cs="Times New Roman"/>
        </w:rPr>
      </w:pPr>
      <w:r w:rsidRPr="00002E39">
        <w:rPr>
          <w:rFonts w:ascii="Times New Roman" w:hAnsi="Times New Roman" w:cs="Times New Roman"/>
        </w:rPr>
        <w:t>Zamawiający poinformuje o zmianie terminu otwarcia ofert na stronie internetowej prowadzonego postępowania.</w:t>
      </w:r>
    </w:p>
    <w:p w14:paraId="00000126" w14:textId="77777777" w:rsidR="00C46B99" w:rsidRPr="00002E39" w:rsidRDefault="00904777">
      <w:pPr>
        <w:numPr>
          <w:ilvl w:val="0"/>
          <w:numId w:val="3"/>
        </w:numPr>
        <w:pBdr>
          <w:top w:val="nil"/>
          <w:left w:val="nil"/>
          <w:bottom w:val="nil"/>
          <w:right w:val="nil"/>
          <w:between w:val="nil"/>
        </w:pBdr>
        <w:spacing w:line="320" w:lineRule="auto"/>
        <w:jc w:val="both"/>
        <w:rPr>
          <w:rFonts w:ascii="Times New Roman" w:hAnsi="Times New Roman" w:cs="Times New Roman"/>
        </w:rPr>
      </w:pPr>
      <w:r w:rsidRPr="00002E39">
        <w:rPr>
          <w:rFonts w:ascii="Times New Roman" w:hAnsi="Times New Roman" w:cs="Times New Roman"/>
        </w:rPr>
        <w:t>Zamawiający, najpóźniej przed otwarciem ofert, udostępnia na stronie internetowej prowadzonego postępowania informację o kwocie, jaką zamierza przeznaczyć na sfinansowanie zamówienia.</w:t>
      </w:r>
    </w:p>
    <w:p w14:paraId="00000127" w14:textId="77777777" w:rsidR="00C46B99" w:rsidRPr="00002E39" w:rsidRDefault="00904777">
      <w:pPr>
        <w:numPr>
          <w:ilvl w:val="0"/>
          <w:numId w:val="3"/>
        </w:numPr>
        <w:pBdr>
          <w:top w:val="nil"/>
          <w:left w:val="nil"/>
          <w:bottom w:val="nil"/>
          <w:right w:val="nil"/>
          <w:between w:val="nil"/>
        </w:pBdr>
        <w:spacing w:line="320" w:lineRule="auto"/>
        <w:jc w:val="both"/>
        <w:rPr>
          <w:rFonts w:ascii="Times New Roman" w:hAnsi="Times New Roman" w:cs="Times New Roman"/>
        </w:rPr>
      </w:pPr>
      <w:r w:rsidRPr="00002E39">
        <w:rPr>
          <w:rFonts w:ascii="Times New Roman" w:hAnsi="Times New Roman" w:cs="Times New Roman"/>
        </w:rPr>
        <w:t>Zamawiający, niezwłocznie po otwarciu ofert, udostępnia na stronie internetowej prowadzonego postępowania informacje o:</w:t>
      </w:r>
    </w:p>
    <w:p w14:paraId="00000128" w14:textId="77777777" w:rsidR="00C46B99" w:rsidRPr="00002E39" w:rsidRDefault="00904777">
      <w:pPr>
        <w:shd w:val="clear" w:color="auto" w:fill="FFFFFF"/>
        <w:ind w:left="720"/>
        <w:jc w:val="both"/>
        <w:rPr>
          <w:rFonts w:ascii="Times New Roman" w:hAnsi="Times New Roman" w:cs="Times New Roman"/>
        </w:rPr>
      </w:pPr>
      <w:r w:rsidRPr="00002E39">
        <w:rPr>
          <w:rFonts w:ascii="Times New Roman" w:hAnsi="Times New Roman" w:cs="Times New Roman"/>
        </w:rPr>
        <w:t>1) nazwach albo imionach i nazwiskach oraz siedzibach lub miejscach prowadzonej działalności gospodarczej albo miejscach zamieszkania Wykonawców, których oferty zostały otwarte;</w:t>
      </w:r>
    </w:p>
    <w:p w14:paraId="00000129" w14:textId="77777777" w:rsidR="00C46B99" w:rsidRPr="00002E39" w:rsidRDefault="00904777">
      <w:pPr>
        <w:shd w:val="clear" w:color="auto" w:fill="FFFFFF"/>
        <w:ind w:firstLine="720"/>
        <w:jc w:val="both"/>
        <w:rPr>
          <w:rFonts w:ascii="Times New Roman" w:hAnsi="Times New Roman" w:cs="Times New Roman"/>
        </w:rPr>
      </w:pPr>
      <w:r w:rsidRPr="00002E39">
        <w:rPr>
          <w:rFonts w:ascii="Times New Roman" w:hAnsi="Times New Roman" w:cs="Times New Roman"/>
        </w:rPr>
        <w:t>2) cenach lub kosztach zawartych w ofertach.</w:t>
      </w:r>
    </w:p>
    <w:p w14:paraId="0000012A" w14:textId="77777777" w:rsidR="00C46B99" w:rsidRPr="00002E39" w:rsidRDefault="00904777">
      <w:pPr>
        <w:shd w:val="clear" w:color="auto" w:fill="FFFFFF"/>
        <w:ind w:left="720"/>
        <w:jc w:val="both"/>
        <w:rPr>
          <w:rFonts w:ascii="Times New Roman" w:hAnsi="Times New Roman" w:cs="Times New Roman"/>
        </w:rPr>
      </w:pPr>
      <w:r w:rsidRPr="00002E39">
        <w:rPr>
          <w:rFonts w:ascii="Times New Roman" w:hAnsi="Times New Roman" w:cs="Times New Roman"/>
        </w:rPr>
        <w:t>Informacja zostanie opublikowana na stronie postępowania na</w:t>
      </w:r>
      <w:hyperlink r:id="rId33">
        <w:r w:rsidRPr="00002E39">
          <w:rPr>
            <w:rFonts w:ascii="Times New Roman" w:hAnsi="Times New Roman" w:cs="Times New Roman"/>
            <w:color w:val="1155CC"/>
            <w:u w:val="single"/>
          </w:rPr>
          <w:t xml:space="preserve"> platformazakupowa.pl</w:t>
        </w:r>
      </w:hyperlink>
      <w:r w:rsidRPr="00002E39">
        <w:rPr>
          <w:rFonts w:ascii="Times New Roman" w:hAnsi="Times New Roman" w:cs="Times New Roman"/>
        </w:rPr>
        <w:t xml:space="preserve"> w sekcji ,,Komunikaty” .</w:t>
      </w:r>
    </w:p>
    <w:p w14:paraId="0000012B" w14:textId="77777777" w:rsidR="00C46B99" w:rsidRPr="00002E39" w:rsidRDefault="00904777">
      <w:pPr>
        <w:shd w:val="clear" w:color="auto" w:fill="FFFFFF"/>
        <w:jc w:val="both"/>
        <w:rPr>
          <w:rFonts w:ascii="Times New Roman" w:hAnsi="Times New Roman" w:cs="Times New Roman"/>
        </w:rPr>
      </w:pPr>
      <w:r w:rsidRPr="00002E39">
        <w:rPr>
          <w:rFonts w:ascii="Times New Roman" w:hAnsi="Times New Roman" w:cs="Times New Roman"/>
          <w:b/>
        </w:rPr>
        <w:t xml:space="preserve">Uwaga! </w:t>
      </w:r>
      <w:r w:rsidRPr="00002E39">
        <w:rPr>
          <w:rFonts w:ascii="Times New Roman" w:hAnsi="Times New Roman" w:cs="Times New Roman"/>
        </w:rPr>
        <w:t>Zgodnie z Ustawą PZP</w:t>
      </w:r>
      <w:r w:rsidRPr="00002E39">
        <w:rPr>
          <w:rFonts w:ascii="Times New Roman" w:hAnsi="Times New Roman" w:cs="Times New Roman"/>
          <w:b/>
        </w:rPr>
        <w:t xml:space="preserve"> Zamawiający nie ma obowiązku przeprowadzania jawnej sesji otwarcia ofert</w:t>
      </w:r>
      <w:r w:rsidRPr="00002E39">
        <w:rPr>
          <w:rFonts w:ascii="Times New Roman" w:hAnsi="Times New Roman" w:cs="Times New Roman"/>
        </w:rPr>
        <w:t xml:space="preserve"> w sposób jawny z udziałem Wykonawców lub transmitowania sesji otwarcia za pośrednictwem elektronicznych narzędzi do przekazu wideo on-line a ma jedynie takie uprawnienie.</w:t>
      </w:r>
    </w:p>
    <w:p w14:paraId="0000012C" w14:textId="77777777" w:rsidR="00C46B99" w:rsidRPr="00D2373C" w:rsidRDefault="00904777">
      <w:pPr>
        <w:pStyle w:val="Nagwek2"/>
        <w:spacing w:line="320" w:lineRule="auto"/>
        <w:jc w:val="both"/>
        <w:rPr>
          <w:rFonts w:ascii="Times New Roman" w:hAnsi="Times New Roman" w:cs="Times New Roman"/>
          <w:sz w:val="28"/>
          <w:szCs w:val="28"/>
        </w:rPr>
      </w:pPr>
      <w:bookmarkStart w:id="20" w:name="_kc2xtpcwd955" w:colFirst="0" w:colLast="0"/>
      <w:bookmarkEnd w:id="20"/>
      <w:r w:rsidRPr="00D2373C">
        <w:rPr>
          <w:rFonts w:ascii="Times New Roman" w:hAnsi="Times New Roman" w:cs="Times New Roman"/>
          <w:sz w:val="28"/>
          <w:szCs w:val="28"/>
        </w:rPr>
        <w:t xml:space="preserve">XX. Opis kryteriów oceny ofert wraz z podaniem wag tych kryteriów i sposobu oceny ofert </w:t>
      </w:r>
    </w:p>
    <w:p w14:paraId="0000012D" w14:textId="77777777" w:rsidR="00C46B99" w:rsidRPr="00B941AB" w:rsidRDefault="00904777">
      <w:pPr>
        <w:numPr>
          <w:ilvl w:val="0"/>
          <w:numId w:val="19"/>
        </w:numPr>
        <w:spacing w:before="240" w:line="360" w:lineRule="auto"/>
        <w:ind w:left="426"/>
        <w:jc w:val="both"/>
        <w:rPr>
          <w:rFonts w:ascii="Times New Roman" w:hAnsi="Times New Roman" w:cs="Times New Roman"/>
        </w:rPr>
      </w:pPr>
      <w:r w:rsidRPr="00B941AB">
        <w:rPr>
          <w:rFonts w:ascii="Times New Roman" w:hAnsi="Times New Roman" w:cs="Times New Roman"/>
        </w:rPr>
        <w:t>Przy wyborze najkorzystniejszej oferty Zamawiający będzie się kierował następującymi kryteriami oceny ofert:</w:t>
      </w:r>
    </w:p>
    <w:p w14:paraId="0000012E" w14:textId="74A73700" w:rsidR="00C46B99" w:rsidRPr="009B0C7E" w:rsidRDefault="00904777">
      <w:pPr>
        <w:numPr>
          <w:ilvl w:val="0"/>
          <w:numId w:val="27"/>
        </w:numPr>
        <w:spacing w:line="360" w:lineRule="auto"/>
        <w:ind w:left="924" w:hanging="476"/>
        <w:rPr>
          <w:rFonts w:ascii="Times New Roman" w:hAnsi="Times New Roman" w:cs="Times New Roman"/>
          <w:b/>
          <w:bCs/>
        </w:rPr>
      </w:pPr>
      <w:r w:rsidRPr="00B941AB">
        <w:rPr>
          <w:rFonts w:ascii="Times New Roman" w:hAnsi="Times New Roman" w:cs="Times New Roman"/>
          <w:b/>
        </w:rPr>
        <w:t xml:space="preserve">Cena </w:t>
      </w:r>
      <w:r w:rsidR="00A70293" w:rsidRPr="00B941AB">
        <w:rPr>
          <w:rFonts w:ascii="Times New Roman" w:hAnsi="Times New Roman" w:cs="Times New Roman"/>
          <w:b/>
        </w:rPr>
        <w:t>(C)</w:t>
      </w:r>
      <w:r w:rsidRPr="00B941AB">
        <w:rPr>
          <w:rFonts w:ascii="Times New Roman" w:hAnsi="Times New Roman" w:cs="Times New Roman"/>
        </w:rPr>
        <w:t xml:space="preserve"> – waga kryterium </w:t>
      </w:r>
      <w:r w:rsidRPr="00B941AB">
        <w:rPr>
          <w:rFonts w:ascii="Times New Roman" w:hAnsi="Times New Roman" w:cs="Times New Roman"/>
          <w:smallCaps/>
        </w:rPr>
        <w:t> </w:t>
      </w:r>
      <w:r w:rsidR="008D20F8">
        <w:rPr>
          <w:rFonts w:ascii="Times New Roman" w:hAnsi="Times New Roman" w:cs="Times New Roman"/>
          <w:b/>
          <w:bCs/>
          <w:smallCaps/>
        </w:rPr>
        <w:t>7</w:t>
      </w:r>
      <w:r w:rsidR="004B63B0" w:rsidRPr="009B0C7E">
        <w:rPr>
          <w:rFonts w:ascii="Times New Roman" w:hAnsi="Times New Roman" w:cs="Times New Roman"/>
          <w:b/>
          <w:bCs/>
          <w:smallCaps/>
        </w:rPr>
        <w:t>0</w:t>
      </w:r>
      <w:r w:rsidR="009B0C7E">
        <w:rPr>
          <w:rFonts w:ascii="Times New Roman" w:hAnsi="Times New Roman" w:cs="Times New Roman"/>
          <w:b/>
          <w:bCs/>
          <w:smallCaps/>
        </w:rPr>
        <w:t xml:space="preserve"> </w:t>
      </w:r>
      <w:r w:rsidRPr="009B0C7E">
        <w:rPr>
          <w:rFonts w:ascii="Times New Roman" w:hAnsi="Times New Roman" w:cs="Times New Roman"/>
          <w:b/>
          <w:bCs/>
        </w:rPr>
        <w:t>%;</w:t>
      </w:r>
    </w:p>
    <w:p w14:paraId="0000012F" w14:textId="7193018C" w:rsidR="00C46B99" w:rsidRPr="00B941AB" w:rsidRDefault="004B63B0">
      <w:pPr>
        <w:numPr>
          <w:ilvl w:val="0"/>
          <w:numId w:val="27"/>
        </w:numPr>
        <w:spacing w:line="360" w:lineRule="auto"/>
        <w:ind w:left="924" w:hanging="476"/>
        <w:rPr>
          <w:rFonts w:ascii="Times New Roman" w:hAnsi="Times New Roman" w:cs="Times New Roman"/>
        </w:rPr>
      </w:pPr>
      <w:r w:rsidRPr="00B941AB">
        <w:rPr>
          <w:rFonts w:ascii="Times New Roman" w:hAnsi="Times New Roman" w:cs="Times New Roman"/>
          <w:b/>
          <w:bCs/>
        </w:rPr>
        <w:t>Odległość od stacji paliw</w:t>
      </w:r>
      <w:r w:rsidRPr="00B941AB">
        <w:rPr>
          <w:rFonts w:ascii="Times New Roman" w:hAnsi="Times New Roman" w:cs="Times New Roman"/>
        </w:rPr>
        <w:t xml:space="preserve"> </w:t>
      </w:r>
      <w:r w:rsidR="00904777" w:rsidRPr="00B941AB">
        <w:rPr>
          <w:rFonts w:ascii="Times New Roman" w:hAnsi="Times New Roman" w:cs="Times New Roman"/>
          <w:smallCaps/>
        </w:rPr>
        <w:t xml:space="preserve"> </w:t>
      </w:r>
      <w:r w:rsidR="00A70293" w:rsidRPr="00B941AB">
        <w:rPr>
          <w:rFonts w:ascii="Times New Roman" w:hAnsi="Times New Roman" w:cs="Times New Roman"/>
          <w:b/>
          <w:bCs/>
          <w:smallCaps/>
        </w:rPr>
        <w:t>(O)</w:t>
      </w:r>
      <w:r w:rsidR="00904777" w:rsidRPr="00B941AB">
        <w:rPr>
          <w:rFonts w:ascii="Times New Roman" w:hAnsi="Times New Roman" w:cs="Times New Roman"/>
          <w:b/>
          <w:bCs/>
        </w:rPr>
        <w:t>–</w:t>
      </w:r>
      <w:r w:rsidR="00904777" w:rsidRPr="00B941AB">
        <w:rPr>
          <w:rFonts w:ascii="Times New Roman" w:hAnsi="Times New Roman" w:cs="Times New Roman"/>
        </w:rPr>
        <w:t xml:space="preserve"> waga kryterium </w:t>
      </w:r>
      <w:r w:rsidR="00904777" w:rsidRPr="00B941AB">
        <w:rPr>
          <w:rFonts w:ascii="Times New Roman" w:hAnsi="Times New Roman" w:cs="Times New Roman"/>
          <w:smallCaps/>
        </w:rPr>
        <w:t> </w:t>
      </w:r>
      <w:r w:rsidR="008D20F8">
        <w:rPr>
          <w:rFonts w:ascii="Times New Roman" w:hAnsi="Times New Roman" w:cs="Times New Roman"/>
          <w:b/>
          <w:bCs/>
          <w:smallCaps/>
        </w:rPr>
        <w:t>3</w:t>
      </w:r>
      <w:r w:rsidRPr="009B0C7E">
        <w:rPr>
          <w:rFonts w:ascii="Times New Roman" w:hAnsi="Times New Roman" w:cs="Times New Roman"/>
          <w:b/>
          <w:bCs/>
          <w:smallCaps/>
        </w:rPr>
        <w:t>0</w:t>
      </w:r>
      <w:r w:rsidR="00904777" w:rsidRPr="009B0C7E">
        <w:rPr>
          <w:rFonts w:ascii="Times New Roman" w:hAnsi="Times New Roman" w:cs="Times New Roman"/>
          <w:b/>
          <w:bCs/>
          <w:smallCaps/>
        </w:rPr>
        <w:t> </w:t>
      </w:r>
      <w:r w:rsidR="00904777" w:rsidRPr="009B0C7E">
        <w:rPr>
          <w:rFonts w:ascii="Times New Roman" w:hAnsi="Times New Roman" w:cs="Times New Roman"/>
          <w:b/>
          <w:bCs/>
        </w:rPr>
        <w:t>%.</w:t>
      </w:r>
    </w:p>
    <w:p w14:paraId="00000131" w14:textId="77777777" w:rsidR="00C46B99" w:rsidRPr="00B941AB" w:rsidRDefault="00904777">
      <w:pPr>
        <w:numPr>
          <w:ilvl w:val="0"/>
          <w:numId w:val="19"/>
        </w:numPr>
        <w:spacing w:line="360" w:lineRule="auto"/>
        <w:ind w:left="426"/>
        <w:jc w:val="both"/>
        <w:rPr>
          <w:rFonts w:ascii="Times New Roman" w:hAnsi="Times New Roman" w:cs="Times New Roman"/>
        </w:rPr>
      </w:pPr>
      <w:r w:rsidRPr="00B941AB">
        <w:rPr>
          <w:rFonts w:ascii="Times New Roman" w:hAnsi="Times New Roman" w:cs="Times New Roman"/>
        </w:rPr>
        <w:t>Zasady oceny ofert w poszczególnych kryteriach:</w:t>
      </w:r>
    </w:p>
    <w:p w14:paraId="00000132" w14:textId="739E9D52" w:rsidR="00C46B99" w:rsidRPr="00B941AB" w:rsidRDefault="00904777">
      <w:pPr>
        <w:numPr>
          <w:ilvl w:val="0"/>
          <w:numId w:val="30"/>
        </w:numPr>
        <w:spacing w:line="360" w:lineRule="auto"/>
        <w:ind w:left="910" w:hanging="484"/>
        <w:jc w:val="both"/>
        <w:rPr>
          <w:rFonts w:ascii="Times New Roman" w:hAnsi="Times New Roman" w:cs="Times New Roman"/>
        </w:rPr>
      </w:pPr>
      <w:r w:rsidRPr="00B941AB">
        <w:rPr>
          <w:rFonts w:ascii="Times New Roman" w:hAnsi="Times New Roman" w:cs="Times New Roman"/>
          <w:b/>
        </w:rPr>
        <w:t>Cena</w:t>
      </w:r>
      <w:r w:rsidR="000D1ACD" w:rsidRPr="00B941AB">
        <w:rPr>
          <w:rFonts w:ascii="Times New Roman" w:hAnsi="Times New Roman" w:cs="Times New Roman"/>
          <w:b/>
        </w:rPr>
        <w:t xml:space="preserve"> </w:t>
      </w:r>
      <w:r w:rsidRPr="00B941AB">
        <w:rPr>
          <w:rFonts w:ascii="Times New Roman" w:hAnsi="Times New Roman" w:cs="Times New Roman"/>
          <w:b/>
        </w:rPr>
        <w:t xml:space="preserve">– waga </w:t>
      </w:r>
      <w:r w:rsidRPr="00B941AB">
        <w:rPr>
          <w:rFonts w:ascii="Times New Roman" w:hAnsi="Times New Roman" w:cs="Times New Roman"/>
          <w:b/>
          <w:smallCaps/>
        </w:rPr>
        <w:t>    </w:t>
      </w:r>
      <w:r w:rsidR="008D20F8">
        <w:rPr>
          <w:rFonts w:ascii="Times New Roman" w:hAnsi="Times New Roman" w:cs="Times New Roman"/>
          <w:b/>
          <w:smallCaps/>
        </w:rPr>
        <w:t>7</w:t>
      </w:r>
      <w:r w:rsidR="000D1ACD" w:rsidRPr="00B941AB">
        <w:rPr>
          <w:rFonts w:ascii="Times New Roman" w:hAnsi="Times New Roman" w:cs="Times New Roman"/>
          <w:b/>
          <w:smallCaps/>
        </w:rPr>
        <w:t xml:space="preserve">0 </w:t>
      </w:r>
      <w:r w:rsidRPr="00B941AB">
        <w:rPr>
          <w:rFonts w:ascii="Times New Roman" w:hAnsi="Times New Roman" w:cs="Times New Roman"/>
          <w:b/>
          <w:smallCaps/>
        </w:rPr>
        <w:t> </w:t>
      </w:r>
      <w:r w:rsidRPr="00B941AB">
        <w:rPr>
          <w:rFonts w:ascii="Times New Roman" w:hAnsi="Times New Roman" w:cs="Times New Roman"/>
          <w:b/>
        </w:rPr>
        <w:t>%</w:t>
      </w:r>
    </w:p>
    <w:p w14:paraId="79FA79A0" w14:textId="59CDF181" w:rsidR="000D1ACD" w:rsidRPr="00B941AB" w:rsidRDefault="000D1ACD" w:rsidP="000D1ACD">
      <w:pPr>
        <w:spacing w:line="360" w:lineRule="auto"/>
        <w:ind w:left="426"/>
        <w:jc w:val="both"/>
        <w:rPr>
          <w:rFonts w:ascii="Times New Roman" w:hAnsi="Times New Roman" w:cs="Times New Roman"/>
          <w:b/>
        </w:rPr>
      </w:pPr>
      <w:r w:rsidRPr="00B941AB">
        <w:rPr>
          <w:rFonts w:ascii="Times New Roman" w:hAnsi="Times New Roman" w:cs="Times New Roman"/>
          <w:b/>
        </w:rPr>
        <w:t>Cena będzie oceniana metodą punktową wg wzoru:</w:t>
      </w:r>
    </w:p>
    <w:p w14:paraId="4CB6DA7F" w14:textId="0228EBC8" w:rsidR="000D1ACD" w:rsidRPr="00B941AB" w:rsidRDefault="000D1ACD" w:rsidP="000D1ACD">
      <w:pPr>
        <w:pStyle w:val="Akapitzlist"/>
        <w:numPr>
          <w:ilvl w:val="0"/>
          <w:numId w:val="41"/>
        </w:numPr>
        <w:spacing w:line="360" w:lineRule="auto"/>
        <w:jc w:val="both"/>
        <w:rPr>
          <w:rFonts w:ascii="Times New Roman" w:hAnsi="Times New Roman" w:cs="Times New Roman"/>
          <w:b/>
          <w:bCs/>
        </w:rPr>
      </w:pPr>
      <w:r w:rsidRPr="00B941AB">
        <w:rPr>
          <w:rFonts w:ascii="Times New Roman" w:hAnsi="Times New Roman" w:cs="Times New Roman"/>
          <w:b/>
          <w:bCs/>
        </w:rPr>
        <w:t xml:space="preserve">Olej napędowy </w:t>
      </w:r>
    </w:p>
    <w:p w14:paraId="00000133" w14:textId="52FCCFBB" w:rsidR="00C46B99" w:rsidRPr="00B941AB" w:rsidRDefault="000D1ACD" w:rsidP="000D1ACD">
      <w:pPr>
        <w:spacing w:before="240" w:line="360" w:lineRule="auto"/>
        <w:jc w:val="both"/>
        <w:rPr>
          <w:rFonts w:ascii="Times New Roman" w:hAnsi="Times New Roman" w:cs="Times New Roman"/>
        </w:rPr>
      </w:pPr>
      <w:r w:rsidRPr="00B941AB">
        <w:rPr>
          <w:rFonts w:ascii="Times New Roman" w:hAnsi="Times New Roman" w:cs="Times New Roman"/>
          <w:b/>
        </w:rPr>
        <w:lastRenderedPageBreak/>
        <w:t xml:space="preserve">                           </w:t>
      </w:r>
      <w:r w:rsidR="00904777" w:rsidRPr="00B941AB">
        <w:rPr>
          <w:rFonts w:ascii="Times New Roman" w:hAnsi="Times New Roman" w:cs="Times New Roman"/>
          <w:b/>
        </w:rPr>
        <w:t>cena najniższa brutto</w:t>
      </w:r>
      <w:r w:rsidRPr="00B941AB">
        <w:rPr>
          <w:rFonts w:ascii="Times New Roman" w:hAnsi="Times New Roman" w:cs="Times New Roman"/>
          <w:b/>
        </w:rPr>
        <w:t xml:space="preserve"> 1 l. </w:t>
      </w:r>
      <w:r w:rsidR="00DD7AF4" w:rsidRPr="00B941AB">
        <w:rPr>
          <w:rFonts w:ascii="Times New Roman" w:hAnsi="Times New Roman" w:cs="Times New Roman"/>
          <w:b/>
        </w:rPr>
        <w:t>o</w:t>
      </w:r>
      <w:r w:rsidRPr="00B941AB">
        <w:rPr>
          <w:rFonts w:ascii="Times New Roman" w:hAnsi="Times New Roman" w:cs="Times New Roman"/>
          <w:b/>
        </w:rPr>
        <w:t>leju napędowego z marżą ze wszystkich ofert</w:t>
      </w:r>
      <w:r w:rsidR="00904777" w:rsidRPr="00B941AB">
        <w:rPr>
          <w:rFonts w:ascii="Times New Roman" w:hAnsi="Times New Roman" w:cs="Times New Roman"/>
          <w:b/>
        </w:rPr>
        <w:t>*</w:t>
      </w:r>
    </w:p>
    <w:p w14:paraId="00000134" w14:textId="35B0EE5E" w:rsidR="00C46B99" w:rsidRPr="00B941AB" w:rsidRDefault="00904777">
      <w:pPr>
        <w:spacing w:line="360" w:lineRule="auto"/>
        <w:ind w:left="1080"/>
        <w:jc w:val="both"/>
        <w:rPr>
          <w:rFonts w:ascii="Times New Roman" w:hAnsi="Times New Roman" w:cs="Times New Roman"/>
        </w:rPr>
      </w:pPr>
      <w:r w:rsidRPr="00B941AB">
        <w:rPr>
          <w:rFonts w:ascii="Times New Roman" w:hAnsi="Times New Roman" w:cs="Times New Roman"/>
          <w:b/>
        </w:rPr>
        <w:t>C =</w:t>
      </w:r>
      <w:r w:rsidRPr="00B941AB">
        <w:rPr>
          <w:rFonts w:ascii="Times New Roman" w:hAnsi="Times New Roman" w:cs="Times New Roman"/>
        </w:rPr>
        <w:t xml:space="preserve"> </w:t>
      </w:r>
      <w:r w:rsidRPr="00B941AB">
        <w:rPr>
          <w:rFonts w:ascii="Times New Roman" w:hAnsi="Times New Roman" w:cs="Times New Roman"/>
          <w:strike/>
        </w:rPr>
        <w:t xml:space="preserve">------------------------------------------------ </w:t>
      </w:r>
      <w:r w:rsidRPr="00B941AB">
        <w:rPr>
          <w:rFonts w:ascii="Times New Roman" w:hAnsi="Times New Roman" w:cs="Times New Roman"/>
        </w:rPr>
        <w:t xml:space="preserve">  </w:t>
      </w:r>
      <w:r w:rsidRPr="00B941AB">
        <w:rPr>
          <w:rFonts w:ascii="Times New Roman" w:hAnsi="Times New Roman" w:cs="Times New Roman"/>
          <w:b/>
        </w:rPr>
        <w:t xml:space="preserve">x </w:t>
      </w:r>
      <w:r w:rsidR="000D1ACD" w:rsidRPr="00B941AB">
        <w:rPr>
          <w:rFonts w:ascii="Times New Roman" w:hAnsi="Times New Roman" w:cs="Times New Roman"/>
          <w:b/>
        </w:rPr>
        <w:t xml:space="preserve"> </w:t>
      </w:r>
      <w:r w:rsidRPr="00B941AB">
        <w:rPr>
          <w:rFonts w:ascii="Times New Roman" w:hAnsi="Times New Roman" w:cs="Times New Roman"/>
          <w:b/>
        </w:rPr>
        <w:t xml:space="preserve">100 pkt </w:t>
      </w:r>
      <w:r w:rsidR="000D1ACD" w:rsidRPr="00B941AB">
        <w:rPr>
          <w:rFonts w:ascii="Times New Roman" w:hAnsi="Times New Roman" w:cs="Times New Roman"/>
          <w:b/>
        </w:rPr>
        <w:t xml:space="preserve">  </w:t>
      </w:r>
      <w:r w:rsidRPr="00B941AB">
        <w:rPr>
          <w:rFonts w:ascii="Times New Roman" w:hAnsi="Times New Roman" w:cs="Times New Roman"/>
          <w:b/>
        </w:rPr>
        <w:t xml:space="preserve">x </w:t>
      </w:r>
      <w:r w:rsidRPr="00B941AB">
        <w:rPr>
          <w:rFonts w:ascii="Times New Roman" w:hAnsi="Times New Roman" w:cs="Times New Roman"/>
          <w:b/>
          <w:smallCaps/>
        </w:rPr>
        <w:t> </w:t>
      </w:r>
      <w:r w:rsidR="008D20F8">
        <w:rPr>
          <w:rFonts w:ascii="Times New Roman" w:hAnsi="Times New Roman" w:cs="Times New Roman"/>
          <w:b/>
          <w:smallCaps/>
        </w:rPr>
        <w:t>6</w:t>
      </w:r>
      <w:r w:rsidR="000D1ACD" w:rsidRPr="00B941AB">
        <w:rPr>
          <w:rFonts w:ascii="Times New Roman" w:hAnsi="Times New Roman" w:cs="Times New Roman"/>
          <w:b/>
          <w:smallCaps/>
        </w:rPr>
        <w:t>0</w:t>
      </w:r>
      <w:r w:rsidRPr="00B941AB">
        <w:rPr>
          <w:rFonts w:ascii="Times New Roman" w:hAnsi="Times New Roman" w:cs="Times New Roman"/>
          <w:b/>
          <w:smallCaps/>
        </w:rPr>
        <w:t>  </w:t>
      </w:r>
      <w:r w:rsidRPr="00B941AB">
        <w:rPr>
          <w:rFonts w:ascii="Times New Roman" w:hAnsi="Times New Roman" w:cs="Times New Roman"/>
          <w:b/>
        </w:rPr>
        <w:t>%</w:t>
      </w:r>
    </w:p>
    <w:p w14:paraId="00000135" w14:textId="0E04156C" w:rsidR="00C46B99" w:rsidRPr="00B941AB" w:rsidRDefault="000D1ACD" w:rsidP="000D1ACD">
      <w:pPr>
        <w:spacing w:line="360" w:lineRule="auto"/>
        <w:jc w:val="both"/>
        <w:rPr>
          <w:rFonts w:ascii="Times New Roman" w:hAnsi="Times New Roman" w:cs="Times New Roman"/>
          <w:b/>
        </w:rPr>
      </w:pPr>
      <w:r w:rsidRPr="00B941AB">
        <w:rPr>
          <w:rFonts w:ascii="Times New Roman" w:hAnsi="Times New Roman" w:cs="Times New Roman"/>
          <w:b/>
        </w:rPr>
        <w:t xml:space="preserve">                           </w:t>
      </w:r>
      <w:r w:rsidR="00904777" w:rsidRPr="00B941AB">
        <w:rPr>
          <w:rFonts w:ascii="Times New Roman" w:hAnsi="Times New Roman" w:cs="Times New Roman"/>
          <w:b/>
        </w:rPr>
        <w:t xml:space="preserve">cena </w:t>
      </w:r>
      <w:r w:rsidR="00DD7AF4" w:rsidRPr="00B941AB">
        <w:rPr>
          <w:rFonts w:ascii="Times New Roman" w:hAnsi="Times New Roman" w:cs="Times New Roman"/>
          <w:b/>
        </w:rPr>
        <w:t xml:space="preserve">brutto 1 l. </w:t>
      </w:r>
      <w:r w:rsidR="00812117" w:rsidRPr="00B941AB">
        <w:rPr>
          <w:rFonts w:ascii="Times New Roman" w:hAnsi="Times New Roman" w:cs="Times New Roman"/>
          <w:b/>
        </w:rPr>
        <w:t>o</w:t>
      </w:r>
      <w:r w:rsidR="00DD7AF4" w:rsidRPr="00B941AB">
        <w:rPr>
          <w:rFonts w:ascii="Times New Roman" w:hAnsi="Times New Roman" w:cs="Times New Roman"/>
          <w:b/>
        </w:rPr>
        <w:t>l</w:t>
      </w:r>
      <w:r w:rsidR="00812117" w:rsidRPr="00B941AB">
        <w:rPr>
          <w:rFonts w:ascii="Times New Roman" w:hAnsi="Times New Roman" w:cs="Times New Roman"/>
          <w:b/>
        </w:rPr>
        <w:t xml:space="preserve">eju napędowego z marżą </w:t>
      </w:r>
      <w:r w:rsidR="00904777" w:rsidRPr="00B941AB">
        <w:rPr>
          <w:rFonts w:ascii="Times New Roman" w:hAnsi="Times New Roman" w:cs="Times New Roman"/>
          <w:b/>
        </w:rPr>
        <w:t>oferty ocenianej</w:t>
      </w:r>
      <w:r w:rsidR="00812117" w:rsidRPr="00B941AB">
        <w:rPr>
          <w:rFonts w:ascii="Times New Roman" w:hAnsi="Times New Roman" w:cs="Times New Roman"/>
          <w:b/>
        </w:rPr>
        <w:t xml:space="preserve"> </w:t>
      </w:r>
    </w:p>
    <w:p w14:paraId="1949384F" w14:textId="77777777" w:rsidR="00DD7AF4" w:rsidRPr="00B941AB" w:rsidRDefault="00DD7AF4" w:rsidP="000D1ACD">
      <w:pPr>
        <w:spacing w:line="360" w:lineRule="auto"/>
        <w:jc w:val="both"/>
        <w:rPr>
          <w:rFonts w:ascii="Times New Roman" w:hAnsi="Times New Roman" w:cs="Times New Roman"/>
          <w:b/>
        </w:rPr>
      </w:pPr>
    </w:p>
    <w:p w14:paraId="72BDDE6C" w14:textId="60746F61" w:rsidR="00DD7AF4" w:rsidRPr="009B0C7E" w:rsidRDefault="00DD7AF4" w:rsidP="009B0C7E">
      <w:pPr>
        <w:pStyle w:val="Akapitzlist"/>
        <w:numPr>
          <w:ilvl w:val="0"/>
          <w:numId w:val="41"/>
        </w:numPr>
        <w:spacing w:line="360" w:lineRule="auto"/>
        <w:jc w:val="both"/>
        <w:rPr>
          <w:rFonts w:ascii="Times New Roman" w:hAnsi="Times New Roman" w:cs="Times New Roman"/>
          <w:b/>
        </w:rPr>
      </w:pPr>
      <w:r w:rsidRPr="00B941AB">
        <w:rPr>
          <w:rFonts w:ascii="Times New Roman" w:hAnsi="Times New Roman" w:cs="Times New Roman"/>
          <w:b/>
        </w:rPr>
        <w:t xml:space="preserve">Benzyna bezołowiowa </w:t>
      </w:r>
    </w:p>
    <w:p w14:paraId="3193D584" w14:textId="084C697D" w:rsidR="00DD7AF4" w:rsidRPr="00B941AB" w:rsidRDefault="00DD7AF4" w:rsidP="00DD7AF4">
      <w:pPr>
        <w:pStyle w:val="Akapitzlist"/>
        <w:spacing w:before="240" w:line="360" w:lineRule="auto"/>
        <w:ind w:left="1146"/>
        <w:jc w:val="both"/>
        <w:rPr>
          <w:rFonts w:ascii="Times New Roman" w:hAnsi="Times New Roman" w:cs="Times New Roman"/>
        </w:rPr>
      </w:pPr>
      <w:r w:rsidRPr="00B941AB">
        <w:rPr>
          <w:rFonts w:ascii="Times New Roman" w:hAnsi="Times New Roman" w:cs="Times New Roman"/>
          <w:b/>
        </w:rPr>
        <w:t xml:space="preserve">     cena najniższa brutto 1 l. benzyny z marżą ze wszystkich ofert*</w:t>
      </w:r>
    </w:p>
    <w:p w14:paraId="0F730066" w14:textId="7C4C2E4A" w:rsidR="00DD7AF4" w:rsidRPr="00B941AB" w:rsidRDefault="00DD7AF4" w:rsidP="00DD7AF4">
      <w:pPr>
        <w:pStyle w:val="Akapitzlist"/>
        <w:spacing w:line="360" w:lineRule="auto"/>
        <w:ind w:left="1146"/>
        <w:jc w:val="both"/>
        <w:rPr>
          <w:rFonts w:ascii="Times New Roman" w:hAnsi="Times New Roman" w:cs="Times New Roman"/>
        </w:rPr>
      </w:pPr>
      <w:r w:rsidRPr="00B941AB">
        <w:rPr>
          <w:rFonts w:ascii="Times New Roman" w:hAnsi="Times New Roman" w:cs="Times New Roman"/>
          <w:b/>
        </w:rPr>
        <w:t>C =</w:t>
      </w:r>
      <w:r w:rsidRPr="00B941AB">
        <w:rPr>
          <w:rFonts w:ascii="Times New Roman" w:hAnsi="Times New Roman" w:cs="Times New Roman"/>
        </w:rPr>
        <w:t xml:space="preserve"> </w:t>
      </w:r>
      <w:r w:rsidRPr="00B941AB">
        <w:rPr>
          <w:rFonts w:ascii="Times New Roman" w:hAnsi="Times New Roman" w:cs="Times New Roman"/>
          <w:strike/>
        </w:rPr>
        <w:t xml:space="preserve">------------------------------------------------ </w:t>
      </w:r>
      <w:r w:rsidRPr="00B941AB">
        <w:rPr>
          <w:rFonts w:ascii="Times New Roman" w:hAnsi="Times New Roman" w:cs="Times New Roman"/>
        </w:rPr>
        <w:t xml:space="preserve">  </w:t>
      </w:r>
      <w:r w:rsidRPr="00B941AB">
        <w:rPr>
          <w:rFonts w:ascii="Times New Roman" w:hAnsi="Times New Roman" w:cs="Times New Roman"/>
          <w:b/>
        </w:rPr>
        <w:t xml:space="preserve">x  100 pkt   x </w:t>
      </w:r>
      <w:r w:rsidRPr="00B941AB">
        <w:rPr>
          <w:rFonts w:ascii="Times New Roman" w:hAnsi="Times New Roman" w:cs="Times New Roman"/>
          <w:b/>
          <w:smallCaps/>
        </w:rPr>
        <w:t> </w:t>
      </w:r>
      <w:r w:rsidRPr="00B941AB">
        <w:rPr>
          <w:rFonts w:ascii="Times New Roman" w:hAnsi="Times New Roman" w:cs="Times New Roman"/>
          <w:b/>
          <w:smallCaps/>
        </w:rPr>
        <w:t>10  </w:t>
      </w:r>
      <w:r w:rsidRPr="00B941AB">
        <w:rPr>
          <w:rFonts w:ascii="Times New Roman" w:hAnsi="Times New Roman" w:cs="Times New Roman"/>
          <w:b/>
        </w:rPr>
        <w:t>%</w:t>
      </w:r>
    </w:p>
    <w:p w14:paraId="49E2FB8E" w14:textId="35C40A7A" w:rsidR="00DD7AF4" w:rsidRPr="00B941AB" w:rsidRDefault="00DD7AF4" w:rsidP="00DD7AF4">
      <w:pPr>
        <w:pStyle w:val="Akapitzlist"/>
        <w:spacing w:line="360" w:lineRule="auto"/>
        <w:ind w:left="1146"/>
        <w:jc w:val="both"/>
        <w:rPr>
          <w:rFonts w:ascii="Times New Roman" w:hAnsi="Times New Roman" w:cs="Times New Roman"/>
          <w:b/>
        </w:rPr>
      </w:pPr>
      <w:r w:rsidRPr="00B941AB">
        <w:rPr>
          <w:rFonts w:ascii="Times New Roman" w:hAnsi="Times New Roman" w:cs="Times New Roman"/>
          <w:b/>
        </w:rPr>
        <w:t xml:space="preserve">        </w:t>
      </w:r>
      <w:r w:rsidR="00812117" w:rsidRPr="00B941AB">
        <w:rPr>
          <w:rFonts w:ascii="Times New Roman" w:hAnsi="Times New Roman" w:cs="Times New Roman"/>
          <w:b/>
        </w:rPr>
        <w:t>c</w:t>
      </w:r>
      <w:r w:rsidRPr="00B941AB">
        <w:rPr>
          <w:rFonts w:ascii="Times New Roman" w:hAnsi="Times New Roman" w:cs="Times New Roman"/>
          <w:b/>
        </w:rPr>
        <w:t>ena</w:t>
      </w:r>
      <w:r w:rsidR="00812117" w:rsidRPr="00B941AB">
        <w:rPr>
          <w:rFonts w:ascii="Times New Roman" w:hAnsi="Times New Roman" w:cs="Times New Roman"/>
          <w:b/>
        </w:rPr>
        <w:t xml:space="preserve"> brutto 1 l. benzyny z marżą </w:t>
      </w:r>
      <w:r w:rsidRPr="00B941AB">
        <w:rPr>
          <w:rFonts w:ascii="Times New Roman" w:hAnsi="Times New Roman" w:cs="Times New Roman"/>
          <w:b/>
        </w:rPr>
        <w:t xml:space="preserve"> oferty ocenianej </w:t>
      </w:r>
      <w:r w:rsidR="00812117" w:rsidRPr="00B941AB">
        <w:rPr>
          <w:rFonts w:ascii="Times New Roman" w:hAnsi="Times New Roman" w:cs="Times New Roman"/>
          <w:b/>
        </w:rPr>
        <w:t xml:space="preserve"> </w:t>
      </w:r>
    </w:p>
    <w:p w14:paraId="0979E9F7" w14:textId="188E03C5" w:rsidR="00DD7AF4" w:rsidRPr="00B941AB" w:rsidRDefault="00DD7AF4" w:rsidP="00812117">
      <w:pPr>
        <w:spacing w:line="360" w:lineRule="auto"/>
        <w:jc w:val="both"/>
        <w:rPr>
          <w:rFonts w:ascii="Times New Roman" w:hAnsi="Times New Roman" w:cs="Times New Roman"/>
          <w:b/>
        </w:rPr>
      </w:pPr>
    </w:p>
    <w:p w14:paraId="1B335225" w14:textId="4C0B189C" w:rsidR="00812117" w:rsidRPr="00B941AB" w:rsidRDefault="00812117" w:rsidP="00812117">
      <w:pPr>
        <w:spacing w:line="360" w:lineRule="auto"/>
        <w:jc w:val="both"/>
        <w:rPr>
          <w:rFonts w:ascii="Times New Roman" w:hAnsi="Times New Roman" w:cs="Times New Roman"/>
          <w:b/>
        </w:rPr>
      </w:pPr>
      <w:r w:rsidRPr="00B941AB">
        <w:rPr>
          <w:rFonts w:ascii="Times New Roman" w:hAnsi="Times New Roman" w:cs="Times New Roman"/>
          <w:b/>
        </w:rPr>
        <w:t xml:space="preserve">       Oferta najkorzystniejsza może otrzymać maksymalnie </w:t>
      </w:r>
      <w:r w:rsidR="008D20F8">
        <w:rPr>
          <w:rFonts w:ascii="Times New Roman" w:hAnsi="Times New Roman" w:cs="Times New Roman"/>
          <w:b/>
        </w:rPr>
        <w:t>7</w:t>
      </w:r>
      <w:r w:rsidRPr="00B941AB">
        <w:rPr>
          <w:rFonts w:ascii="Times New Roman" w:hAnsi="Times New Roman" w:cs="Times New Roman"/>
          <w:b/>
        </w:rPr>
        <w:t>0 pkt. w zakresie kryterium ceny.</w:t>
      </w:r>
    </w:p>
    <w:p w14:paraId="00000137" w14:textId="77777777" w:rsidR="00C46B99" w:rsidRPr="00B941AB" w:rsidRDefault="00904777">
      <w:pPr>
        <w:numPr>
          <w:ilvl w:val="0"/>
          <w:numId w:val="32"/>
        </w:numPr>
        <w:spacing w:before="240" w:line="360" w:lineRule="auto"/>
        <w:ind w:left="1358" w:hanging="420"/>
        <w:jc w:val="both"/>
        <w:rPr>
          <w:rFonts w:ascii="Times New Roman" w:hAnsi="Times New Roman" w:cs="Times New Roman"/>
        </w:rPr>
      </w:pPr>
      <w:r w:rsidRPr="00B941AB">
        <w:rPr>
          <w:rFonts w:ascii="Times New Roman" w:hAnsi="Times New Roman" w:cs="Times New Roman"/>
        </w:rPr>
        <w:t>Podstawą przyznania punktów w kryterium „cena” będzie cena ofertowa brutto podana przez Wykonawcę w Formularzu Ofertowym.</w:t>
      </w:r>
    </w:p>
    <w:p w14:paraId="00000138" w14:textId="6646C171" w:rsidR="00C46B99" w:rsidRDefault="00904777">
      <w:pPr>
        <w:numPr>
          <w:ilvl w:val="0"/>
          <w:numId w:val="32"/>
        </w:numPr>
        <w:spacing w:line="360" w:lineRule="auto"/>
        <w:ind w:left="1358" w:hanging="420"/>
        <w:jc w:val="both"/>
        <w:rPr>
          <w:rFonts w:ascii="Times New Roman" w:hAnsi="Times New Roman" w:cs="Times New Roman"/>
        </w:rPr>
      </w:pPr>
      <w:r w:rsidRPr="00B941AB">
        <w:rPr>
          <w:rFonts w:ascii="Times New Roman" w:hAnsi="Times New Roman" w:cs="Times New Roman"/>
        </w:rPr>
        <w:t>Cena ofertowa brutto musi uwzględniać wszelkie koszty jakie Wykonawca poniesie w związku z realizacją przedmiotu zamówienia.</w:t>
      </w:r>
    </w:p>
    <w:p w14:paraId="4377F4F3" w14:textId="77777777" w:rsidR="009B0C7E" w:rsidRPr="00B941AB" w:rsidRDefault="009B0C7E" w:rsidP="009B0C7E">
      <w:pPr>
        <w:spacing w:line="360" w:lineRule="auto"/>
        <w:ind w:left="1358"/>
        <w:jc w:val="both"/>
        <w:rPr>
          <w:rFonts w:ascii="Times New Roman" w:hAnsi="Times New Roman" w:cs="Times New Roman"/>
        </w:rPr>
      </w:pPr>
    </w:p>
    <w:p w14:paraId="00000139" w14:textId="2533BEB0" w:rsidR="00C46B99" w:rsidRPr="00B941AB" w:rsidRDefault="00904777">
      <w:pPr>
        <w:numPr>
          <w:ilvl w:val="0"/>
          <w:numId w:val="30"/>
        </w:numPr>
        <w:spacing w:line="360" w:lineRule="auto"/>
        <w:ind w:left="910" w:hanging="484"/>
        <w:jc w:val="both"/>
        <w:rPr>
          <w:rFonts w:ascii="Times New Roman" w:hAnsi="Times New Roman" w:cs="Times New Roman"/>
        </w:rPr>
      </w:pPr>
      <w:r w:rsidRPr="00B941AB">
        <w:rPr>
          <w:rFonts w:ascii="Times New Roman" w:hAnsi="Times New Roman" w:cs="Times New Roman"/>
          <w:b/>
        </w:rPr>
        <w:tab/>
        <w:t>  </w:t>
      </w:r>
      <w:r w:rsidR="000D1ACD" w:rsidRPr="00B941AB">
        <w:rPr>
          <w:rFonts w:ascii="Times New Roman" w:hAnsi="Times New Roman" w:cs="Times New Roman"/>
          <w:b/>
        </w:rPr>
        <w:t xml:space="preserve">Odległość od stacji paliw </w:t>
      </w:r>
      <w:r w:rsidRPr="00B941AB">
        <w:rPr>
          <w:rFonts w:ascii="Times New Roman" w:hAnsi="Times New Roman" w:cs="Times New Roman"/>
          <w:b/>
        </w:rPr>
        <w:t xml:space="preserve">    – waga </w:t>
      </w:r>
      <w:r w:rsidRPr="00B941AB">
        <w:rPr>
          <w:rFonts w:ascii="Times New Roman" w:hAnsi="Times New Roman" w:cs="Times New Roman"/>
          <w:b/>
          <w:smallCaps/>
        </w:rPr>
        <w:t>   </w:t>
      </w:r>
      <w:r w:rsidR="008D20F8">
        <w:rPr>
          <w:rFonts w:ascii="Times New Roman" w:hAnsi="Times New Roman" w:cs="Times New Roman"/>
          <w:b/>
          <w:smallCaps/>
        </w:rPr>
        <w:t>3</w:t>
      </w:r>
      <w:r w:rsidR="000D1ACD" w:rsidRPr="00B941AB">
        <w:rPr>
          <w:rFonts w:ascii="Times New Roman" w:hAnsi="Times New Roman" w:cs="Times New Roman"/>
          <w:b/>
          <w:smallCaps/>
        </w:rPr>
        <w:t>0</w:t>
      </w:r>
      <w:r w:rsidRPr="00B941AB">
        <w:rPr>
          <w:rFonts w:ascii="Times New Roman" w:hAnsi="Times New Roman" w:cs="Times New Roman"/>
          <w:b/>
          <w:smallCaps/>
        </w:rPr>
        <w:t>  </w:t>
      </w:r>
      <w:r w:rsidRPr="00B941AB">
        <w:rPr>
          <w:rFonts w:ascii="Times New Roman" w:hAnsi="Times New Roman" w:cs="Times New Roman"/>
          <w:b/>
        </w:rPr>
        <w:t>%</w:t>
      </w:r>
    </w:p>
    <w:p w14:paraId="0000013A" w14:textId="5BA9CB5C" w:rsidR="00C46B99" w:rsidRPr="00B941AB" w:rsidRDefault="000D1ACD" w:rsidP="000D1ACD">
      <w:pPr>
        <w:spacing w:line="360" w:lineRule="auto"/>
        <w:jc w:val="both"/>
        <w:rPr>
          <w:rFonts w:ascii="Times New Roman" w:hAnsi="Times New Roman" w:cs="Times New Roman"/>
        </w:rPr>
      </w:pPr>
      <w:r w:rsidRPr="00B941AB">
        <w:rPr>
          <w:rFonts w:ascii="Times New Roman" w:hAnsi="Times New Roman" w:cs="Times New Roman"/>
        </w:rPr>
        <w:t xml:space="preserve">            </w:t>
      </w:r>
      <w:r w:rsidR="00812117" w:rsidRPr="00B941AB">
        <w:rPr>
          <w:rFonts w:ascii="Times New Roman" w:hAnsi="Times New Roman" w:cs="Times New Roman"/>
        </w:rPr>
        <w:t xml:space="preserve">Odległość wyrażona w </w:t>
      </w:r>
      <w:r w:rsidR="00F8268E" w:rsidRPr="00EA5E98">
        <w:rPr>
          <w:rFonts w:ascii="Times New Roman" w:hAnsi="Times New Roman" w:cs="Times New Roman"/>
          <w:b/>
          <w:bCs/>
        </w:rPr>
        <w:t>km</w:t>
      </w:r>
      <w:r w:rsidR="00812117" w:rsidRPr="00B941AB">
        <w:rPr>
          <w:rFonts w:ascii="Times New Roman" w:hAnsi="Times New Roman" w:cs="Times New Roman"/>
        </w:rPr>
        <w:t xml:space="preserve"> zostanie obliczona wg wzoru: </w:t>
      </w:r>
    </w:p>
    <w:p w14:paraId="5CF7EF00" w14:textId="284E1A7D" w:rsidR="00A70293" w:rsidRDefault="008E5A32" w:rsidP="000D1ACD">
      <w:pPr>
        <w:spacing w:line="360" w:lineRule="auto"/>
        <w:jc w:val="both"/>
        <w:rPr>
          <w:rFonts w:ascii="Times New Roman" w:hAnsi="Times New Roman" w:cs="Times New Roman"/>
        </w:rPr>
      </w:pPr>
      <w:r w:rsidRPr="00B941AB">
        <w:rPr>
          <w:rFonts w:ascii="Times New Roman" w:hAnsi="Times New Roman" w:cs="Times New Roman"/>
        </w:rPr>
        <w:t xml:space="preserve">                         </w:t>
      </w:r>
      <w:r w:rsidR="00F8268E">
        <w:rPr>
          <w:rFonts w:ascii="Times New Roman" w:hAnsi="Times New Roman" w:cs="Times New Roman"/>
        </w:rPr>
        <w:t>odległość od 0 do 10 km (włącznie) – 30 punktów</w:t>
      </w:r>
    </w:p>
    <w:p w14:paraId="7B2CA280" w14:textId="6B080EBF" w:rsidR="00F8268E" w:rsidRDefault="00F8268E" w:rsidP="000D1ACD">
      <w:pPr>
        <w:spacing w:line="360" w:lineRule="auto"/>
        <w:jc w:val="both"/>
        <w:rPr>
          <w:rFonts w:ascii="Times New Roman" w:hAnsi="Times New Roman" w:cs="Times New Roman"/>
        </w:rPr>
      </w:pPr>
      <w:r>
        <w:rPr>
          <w:rFonts w:ascii="Times New Roman" w:hAnsi="Times New Roman" w:cs="Times New Roman"/>
        </w:rPr>
        <w:t xml:space="preserve">                         odległość od 10 km do 15 km (włącznie) – 20 punktów</w:t>
      </w:r>
    </w:p>
    <w:p w14:paraId="60FB7AA0" w14:textId="2F2AA2B5" w:rsidR="00F8268E" w:rsidRDefault="00F8268E" w:rsidP="000D1ACD">
      <w:pPr>
        <w:spacing w:line="360" w:lineRule="auto"/>
        <w:jc w:val="both"/>
        <w:rPr>
          <w:rFonts w:ascii="Times New Roman" w:hAnsi="Times New Roman" w:cs="Times New Roman"/>
        </w:rPr>
      </w:pPr>
      <w:r>
        <w:rPr>
          <w:rFonts w:ascii="Times New Roman" w:hAnsi="Times New Roman" w:cs="Times New Roman"/>
        </w:rPr>
        <w:t xml:space="preserve">                         odległość od 15 km do 20 km (włącznie) – 10 punktów</w:t>
      </w:r>
    </w:p>
    <w:p w14:paraId="1A3E1E8A" w14:textId="11B0D432" w:rsidR="00F8268E" w:rsidRPr="00F8268E" w:rsidRDefault="00F8268E" w:rsidP="000D1ACD">
      <w:pPr>
        <w:spacing w:line="360" w:lineRule="auto"/>
        <w:jc w:val="both"/>
        <w:rPr>
          <w:rFonts w:ascii="Times New Roman" w:hAnsi="Times New Roman" w:cs="Times New Roman"/>
        </w:rPr>
      </w:pPr>
      <w:r>
        <w:rPr>
          <w:rFonts w:ascii="Times New Roman" w:hAnsi="Times New Roman" w:cs="Times New Roman"/>
        </w:rPr>
        <w:t xml:space="preserve">                         odległość powyżej 20 km – 0 punktów </w:t>
      </w:r>
    </w:p>
    <w:p w14:paraId="2AE12C5F" w14:textId="77777777" w:rsidR="00A70293" w:rsidRPr="00B941AB" w:rsidRDefault="00A70293" w:rsidP="00A70293">
      <w:pPr>
        <w:spacing w:before="240" w:line="360" w:lineRule="auto"/>
        <w:jc w:val="both"/>
        <w:rPr>
          <w:rFonts w:ascii="Times New Roman" w:hAnsi="Times New Roman" w:cs="Times New Roman"/>
        </w:rPr>
      </w:pPr>
      <w:r w:rsidRPr="00B941AB">
        <w:rPr>
          <w:rFonts w:ascii="Times New Roman" w:hAnsi="Times New Roman" w:cs="Times New Roman"/>
          <w:b/>
        </w:rPr>
        <w:t>* spośród wszystkich złożonych ofert niepodlegających odrzuceniu</w:t>
      </w:r>
    </w:p>
    <w:p w14:paraId="0FF4A292" w14:textId="77777777" w:rsidR="00A70293" w:rsidRPr="00B941AB" w:rsidRDefault="00A70293" w:rsidP="000D1ACD">
      <w:pPr>
        <w:spacing w:line="360" w:lineRule="auto"/>
        <w:jc w:val="both"/>
        <w:rPr>
          <w:rFonts w:ascii="Times New Roman" w:hAnsi="Times New Roman" w:cs="Times New Roman"/>
          <w:b/>
          <w:bCs/>
        </w:rPr>
      </w:pPr>
    </w:p>
    <w:p w14:paraId="534A1351" w14:textId="60D8AEFB" w:rsidR="008E5A32" w:rsidRPr="00B941AB" w:rsidRDefault="008E5A32" w:rsidP="000D1ACD">
      <w:pPr>
        <w:spacing w:line="360" w:lineRule="auto"/>
        <w:jc w:val="both"/>
        <w:rPr>
          <w:rFonts w:ascii="Times New Roman" w:hAnsi="Times New Roman" w:cs="Times New Roman"/>
          <w:b/>
          <w:bCs/>
        </w:rPr>
      </w:pPr>
      <w:r w:rsidRPr="00B941AB">
        <w:rPr>
          <w:rFonts w:ascii="Times New Roman" w:hAnsi="Times New Roman" w:cs="Times New Roman"/>
          <w:b/>
          <w:bCs/>
        </w:rPr>
        <w:t xml:space="preserve">Uwaga! </w:t>
      </w:r>
      <w:r w:rsidR="00F8268E">
        <w:rPr>
          <w:rFonts w:ascii="Times New Roman" w:hAnsi="Times New Roman" w:cs="Times New Roman"/>
          <w:b/>
          <w:bCs/>
        </w:rPr>
        <w:t xml:space="preserve"> </w:t>
      </w:r>
      <w:r w:rsidRPr="00B941AB">
        <w:rPr>
          <w:rFonts w:ascii="Times New Roman" w:hAnsi="Times New Roman" w:cs="Times New Roman"/>
          <w:b/>
          <w:bCs/>
        </w:rPr>
        <w:t xml:space="preserve"> </w:t>
      </w:r>
      <w:r w:rsidR="00F8268E">
        <w:rPr>
          <w:rFonts w:ascii="Times New Roman" w:hAnsi="Times New Roman" w:cs="Times New Roman"/>
          <w:b/>
          <w:bCs/>
        </w:rPr>
        <w:t>O</w:t>
      </w:r>
      <w:r w:rsidRPr="00B941AB">
        <w:rPr>
          <w:rFonts w:ascii="Times New Roman" w:hAnsi="Times New Roman" w:cs="Times New Roman"/>
          <w:b/>
          <w:bCs/>
        </w:rPr>
        <w:t xml:space="preserve">dległość </w:t>
      </w:r>
      <w:r w:rsidR="00F8268E">
        <w:rPr>
          <w:rFonts w:ascii="Times New Roman" w:hAnsi="Times New Roman" w:cs="Times New Roman"/>
          <w:b/>
          <w:bCs/>
        </w:rPr>
        <w:t xml:space="preserve">liczona </w:t>
      </w:r>
      <w:r w:rsidRPr="00B941AB">
        <w:rPr>
          <w:rFonts w:ascii="Times New Roman" w:hAnsi="Times New Roman" w:cs="Times New Roman"/>
          <w:b/>
          <w:bCs/>
        </w:rPr>
        <w:t>od siedziby Sekcji zamawiającego mieszczącej się przy ul. Michała Drzymały 1, 89-100 Nakło nad Notecią</w:t>
      </w:r>
      <w:r w:rsidR="00F8268E">
        <w:rPr>
          <w:rFonts w:ascii="Times New Roman" w:hAnsi="Times New Roman" w:cs="Times New Roman"/>
          <w:b/>
          <w:bCs/>
        </w:rPr>
        <w:t xml:space="preserve">. </w:t>
      </w:r>
      <w:r w:rsidRPr="00B941AB">
        <w:rPr>
          <w:rFonts w:ascii="Times New Roman" w:hAnsi="Times New Roman" w:cs="Times New Roman"/>
          <w:b/>
          <w:bCs/>
        </w:rPr>
        <w:t xml:space="preserve">Odległość liczona jako długość trasy przejazdu od siedziby Sekcji do wskazanej stacji paliw wykonawcy po </w:t>
      </w:r>
      <w:r w:rsidR="00FF1B3A" w:rsidRPr="00B941AB">
        <w:rPr>
          <w:rFonts w:ascii="Times New Roman" w:hAnsi="Times New Roman" w:cs="Times New Roman"/>
          <w:b/>
          <w:bCs/>
        </w:rPr>
        <w:t>drogach publicznych. Odległość mierzona trasą „samochodem” wg „</w:t>
      </w:r>
      <w:proofErr w:type="spellStart"/>
      <w:r w:rsidR="00FF1B3A" w:rsidRPr="00B941AB">
        <w:rPr>
          <w:rFonts w:ascii="Times New Roman" w:hAnsi="Times New Roman" w:cs="Times New Roman"/>
          <w:b/>
          <w:bCs/>
        </w:rPr>
        <w:t>go</w:t>
      </w:r>
      <w:r w:rsidR="00A70293" w:rsidRPr="00B941AB">
        <w:rPr>
          <w:rFonts w:ascii="Times New Roman" w:hAnsi="Times New Roman" w:cs="Times New Roman"/>
          <w:b/>
          <w:bCs/>
        </w:rPr>
        <w:t>o</w:t>
      </w:r>
      <w:r w:rsidR="00FF1B3A" w:rsidRPr="00B941AB">
        <w:rPr>
          <w:rFonts w:ascii="Times New Roman" w:hAnsi="Times New Roman" w:cs="Times New Roman"/>
          <w:b/>
          <w:bCs/>
        </w:rPr>
        <w:t>gle</w:t>
      </w:r>
      <w:proofErr w:type="spellEnd"/>
      <w:r w:rsidR="00FF1B3A" w:rsidRPr="00B941AB">
        <w:rPr>
          <w:rFonts w:ascii="Times New Roman" w:hAnsi="Times New Roman" w:cs="Times New Roman"/>
          <w:b/>
          <w:bCs/>
        </w:rPr>
        <w:t xml:space="preserve"> </w:t>
      </w:r>
      <w:proofErr w:type="spellStart"/>
      <w:r w:rsidR="00FF1B3A" w:rsidRPr="00B941AB">
        <w:rPr>
          <w:rFonts w:ascii="Times New Roman" w:hAnsi="Times New Roman" w:cs="Times New Roman"/>
          <w:b/>
          <w:bCs/>
        </w:rPr>
        <w:t>maps</w:t>
      </w:r>
      <w:proofErr w:type="spellEnd"/>
      <w:r w:rsidR="00FF1B3A" w:rsidRPr="00B941AB">
        <w:rPr>
          <w:rFonts w:ascii="Times New Roman" w:hAnsi="Times New Roman" w:cs="Times New Roman"/>
          <w:b/>
          <w:bCs/>
        </w:rPr>
        <w:t xml:space="preserve">”, na stronie internetowej: </w:t>
      </w:r>
      <w:hyperlink r:id="rId34" w:history="1">
        <w:r w:rsidR="00FF1B3A" w:rsidRPr="00B941AB">
          <w:rPr>
            <w:rStyle w:val="Hipercze"/>
            <w:rFonts w:ascii="Times New Roman" w:hAnsi="Times New Roman" w:cs="Times New Roman"/>
            <w:b/>
            <w:bCs/>
          </w:rPr>
          <w:t>https://www.google.pl/maps</w:t>
        </w:r>
      </w:hyperlink>
    </w:p>
    <w:p w14:paraId="340A090D" w14:textId="77777777" w:rsidR="00A70293" w:rsidRPr="00B941AB" w:rsidRDefault="00A70293" w:rsidP="000D1ACD">
      <w:pPr>
        <w:spacing w:line="360" w:lineRule="auto"/>
        <w:jc w:val="both"/>
        <w:rPr>
          <w:rFonts w:ascii="Times New Roman" w:hAnsi="Times New Roman" w:cs="Times New Roman"/>
          <w:b/>
          <w:bCs/>
        </w:rPr>
      </w:pPr>
    </w:p>
    <w:p w14:paraId="3BB16095" w14:textId="4CE07110" w:rsidR="00FF1B3A" w:rsidRPr="00B941AB" w:rsidRDefault="00FF1B3A" w:rsidP="000D1ACD">
      <w:pPr>
        <w:spacing w:line="360" w:lineRule="auto"/>
        <w:jc w:val="both"/>
        <w:rPr>
          <w:rFonts w:ascii="Times New Roman" w:hAnsi="Times New Roman" w:cs="Times New Roman"/>
          <w:b/>
          <w:bCs/>
        </w:rPr>
      </w:pPr>
      <w:r w:rsidRPr="00B941AB">
        <w:rPr>
          <w:rFonts w:ascii="Times New Roman" w:hAnsi="Times New Roman" w:cs="Times New Roman"/>
          <w:b/>
          <w:bCs/>
        </w:rPr>
        <w:t xml:space="preserve">Najkorzystniejsza oferta może otrzymać maksymalnie </w:t>
      </w:r>
      <w:r w:rsidR="008D20F8">
        <w:rPr>
          <w:rFonts w:ascii="Times New Roman" w:hAnsi="Times New Roman" w:cs="Times New Roman"/>
          <w:b/>
          <w:bCs/>
        </w:rPr>
        <w:t>3</w:t>
      </w:r>
      <w:r w:rsidRPr="00B941AB">
        <w:rPr>
          <w:rFonts w:ascii="Times New Roman" w:hAnsi="Times New Roman" w:cs="Times New Roman"/>
          <w:b/>
          <w:bCs/>
        </w:rPr>
        <w:t xml:space="preserve">0 pkt w zakresie kryterium odległość od stacji paliw. </w:t>
      </w:r>
    </w:p>
    <w:p w14:paraId="52493A7B" w14:textId="4C051126" w:rsidR="00FF1B3A" w:rsidRPr="00B941AB" w:rsidRDefault="00FF1B3A" w:rsidP="000D1ACD">
      <w:pPr>
        <w:spacing w:line="360" w:lineRule="auto"/>
        <w:jc w:val="both"/>
        <w:rPr>
          <w:rFonts w:ascii="Times New Roman" w:hAnsi="Times New Roman" w:cs="Times New Roman"/>
          <w:b/>
          <w:bCs/>
        </w:rPr>
      </w:pPr>
      <w:r w:rsidRPr="00B941AB">
        <w:rPr>
          <w:rFonts w:ascii="Times New Roman" w:hAnsi="Times New Roman" w:cs="Times New Roman"/>
          <w:b/>
          <w:bCs/>
        </w:rPr>
        <w:t xml:space="preserve">Łączna liczba punktów za ofertę = liczba punktów za cenę brutto </w:t>
      </w:r>
      <w:r w:rsidR="00A70293" w:rsidRPr="00B941AB">
        <w:rPr>
          <w:rFonts w:ascii="Times New Roman" w:hAnsi="Times New Roman" w:cs="Times New Roman"/>
          <w:b/>
          <w:bCs/>
        </w:rPr>
        <w:t xml:space="preserve">(maks. </w:t>
      </w:r>
      <w:r w:rsidR="008D20F8">
        <w:rPr>
          <w:rFonts w:ascii="Times New Roman" w:hAnsi="Times New Roman" w:cs="Times New Roman"/>
          <w:b/>
          <w:bCs/>
        </w:rPr>
        <w:t>7</w:t>
      </w:r>
      <w:r w:rsidR="00A70293" w:rsidRPr="00B941AB">
        <w:rPr>
          <w:rFonts w:ascii="Times New Roman" w:hAnsi="Times New Roman" w:cs="Times New Roman"/>
          <w:b/>
          <w:bCs/>
        </w:rPr>
        <w:t xml:space="preserve">0 pkt.) + liczba punktów za odległość od stacji paliw (maks. </w:t>
      </w:r>
      <w:r w:rsidR="008D20F8">
        <w:rPr>
          <w:rFonts w:ascii="Times New Roman" w:hAnsi="Times New Roman" w:cs="Times New Roman"/>
          <w:b/>
          <w:bCs/>
        </w:rPr>
        <w:t>3</w:t>
      </w:r>
      <w:r w:rsidR="00A70293" w:rsidRPr="00B941AB">
        <w:rPr>
          <w:rFonts w:ascii="Times New Roman" w:hAnsi="Times New Roman" w:cs="Times New Roman"/>
          <w:b/>
          <w:bCs/>
        </w:rPr>
        <w:t>0 pkt.).</w:t>
      </w:r>
    </w:p>
    <w:p w14:paraId="26FC3BFD" w14:textId="77777777" w:rsidR="00A70293" w:rsidRPr="00B941AB" w:rsidRDefault="00A70293" w:rsidP="000D1ACD">
      <w:pPr>
        <w:spacing w:line="360" w:lineRule="auto"/>
        <w:jc w:val="both"/>
        <w:rPr>
          <w:rFonts w:ascii="Times New Roman" w:hAnsi="Times New Roman" w:cs="Times New Roman"/>
        </w:rPr>
      </w:pPr>
    </w:p>
    <w:p w14:paraId="0000013B" w14:textId="77777777" w:rsidR="00C46B99" w:rsidRPr="00B941AB" w:rsidRDefault="00904777">
      <w:pPr>
        <w:numPr>
          <w:ilvl w:val="0"/>
          <w:numId w:val="19"/>
        </w:numPr>
        <w:spacing w:line="360" w:lineRule="auto"/>
        <w:ind w:left="448" w:hanging="426"/>
        <w:jc w:val="both"/>
        <w:rPr>
          <w:rFonts w:ascii="Times New Roman" w:hAnsi="Times New Roman" w:cs="Times New Roman"/>
        </w:rPr>
      </w:pPr>
      <w:r w:rsidRPr="00B941AB">
        <w:rPr>
          <w:rFonts w:ascii="Times New Roman" w:hAnsi="Times New Roman" w:cs="Times New Roman"/>
        </w:rPr>
        <w:lastRenderedPageBreak/>
        <w:t>Punktacja przyznawana ofertom w poszczególnych kryteriach oceny ofert będzie liczona z dokładnością do dwóch miejsc po przecinku, zgodnie z zasadami arytmetyki.</w:t>
      </w:r>
    </w:p>
    <w:p w14:paraId="0000013C" w14:textId="77777777" w:rsidR="00C46B99" w:rsidRPr="00B941AB" w:rsidRDefault="00904777">
      <w:pPr>
        <w:numPr>
          <w:ilvl w:val="0"/>
          <w:numId w:val="19"/>
        </w:numPr>
        <w:spacing w:line="360" w:lineRule="auto"/>
        <w:ind w:left="448" w:hanging="426"/>
        <w:jc w:val="both"/>
        <w:rPr>
          <w:rFonts w:ascii="Times New Roman" w:hAnsi="Times New Roman" w:cs="Times New Roman"/>
        </w:rPr>
      </w:pPr>
      <w:r w:rsidRPr="00B941AB">
        <w:rPr>
          <w:rFonts w:ascii="Times New Roman" w:hAnsi="Times New Roman" w:cs="Times New Roman"/>
        </w:rPr>
        <w:t>W toku badania i oceny ofert Zamawiający może żądać od Wykonawcy wyjaśnień dotyczących treści złożonej oferty, w tym zaoferowanej ceny.</w:t>
      </w:r>
    </w:p>
    <w:p w14:paraId="0000013D" w14:textId="77777777" w:rsidR="00C46B99" w:rsidRPr="00B941AB" w:rsidRDefault="00904777">
      <w:pPr>
        <w:numPr>
          <w:ilvl w:val="0"/>
          <w:numId w:val="19"/>
        </w:numPr>
        <w:spacing w:line="360" w:lineRule="auto"/>
        <w:ind w:left="448" w:hanging="426"/>
        <w:jc w:val="both"/>
        <w:rPr>
          <w:rFonts w:ascii="Times New Roman" w:hAnsi="Times New Roman" w:cs="Times New Roman"/>
        </w:rPr>
      </w:pPr>
      <w:r w:rsidRPr="00B941AB">
        <w:rPr>
          <w:rFonts w:ascii="Times New Roman" w:hAnsi="Times New Roman" w:cs="Times New Roman"/>
        </w:rPr>
        <w:t>Zamawiający udzieli zamówienia Wykonawcy, którego oferta zostanie uznana za najkorzystniejszą.</w:t>
      </w:r>
    </w:p>
    <w:p w14:paraId="0000013E" w14:textId="77777777" w:rsidR="00C46B99" w:rsidRPr="00D2373C" w:rsidRDefault="00904777">
      <w:pPr>
        <w:pStyle w:val="Nagwek2"/>
        <w:spacing w:line="320" w:lineRule="auto"/>
        <w:jc w:val="both"/>
        <w:rPr>
          <w:rFonts w:ascii="Times New Roman" w:hAnsi="Times New Roman" w:cs="Times New Roman"/>
          <w:sz w:val="28"/>
          <w:szCs w:val="28"/>
        </w:rPr>
      </w:pPr>
      <w:bookmarkStart w:id="21" w:name="_jdd1gpfct9cq" w:colFirst="0" w:colLast="0"/>
      <w:bookmarkEnd w:id="21"/>
      <w:r w:rsidRPr="00D2373C">
        <w:rPr>
          <w:rFonts w:ascii="Times New Roman" w:hAnsi="Times New Roman" w:cs="Times New Roman"/>
          <w:sz w:val="28"/>
          <w:szCs w:val="28"/>
        </w:rPr>
        <w:t>XXI. Informacje o formalnościach, jakie powinny być dopełnione po wyborze oferty w celu zawarcia umowy</w:t>
      </w:r>
    </w:p>
    <w:p w14:paraId="0000013F" w14:textId="77777777" w:rsidR="00C46B99" w:rsidRPr="00266D53" w:rsidRDefault="00904777">
      <w:pPr>
        <w:numPr>
          <w:ilvl w:val="0"/>
          <w:numId w:val="9"/>
        </w:numPr>
        <w:spacing w:before="240" w:line="360" w:lineRule="auto"/>
        <w:ind w:left="462" w:hanging="426"/>
        <w:jc w:val="both"/>
        <w:rPr>
          <w:rFonts w:ascii="Times New Roman" w:hAnsi="Times New Roman" w:cs="Times New Roman"/>
        </w:rPr>
      </w:pPr>
      <w:r w:rsidRPr="00266D53">
        <w:rPr>
          <w:rFonts w:ascii="Times New Roman" w:hAnsi="Times New Roman" w:cs="Times New Roman"/>
        </w:rPr>
        <w:t>Zamawiający zawiera umowę w sprawie zamówienia publicznego w terminie nie krótszym niż 5 dni od dnia przesłania zawiadomienia o wyborze najkorzystniejszej oferty.</w:t>
      </w:r>
    </w:p>
    <w:p w14:paraId="00000140" w14:textId="77777777" w:rsidR="00C46B99" w:rsidRPr="00266D53" w:rsidRDefault="00904777">
      <w:pPr>
        <w:numPr>
          <w:ilvl w:val="0"/>
          <w:numId w:val="9"/>
        </w:numPr>
        <w:spacing w:line="360" w:lineRule="auto"/>
        <w:ind w:left="462" w:hanging="426"/>
        <w:jc w:val="both"/>
        <w:rPr>
          <w:rFonts w:ascii="Times New Roman" w:hAnsi="Times New Roman" w:cs="Times New Roman"/>
        </w:rPr>
      </w:pPr>
      <w:r w:rsidRPr="00266D53">
        <w:rPr>
          <w:rFonts w:ascii="Times New Roman" w:hAnsi="Times New Roman" w:cs="Times New Roman"/>
        </w:rPr>
        <w:t xml:space="preserve">Zamawiający może zawrzeć umowę w sprawie zamówienia publicznego przed upływem terminu, o którym mowa w ust. 1, jeżeli </w:t>
      </w:r>
      <w:r w:rsidRPr="00266D53">
        <w:rPr>
          <w:rFonts w:ascii="Times New Roman" w:hAnsi="Times New Roman" w:cs="Times New Roman"/>
        </w:rPr>
        <w:tab/>
        <w:t>w postępowaniu o udzielenie zamówienia prowadzonym w trybie</w:t>
      </w:r>
      <w:r w:rsidRPr="00266D53">
        <w:rPr>
          <w:rFonts w:ascii="Times New Roman" w:hAnsi="Times New Roman" w:cs="Times New Roman"/>
        </w:rPr>
        <w:tab/>
        <w:t>podstawowym złożono tylko jedną ofertę.</w:t>
      </w:r>
    </w:p>
    <w:p w14:paraId="00000141" w14:textId="77777777" w:rsidR="00C46B99" w:rsidRPr="00266D53" w:rsidRDefault="00904777">
      <w:pPr>
        <w:numPr>
          <w:ilvl w:val="0"/>
          <w:numId w:val="9"/>
        </w:numPr>
        <w:spacing w:line="360" w:lineRule="auto"/>
        <w:ind w:left="462" w:hanging="426"/>
        <w:jc w:val="both"/>
        <w:rPr>
          <w:rFonts w:ascii="Times New Roman" w:hAnsi="Times New Roman" w:cs="Times New Roman"/>
        </w:rPr>
      </w:pPr>
      <w:r w:rsidRPr="00266D53">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2" w14:textId="77777777" w:rsidR="00C46B99" w:rsidRPr="00266D53" w:rsidRDefault="00904777">
      <w:pPr>
        <w:numPr>
          <w:ilvl w:val="0"/>
          <w:numId w:val="9"/>
        </w:numPr>
        <w:spacing w:line="360" w:lineRule="auto"/>
        <w:ind w:left="462" w:hanging="426"/>
        <w:jc w:val="both"/>
        <w:rPr>
          <w:rFonts w:ascii="Times New Roman" w:hAnsi="Times New Roman" w:cs="Times New Roman"/>
        </w:rPr>
      </w:pPr>
      <w:r w:rsidRPr="00266D53">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3" w14:textId="77777777" w:rsidR="00C46B99" w:rsidRPr="00266D53" w:rsidRDefault="00904777">
      <w:pPr>
        <w:numPr>
          <w:ilvl w:val="0"/>
          <w:numId w:val="9"/>
        </w:numPr>
        <w:spacing w:line="360" w:lineRule="auto"/>
        <w:ind w:left="462" w:hanging="426"/>
        <w:jc w:val="both"/>
        <w:rPr>
          <w:rFonts w:ascii="Times New Roman" w:hAnsi="Times New Roman" w:cs="Times New Roman"/>
        </w:rPr>
      </w:pPr>
      <w:r w:rsidRPr="00266D53">
        <w:rPr>
          <w:rFonts w:ascii="Times New Roman" w:hAnsi="Times New Roman" w:cs="Times New Roman"/>
        </w:rPr>
        <w:t>Wykonawca będzie zobowiązany do podpisania umowy w miejscu i terminie wskazanym przez Zamawiającego.</w:t>
      </w:r>
    </w:p>
    <w:p w14:paraId="00000144" w14:textId="77777777" w:rsidR="00C46B99" w:rsidRPr="00D2373C" w:rsidRDefault="00904777">
      <w:pPr>
        <w:pStyle w:val="Nagwek2"/>
        <w:spacing w:line="320" w:lineRule="auto"/>
        <w:jc w:val="both"/>
        <w:rPr>
          <w:rFonts w:ascii="Times New Roman" w:hAnsi="Times New Roman" w:cs="Times New Roman"/>
          <w:sz w:val="28"/>
          <w:szCs w:val="28"/>
        </w:rPr>
      </w:pPr>
      <w:bookmarkStart w:id="22" w:name="_8o16t0j5rcy" w:colFirst="0" w:colLast="0"/>
      <w:bookmarkEnd w:id="22"/>
      <w:r w:rsidRPr="00D2373C">
        <w:rPr>
          <w:rFonts w:ascii="Times New Roman" w:hAnsi="Times New Roman" w:cs="Times New Roman"/>
          <w:sz w:val="28"/>
          <w:szCs w:val="28"/>
        </w:rPr>
        <w:t>XXII. Wymagania dotyczące zabezpieczenia należytego wykonania umowy</w:t>
      </w:r>
    </w:p>
    <w:p w14:paraId="00000145" w14:textId="113CA77F" w:rsidR="00C46B99" w:rsidRPr="00266D53" w:rsidRDefault="00904777">
      <w:pPr>
        <w:spacing w:before="240" w:line="360" w:lineRule="auto"/>
        <w:jc w:val="both"/>
        <w:rPr>
          <w:rFonts w:ascii="Times New Roman" w:hAnsi="Times New Roman" w:cs="Times New Roman"/>
        </w:rPr>
      </w:pPr>
      <w:r w:rsidRPr="00266D53">
        <w:rPr>
          <w:rFonts w:ascii="Times New Roman" w:hAnsi="Times New Roman" w:cs="Times New Roman"/>
        </w:rPr>
        <w:t xml:space="preserve">Zamawiający </w:t>
      </w:r>
      <w:r w:rsidRPr="00266D53">
        <w:rPr>
          <w:rFonts w:ascii="Times New Roman" w:hAnsi="Times New Roman" w:cs="Times New Roman"/>
          <w:b/>
        </w:rPr>
        <w:t>nie wymaga</w:t>
      </w:r>
      <w:r w:rsidRPr="00266D53">
        <w:rPr>
          <w:rFonts w:ascii="Times New Roman" w:hAnsi="Times New Roman" w:cs="Times New Roman"/>
        </w:rPr>
        <w:t xml:space="preserve"> wniesienia zabezpieczenia należytego wykonania umowy</w:t>
      </w:r>
    </w:p>
    <w:p w14:paraId="00000146" w14:textId="77777777" w:rsidR="00C46B99" w:rsidRPr="00D2373C" w:rsidRDefault="00904777">
      <w:pPr>
        <w:pStyle w:val="Nagwek2"/>
        <w:spacing w:line="320" w:lineRule="auto"/>
        <w:jc w:val="both"/>
        <w:rPr>
          <w:rFonts w:ascii="Times New Roman" w:hAnsi="Times New Roman" w:cs="Times New Roman"/>
          <w:sz w:val="28"/>
          <w:szCs w:val="28"/>
        </w:rPr>
      </w:pPr>
      <w:bookmarkStart w:id="23" w:name="_n1rtepxw0unn" w:colFirst="0" w:colLast="0"/>
      <w:bookmarkEnd w:id="23"/>
      <w:r w:rsidRPr="00D2373C">
        <w:rPr>
          <w:rFonts w:ascii="Times New Roman" w:hAnsi="Times New Roman" w:cs="Times New Roman"/>
          <w:sz w:val="28"/>
          <w:szCs w:val="28"/>
        </w:rPr>
        <w:t xml:space="preserve">XXIII. Informacje o treści zawieranej umowy oraz możliwości jej zmiany </w:t>
      </w:r>
    </w:p>
    <w:p w14:paraId="00000147" w14:textId="58DF5448" w:rsidR="00C46B99" w:rsidRPr="00266D53" w:rsidRDefault="00904777">
      <w:pPr>
        <w:numPr>
          <w:ilvl w:val="3"/>
          <w:numId w:val="20"/>
        </w:numPr>
        <w:spacing w:before="240" w:line="360" w:lineRule="auto"/>
        <w:ind w:left="284"/>
        <w:jc w:val="both"/>
        <w:rPr>
          <w:rFonts w:ascii="Times New Roman" w:hAnsi="Times New Roman" w:cs="Times New Roman"/>
        </w:rPr>
      </w:pPr>
      <w:r w:rsidRPr="00266D53">
        <w:rPr>
          <w:rFonts w:ascii="Times New Roman" w:hAnsi="Times New Roman" w:cs="Times New Roman"/>
        </w:rPr>
        <w:t xml:space="preserve">Wybrany Wykonawca jest zobowiązany do zawarcia umowy w sprawie zamówienia publicznego na warunkach określonych we Wzorze Umowy, stanowiącym </w:t>
      </w:r>
      <w:r w:rsidRPr="00266D53">
        <w:rPr>
          <w:rFonts w:ascii="Times New Roman" w:hAnsi="Times New Roman" w:cs="Times New Roman"/>
          <w:b/>
        </w:rPr>
        <w:t xml:space="preserve">Załącznik nr </w:t>
      </w:r>
      <w:r w:rsidR="005B1326" w:rsidRPr="00266D53">
        <w:rPr>
          <w:rFonts w:ascii="Times New Roman" w:hAnsi="Times New Roman" w:cs="Times New Roman"/>
          <w:b/>
          <w:bCs/>
        </w:rPr>
        <w:t>1</w:t>
      </w:r>
      <w:r w:rsidRPr="00266D53">
        <w:rPr>
          <w:rFonts w:ascii="Times New Roman" w:hAnsi="Times New Roman" w:cs="Times New Roman"/>
          <w:b/>
          <w:bCs/>
        </w:rPr>
        <w:t xml:space="preserve"> </w:t>
      </w:r>
      <w:r w:rsidRPr="00266D53">
        <w:rPr>
          <w:rFonts w:ascii="Times New Roman" w:hAnsi="Times New Roman" w:cs="Times New Roman"/>
          <w:b/>
        </w:rPr>
        <w:t>do SWZ</w:t>
      </w:r>
      <w:r w:rsidRPr="00266D53">
        <w:rPr>
          <w:rFonts w:ascii="Times New Roman" w:hAnsi="Times New Roman" w:cs="Times New Roman"/>
        </w:rPr>
        <w:t>.</w:t>
      </w:r>
    </w:p>
    <w:p w14:paraId="00000148" w14:textId="77777777" w:rsidR="00C46B99" w:rsidRPr="00266D53" w:rsidRDefault="00904777">
      <w:pPr>
        <w:numPr>
          <w:ilvl w:val="3"/>
          <w:numId w:val="20"/>
        </w:numPr>
        <w:spacing w:line="360" w:lineRule="auto"/>
        <w:ind w:left="284"/>
        <w:jc w:val="both"/>
        <w:rPr>
          <w:rFonts w:ascii="Times New Roman" w:hAnsi="Times New Roman" w:cs="Times New Roman"/>
        </w:rPr>
      </w:pPr>
      <w:r w:rsidRPr="00266D53">
        <w:rPr>
          <w:rFonts w:ascii="Times New Roman" w:hAnsi="Times New Roman" w:cs="Times New Roman"/>
        </w:rPr>
        <w:t>Zakres świadczenia Wykonawcy wynikający z umowy jest tożsamy z jego zobowiązaniem zawartym w ofercie.</w:t>
      </w:r>
    </w:p>
    <w:p w14:paraId="00000149" w14:textId="499A5055" w:rsidR="00C46B99" w:rsidRPr="00266D53" w:rsidRDefault="00904777">
      <w:pPr>
        <w:numPr>
          <w:ilvl w:val="3"/>
          <w:numId w:val="20"/>
        </w:numPr>
        <w:spacing w:line="360" w:lineRule="auto"/>
        <w:ind w:left="284"/>
        <w:jc w:val="both"/>
        <w:rPr>
          <w:rFonts w:ascii="Times New Roman" w:hAnsi="Times New Roman" w:cs="Times New Roman"/>
        </w:rPr>
      </w:pPr>
      <w:r w:rsidRPr="00266D53">
        <w:rPr>
          <w:rFonts w:ascii="Times New Roman" w:hAnsi="Times New Roman" w:cs="Times New Roman"/>
        </w:rPr>
        <w:t xml:space="preserve">Zamawiający przewiduje możliwość zmiany zawartej umowy w stosunku do treści wybranej oferty w zakresie uregulowanym w art. 454-455 PZP oraz wskazanym we Wzorze Umowy, stanowiącym </w:t>
      </w:r>
      <w:r w:rsidRPr="00266D53">
        <w:rPr>
          <w:rFonts w:ascii="Times New Roman" w:hAnsi="Times New Roman" w:cs="Times New Roman"/>
          <w:b/>
        </w:rPr>
        <w:t xml:space="preserve">Załącznik nr </w:t>
      </w:r>
      <w:r w:rsidR="005B1326" w:rsidRPr="00266D53">
        <w:rPr>
          <w:rFonts w:ascii="Times New Roman" w:hAnsi="Times New Roman" w:cs="Times New Roman"/>
          <w:b/>
          <w:bCs/>
        </w:rPr>
        <w:t>1</w:t>
      </w:r>
      <w:r w:rsidRPr="00266D53">
        <w:rPr>
          <w:rFonts w:ascii="Times New Roman" w:hAnsi="Times New Roman" w:cs="Times New Roman"/>
          <w:b/>
        </w:rPr>
        <w:t xml:space="preserve"> do SWZ</w:t>
      </w:r>
      <w:r w:rsidRPr="00266D53">
        <w:rPr>
          <w:rFonts w:ascii="Times New Roman" w:hAnsi="Times New Roman" w:cs="Times New Roman"/>
        </w:rPr>
        <w:t>.</w:t>
      </w:r>
    </w:p>
    <w:p w14:paraId="0000014A" w14:textId="77777777" w:rsidR="00C46B99" w:rsidRPr="00266D53" w:rsidRDefault="00904777">
      <w:pPr>
        <w:numPr>
          <w:ilvl w:val="3"/>
          <w:numId w:val="20"/>
        </w:numPr>
        <w:spacing w:line="360" w:lineRule="auto"/>
        <w:ind w:left="284"/>
        <w:jc w:val="both"/>
        <w:rPr>
          <w:rFonts w:ascii="Times New Roman" w:hAnsi="Times New Roman" w:cs="Times New Roman"/>
        </w:rPr>
      </w:pPr>
      <w:r w:rsidRPr="00266D53">
        <w:rPr>
          <w:rFonts w:ascii="Times New Roman" w:hAnsi="Times New Roman" w:cs="Times New Roman"/>
        </w:rPr>
        <w:lastRenderedPageBreak/>
        <w:t>Zmiana umowy wymaga dla swej ważności, pod rygorem nieważności, zachowania formy pisemnej.</w:t>
      </w:r>
    </w:p>
    <w:p w14:paraId="0000014B" w14:textId="77777777" w:rsidR="00C46B99" w:rsidRPr="00D2373C" w:rsidRDefault="00904777">
      <w:pPr>
        <w:pStyle w:val="Nagwek2"/>
        <w:spacing w:line="320" w:lineRule="auto"/>
        <w:jc w:val="both"/>
        <w:rPr>
          <w:rFonts w:ascii="Times New Roman" w:hAnsi="Times New Roman" w:cs="Times New Roman"/>
          <w:sz w:val="28"/>
          <w:szCs w:val="28"/>
        </w:rPr>
      </w:pPr>
      <w:bookmarkStart w:id="24" w:name="_kmfqfyi30wag" w:colFirst="0" w:colLast="0"/>
      <w:bookmarkEnd w:id="24"/>
      <w:r w:rsidRPr="00D2373C">
        <w:rPr>
          <w:rFonts w:ascii="Times New Roman" w:hAnsi="Times New Roman" w:cs="Times New Roman"/>
          <w:sz w:val="28"/>
          <w:szCs w:val="28"/>
        </w:rPr>
        <w:t>XIV. Pouczenie o środkach ochrony prawnej przysługujących Wykonawcy</w:t>
      </w:r>
    </w:p>
    <w:p w14:paraId="0000014C" w14:textId="77777777" w:rsidR="00C46B99" w:rsidRPr="00266D53" w:rsidRDefault="00904777">
      <w:pPr>
        <w:numPr>
          <w:ilvl w:val="0"/>
          <w:numId w:val="8"/>
        </w:numPr>
        <w:spacing w:before="240" w:line="360" w:lineRule="auto"/>
        <w:ind w:left="426"/>
        <w:jc w:val="both"/>
        <w:rPr>
          <w:rFonts w:ascii="Times New Roman" w:hAnsi="Times New Roman" w:cs="Times New Roman"/>
        </w:rPr>
      </w:pPr>
      <w:r w:rsidRPr="00266D53">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Odwołanie przysługuje na:</w:t>
      </w:r>
    </w:p>
    <w:p w14:paraId="0000014F" w14:textId="77777777" w:rsidR="00C46B99" w:rsidRPr="00266D53" w:rsidRDefault="00904777">
      <w:pPr>
        <w:spacing w:line="360" w:lineRule="auto"/>
        <w:ind w:left="868" w:hanging="425"/>
        <w:jc w:val="both"/>
        <w:rPr>
          <w:rFonts w:ascii="Times New Roman" w:hAnsi="Times New Roman" w:cs="Times New Roman"/>
        </w:rPr>
      </w:pPr>
      <w:r w:rsidRPr="00266D53">
        <w:rPr>
          <w:rFonts w:ascii="Times New Roman" w:hAnsi="Times New Roman" w:cs="Times New Roman"/>
        </w:rPr>
        <w:t>1)</w:t>
      </w:r>
      <w:r w:rsidRPr="00266D53">
        <w:rPr>
          <w:rFonts w:ascii="Times New Roman" w:hAnsi="Times New Roman" w:cs="Times New Roman"/>
        </w:rPr>
        <w:tab/>
        <w:t>niezgodną z przepisami ustawy czynność Zamawiającego, podjętą w postępowaniu o udzielenie zamówienia, w tym na projektowane postanowienie umowy;</w:t>
      </w:r>
    </w:p>
    <w:p w14:paraId="00000150" w14:textId="77777777" w:rsidR="00C46B99" w:rsidRPr="00266D53" w:rsidRDefault="00904777">
      <w:pPr>
        <w:spacing w:line="360" w:lineRule="auto"/>
        <w:ind w:left="868" w:hanging="425"/>
        <w:jc w:val="both"/>
        <w:rPr>
          <w:rFonts w:ascii="Times New Roman" w:hAnsi="Times New Roman" w:cs="Times New Roman"/>
        </w:rPr>
      </w:pPr>
      <w:r w:rsidRPr="00266D53">
        <w:rPr>
          <w:rFonts w:ascii="Times New Roman" w:hAnsi="Times New Roman" w:cs="Times New Roman"/>
        </w:rPr>
        <w:t>2)</w:t>
      </w:r>
      <w:r w:rsidRPr="00266D53">
        <w:rPr>
          <w:rFonts w:ascii="Times New Roman" w:hAnsi="Times New Roman" w:cs="Times New Roman"/>
        </w:rPr>
        <w:tab/>
        <w:t>zaniechanie czynności w postępowaniu o udzielenie zamówienia do której zamawiający był obowiązany na podstawie ustawy;</w:t>
      </w:r>
    </w:p>
    <w:p w14:paraId="00000151"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00000153"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Odwołanie wnosi się w terminie:</w:t>
      </w:r>
    </w:p>
    <w:p w14:paraId="00000154" w14:textId="77777777" w:rsidR="00C46B99" w:rsidRPr="00266D53" w:rsidRDefault="00904777">
      <w:pPr>
        <w:spacing w:line="360" w:lineRule="auto"/>
        <w:ind w:left="709" w:hanging="425"/>
        <w:jc w:val="both"/>
        <w:rPr>
          <w:rFonts w:ascii="Times New Roman" w:hAnsi="Times New Roman" w:cs="Times New Roman"/>
        </w:rPr>
      </w:pPr>
      <w:r w:rsidRPr="00266D53">
        <w:rPr>
          <w:rFonts w:ascii="Times New Roman" w:hAnsi="Times New Roman" w:cs="Times New Roman"/>
        </w:rPr>
        <w:t>1)</w:t>
      </w:r>
      <w:r w:rsidRPr="00266D53">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00000155" w14:textId="77777777" w:rsidR="00C46B99" w:rsidRPr="00266D53" w:rsidRDefault="00904777">
      <w:pPr>
        <w:spacing w:line="360" w:lineRule="auto"/>
        <w:ind w:left="709" w:hanging="425"/>
        <w:jc w:val="both"/>
        <w:rPr>
          <w:rFonts w:ascii="Times New Roman" w:hAnsi="Times New Roman" w:cs="Times New Roman"/>
        </w:rPr>
      </w:pPr>
      <w:r w:rsidRPr="00266D53">
        <w:rPr>
          <w:rFonts w:ascii="Times New Roman" w:hAnsi="Times New Roman" w:cs="Times New Roman"/>
        </w:rPr>
        <w:t>2)</w:t>
      </w:r>
      <w:r w:rsidRPr="00266D53">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00000156"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Na orzeczenie Izby oraz postanowienie Prezesa Izby, o którym mowa w art. 519 ust. 1 ustawy PZP, stronom oraz uczestnikom postępowania odwoławczego przysługuje skarga do sądu.</w:t>
      </w:r>
    </w:p>
    <w:p w14:paraId="00000158"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lastRenderedPageBreak/>
        <w:t>Skargę wnosi się do Sądu Okręgowego w Warszawie - sądu zamówień publicznych, zwanego dalej "sądem zamówień publicznych".</w:t>
      </w:r>
    </w:p>
    <w:p w14:paraId="0000015A"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B"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Prezes Izby przekazuje skargę wraz z aktami postępowania odwoławczego do sądu zamówień publicznych w terminie 7 dni od dnia jej otrzymania.</w:t>
      </w:r>
    </w:p>
    <w:p w14:paraId="0000015C" w14:textId="77777777" w:rsidR="00C46B99" w:rsidRPr="00D2373C" w:rsidRDefault="00904777">
      <w:pPr>
        <w:pStyle w:val="Nagwek2"/>
        <w:spacing w:line="320" w:lineRule="auto"/>
        <w:jc w:val="both"/>
        <w:rPr>
          <w:rFonts w:ascii="Times New Roman" w:hAnsi="Times New Roman" w:cs="Times New Roman"/>
          <w:sz w:val="28"/>
          <w:szCs w:val="28"/>
        </w:rPr>
      </w:pPr>
      <w:bookmarkStart w:id="25" w:name="_uarrfy5kozla" w:colFirst="0" w:colLast="0"/>
      <w:bookmarkEnd w:id="25"/>
      <w:r w:rsidRPr="00D2373C">
        <w:rPr>
          <w:rFonts w:ascii="Times New Roman" w:hAnsi="Times New Roman" w:cs="Times New Roman"/>
          <w:sz w:val="28"/>
          <w:szCs w:val="28"/>
        </w:rPr>
        <w:t>XXV. Spis załączników</w:t>
      </w:r>
    </w:p>
    <w:p w14:paraId="0000015D" w14:textId="17F29EF5"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Załącznik nr 1 – Wzór umowy</w:t>
      </w:r>
    </w:p>
    <w:p w14:paraId="0000015E" w14:textId="7B691EA0"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Załącznik nr 2 – Formularz ofertowy</w:t>
      </w:r>
    </w:p>
    <w:p w14:paraId="0000015F" w14:textId="75452543" w:rsidR="00C46B99"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 xml:space="preserve">Załącznik nr 3 – Oświadczenie o niepodleganiu wykluczeniu i spełnieniu warunków udziału w postępowaniu (art. 125 ust. 1 ustawy </w:t>
      </w:r>
      <w:proofErr w:type="spellStart"/>
      <w:r w:rsidRPr="00266D53">
        <w:rPr>
          <w:rFonts w:ascii="Times New Roman" w:hAnsi="Times New Roman" w:cs="Times New Roman"/>
          <w:sz w:val="20"/>
          <w:szCs w:val="20"/>
        </w:rPr>
        <w:t>Pzp</w:t>
      </w:r>
      <w:proofErr w:type="spellEnd"/>
      <w:r w:rsidRPr="00266D53">
        <w:rPr>
          <w:rFonts w:ascii="Times New Roman" w:hAnsi="Times New Roman" w:cs="Times New Roman"/>
          <w:sz w:val="20"/>
          <w:szCs w:val="20"/>
        </w:rPr>
        <w:t>)</w:t>
      </w:r>
    </w:p>
    <w:p w14:paraId="78B36835" w14:textId="3DAC3163" w:rsidR="00736E56" w:rsidRPr="00266D53" w:rsidRDefault="00736E56" w:rsidP="00736E56">
      <w:pPr>
        <w:ind w:left="720"/>
        <w:rPr>
          <w:rFonts w:ascii="Times New Roman" w:hAnsi="Times New Roman" w:cs="Times New Roman"/>
          <w:sz w:val="20"/>
          <w:szCs w:val="20"/>
        </w:rPr>
      </w:pPr>
      <w:r>
        <w:rPr>
          <w:rFonts w:ascii="Times New Roman" w:hAnsi="Times New Roman" w:cs="Times New Roman"/>
          <w:sz w:val="20"/>
          <w:szCs w:val="20"/>
        </w:rPr>
        <w:t xml:space="preserve">Załącznik nr 3a – Oświadczenie o niepodleganiu wykluczeniu i spełnieniu warunków udziału w postępowaniu (art. 125 ust. 1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podmiotu udostępniającego zasoby (jeśli występuje)</w:t>
      </w:r>
    </w:p>
    <w:p w14:paraId="00000160" w14:textId="1DF92EEE"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Załącznik nr 4 – Szczegółowy opis przedmiotu zamówienia</w:t>
      </w:r>
    </w:p>
    <w:p w14:paraId="00000161" w14:textId="11487096"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Załącznik nr 5 – Oświadczenie o przynależności do grupy kapitałowej</w:t>
      </w:r>
    </w:p>
    <w:p w14:paraId="00000162" w14:textId="0F08E6B0"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 xml:space="preserve">Załącznik nr 6 </w:t>
      </w:r>
      <w:r w:rsidR="00830315" w:rsidRPr="00266D53">
        <w:rPr>
          <w:rFonts w:ascii="Times New Roman" w:hAnsi="Times New Roman" w:cs="Times New Roman"/>
          <w:sz w:val="20"/>
          <w:szCs w:val="20"/>
        </w:rPr>
        <w:t>–</w:t>
      </w:r>
      <w:r w:rsidRPr="00266D53">
        <w:rPr>
          <w:rFonts w:ascii="Times New Roman" w:hAnsi="Times New Roman" w:cs="Times New Roman"/>
          <w:sz w:val="20"/>
          <w:szCs w:val="20"/>
        </w:rPr>
        <w:t xml:space="preserve"> </w:t>
      </w:r>
      <w:r w:rsidR="00830315" w:rsidRPr="00266D53">
        <w:rPr>
          <w:rFonts w:ascii="Times New Roman" w:hAnsi="Times New Roman" w:cs="Times New Roman"/>
          <w:sz w:val="20"/>
          <w:szCs w:val="20"/>
        </w:rPr>
        <w:t xml:space="preserve">Oświadczenie o aktualności informacji zawartych w oświadczeniu o którym mowa w art. 125 ust. 1 ustawy </w:t>
      </w:r>
      <w:proofErr w:type="spellStart"/>
      <w:r w:rsidR="00830315" w:rsidRPr="00266D53">
        <w:rPr>
          <w:rFonts w:ascii="Times New Roman" w:hAnsi="Times New Roman" w:cs="Times New Roman"/>
          <w:sz w:val="20"/>
          <w:szCs w:val="20"/>
        </w:rPr>
        <w:t>Pzp</w:t>
      </w:r>
      <w:proofErr w:type="spellEnd"/>
    </w:p>
    <w:p w14:paraId="6386B4AB" w14:textId="5A617796" w:rsidR="00830315" w:rsidRPr="00266D53" w:rsidRDefault="00870704">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Załącznik nr 7 – Oświadczenie wykona</w:t>
      </w:r>
      <w:r w:rsidR="00726496" w:rsidRPr="00266D53">
        <w:rPr>
          <w:rFonts w:ascii="Times New Roman" w:hAnsi="Times New Roman" w:cs="Times New Roman"/>
          <w:sz w:val="20"/>
          <w:szCs w:val="20"/>
        </w:rPr>
        <w:t>wców wspólnie ubiegających się o zamówienie (art. 117</w:t>
      </w:r>
      <w:r w:rsidR="00F7363F" w:rsidRPr="00266D53">
        <w:rPr>
          <w:rFonts w:ascii="Times New Roman" w:hAnsi="Times New Roman" w:cs="Times New Roman"/>
          <w:sz w:val="20"/>
          <w:szCs w:val="20"/>
        </w:rPr>
        <w:t xml:space="preserve"> ustawy </w:t>
      </w:r>
      <w:proofErr w:type="spellStart"/>
      <w:r w:rsidR="00F7363F" w:rsidRPr="00266D53">
        <w:rPr>
          <w:rFonts w:ascii="Times New Roman" w:hAnsi="Times New Roman" w:cs="Times New Roman"/>
          <w:sz w:val="20"/>
          <w:szCs w:val="20"/>
        </w:rPr>
        <w:t>Pzp</w:t>
      </w:r>
      <w:proofErr w:type="spellEnd"/>
      <w:r w:rsidR="00F7363F" w:rsidRPr="00266D53">
        <w:rPr>
          <w:rFonts w:ascii="Times New Roman" w:hAnsi="Times New Roman" w:cs="Times New Roman"/>
          <w:sz w:val="20"/>
          <w:szCs w:val="20"/>
        </w:rPr>
        <w:t>)</w:t>
      </w:r>
      <w:r w:rsidR="00FC2EE0">
        <w:rPr>
          <w:rFonts w:ascii="Times New Roman" w:hAnsi="Times New Roman" w:cs="Times New Roman"/>
          <w:sz w:val="20"/>
          <w:szCs w:val="20"/>
        </w:rPr>
        <w:t xml:space="preserve"> (jeśli występuje)</w:t>
      </w:r>
    </w:p>
    <w:p w14:paraId="00000164" w14:textId="2F368D03" w:rsidR="00C46B99" w:rsidRPr="00FC2EE0" w:rsidRDefault="00FC2EE0" w:rsidP="00FC2EE0">
      <w:pPr>
        <w:pStyle w:val="Akapitzlist"/>
        <w:numPr>
          <w:ilvl w:val="0"/>
          <w:numId w:val="33"/>
        </w:numPr>
        <w:spacing w:line="320" w:lineRule="auto"/>
        <w:jc w:val="both"/>
        <w:rPr>
          <w:rFonts w:ascii="Times New Roman" w:hAnsi="Times New Roman" w:cs="Times New Roman"/>
          <w:sz w:val="20"/>
          <w:szCs w:val="20"/>
        </w:rPr>
      </w:pPr>
      <w:r w:rsidRPr="00FC2EE0">
        <w:rPr>
          <w:rFonts w:ascii="Times New Roman" w:hAnsi="Times New Roman" w:cs="Times New Roman"/>
          <w:sz w:val="20"/>
          <w:szCs w:val="20"/>
        </w:rPr>
        <w:t>Załącznik nr 8 – Zobowiązanie innego podmiotu (jeśli występuje)</w:t>
      </w:r>
    </w:p>
    <w:sectPr w:rsidR="00C46B99" w:rsidRPr="00FC2EE0">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41DF" w14:textId="77777777" w:rsidR="00A37378" w:rsidRDefault="00A37378">
      <w:pPr>
        <w:spacing w:line="240" w:lineRule="auto"/>
      </w:pPr>
      <w:r>
        <w:separator/>
      </w:r>
    </w:p>
  </w:endnote>
  <w:endnote w:type="continuationSeparator" w:id="0">
    <w:p w14:paraId="6FF9E0AA" w14:textId="77777777" w:rsidR="00A37378" w:rsidRDefault="00A37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
    <w:altName w:val="Cambri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5" w14:textId="63E54113" w:rsidR="00C46B99" w:rsidRDefault="00904777">
    <w:pPr>
      <w:jc w:val="right"/>
    </w:pPr>
    <w:r>
      <w:fldChar w:fldCharType="begin"/>
    </w:r>
    <w:r>
      <w:instrText>PAGE</w:instrText>
    </w:r>
    <w:r>
      <w:fldChar w:fldCharType="separate"/>
    </w:r>
    <w:r w:rsidR="005A429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38B0" w14:textId="77777777" w:rsidR="00A37378" w:rsidRDefault="00A37378">
      <w:pPr>
        <w:spacing w:line="240" w:lineRule="auto"/>
      </w:pPr>
      <w:r>
        <w:separator/>
      </w:r>
    </w:p>
  </w:footnote>
  <w:footnote w:type="continuationSeparator" w:id="0">
    <w:p w14:paraId="56DA808E" w14:textId="77777777" w:rsidR="00A37378" w:rsidRDefault="00A37378">
      <w:pPr>
        <w:spacing w:line="240" w:lineRule="auto"/>
      </w:pPr>
      <w:r>
        <w:continuationSeparator/>
      </w:r>
    </w:p>
  </w:footnote>
  <w:footnote w:id="1">
    <w:p w14:paraId="0000017F" w14:textId="77777777" w:rsidR="00C46B99" w:rsidRDefault="00904777">
      <w:pPr>
        <w:spacing w:line="240" w:lineRule="auto"/>
        <w:jc w:val="both"/>
        <w:rPr>
          <w:sz w:val="16"/>
          <w:szCs w:val="16"/>
        </w:rPr>
      </w:pPr>
      <w:r>
        <w:rPr>
          <w:vertAlign w:val="superscript"/>
        </w:rPr>
        <w:footnoteRef/>
      </w:r>
      <w:r>
        <w:rPr>
          <w:sz w:val="16"/>
          <w:szCs w:val="16"/>
        </w:rPr>
        <w:t xml:space="preserve"> Zgodnie z § 4 ust. 2 ROZPORZĄDZENIA MINISTRA ROZWOJU, PRACY I TECHNOLOGII z dnia 23 grudnia 2020 r. w sprawie podmiotowych środków dowodowych oraz innych dokumentów lub oświadczeń, jakich może żądać zamawiający od wykonawcy </w:t>
      </w:r>
    </w:p>
  </w:footnote>
  <w:footnote w:id="2">
    <w:p w14:paraId="00000180" w14:textId="77777777" w:rsidR="00C46B99" w:rsidRDefault="00904777">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3">
    <w:p w14:paraId="00000185" w14:textId="77777777" w:rsidR="00C46B99" w:rsidRDefault="00904777">
      <w:pPr>
        <w:spacing w:line="240" w:lineRule="auto"/>
        <w:rPr>
          <w:sz w:val="16"/>
          <w:szCs w:val="16"/>
        </w:rPr>
      </w:pPr>
      <w:r>
        <w:rPr>
          <w:vertAlign w:val="superscript"/>
        </w:rPr>
        <w:footnoteRef/>
      </w:r>
      <w:r>
        <w:rPr>
          <w:sz w:val="16"/>
          <w:szCs w:val="16"/>
        </w:rPr>
        <w:t xml:space="preserve"> Zgodnie z art. 125 ust. 5 PZP </w:t>
      </w:r>
    </w:p>
  </w:footnote>
  <w:footnote w:id="4">
    <w:p w14:paraId="00000193" w14:textId="77777777" w:rsidR="00C46B99" w:rsidRDefault="00904777">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5">
    <w:p w14:paraId="00000194" w14:textId="77777777" w:rsidR="00C46B99" w:rsidRDefault="00904777">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00000195" w14:textId="77777777" w:rsidR="00C46B99" w:rsidRDefault="00C46B99">
      <w:pPr>
        <w:spacing w:line="240" w:lineRule="auto"/>
        <w:rPr>
          <w:color w:val="333333"/>
          <w:sz w:val="16"/>
          <w:szCs w:val="16"/>
          <w:highlight w:val="whit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7" w14:textId="685BFA8B" w:rsidR="00C46B99" w:rsidRDefault="00904777">
    <w:pPr>
      <w:rPr>
        <w:sz w:val="20"/>
        <w:szCs w:val="20"/>
      </w:rPr>
    </w:pPr>
    <w:r>
      <w:rPr>
        <w:rFonts w:ascii="Calibri" w:eastAsia="Calibri" w:hAnsi="Calibri" w:cs="Calibri"/>
        <w:color w:val="434343"/>
      </w:rPr>
      <w:t xml:space="preserve">Nr postępowania: </w:t>
    </w:r>
    <w:r w:rsidR="005A429E" w:rsidRPr="005A429E">
      <w:rPr>
        <w:sz w:val="20"/>
        <w:szCs w:val="20"/>
      </w:rPr>
      <w:t>ZP/TP/1/202</w:t>
    </w:r>
    <w:r w:rsidR="000A7396">
      <w:rPr>
        <w:sz w:val="20"/>
        <w:szCs w:val="20"/>
      </w:rPr>
      <w:t>3</w:t>
    </w:r>
    <w:r w:rsidR="005A429E" w:rsidRPr="005A429E">
      <w:rPr>
        <w:sz w:val="20"/>
        <w:szCs w:val="20"/>
      </w:rPr>
      <w:t>/NAKŁO</w:t>
    </w:r>
  </w:p>
  <w:p w14:paraId="2BA7A0B5" w14:textId="77777777" w:rsidR="000A7396" w:rsidRDefault="000A7396">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073B"/>
    <w:multiLevelType w:val="multilevel"/>
    <w:tmpl w:val="159C4F4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D4590B"/>
    <w:multiLevelType w:val="multilevel"/>
    <w:tmpl w:val="8A4E7D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444014"/>
    <w:multiLevelType w:val="multilevel"/>
    <w:tmpl w:val="F6129C6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15:restartNumberingAfterBreak="0">
    <w:nsid w:val="0FA96C61"/>
    <w:multiLevelType w:val="multilevel"/>
    <w:tmpl w:val="2BDCE13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11D133E5"/>
    <w:multiLevelType w:val="multilevel"/>
    <w:tmpl w:val="0E148B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6EF017A"/>
    <w:multiLevelType w:val="multilevel"/>
    <w:tmpl w:val="A56A5C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FD22AD"/>
    <w:multiLevelType w:val="multilevel"/>
    <w:tmpl w:val="DC0C71B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 w15:restartNumberingAfterBreak="0">
    <w:nsid w:val="18E53101"/>
    <w:multiLevelType w:val="hybridMultilevel"/>
    <w:tmpl w:val="19EE11A8"/>
    <w:lvl w:ilvl="0" w:tplc="40CEAC22">
      <w:start w:val="1"/>
      <w:numFmt w:val="upperRoman"/>
      <w:lvlText w:val="%1."/>
      <w:lvlJc w:val="left"/>
      <w:pPr>
        <w:ind w:left="1146" w:hanging="72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99D51D7"/>
    <w:multiLevelType w:val="multilevel"/>
    <w:tmpl w:val="B702441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F053C6F"/>
    <w:multiLevelType w:val="multilevel"/>
    <w:tmpl w:val="7C843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40A500F"/>
    <w:multiLevelType w:val="multilevel"/>
    <w:tmpl w:val="183C3E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496352B"/>
    <w:multiLevelType w:val="multilevel"/>
    <w:tmpl w:val="FEFA4DC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5167B0F"/>
    <w:multiLevelType w:val="multilevel"/>
    <w:tmpl w:val="887EBB2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29393C63"/>
    <w:multiLevelType w:val="multilevel"/>
    <w:tmpl w:val="EAF0AFF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4" w15:restartNumberingAfterBreak="0">
    <w:nsid w:val="29BF3EE9"/>
    <w:multiLevelType w:val="multilevel"/>
    <w:tmpl w:val="50B6B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F551EF1"/>
    <w:multiLevelType w:val="multilevel"/>
    <w:tmpl w:val="90BC15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FF74ADD"/>
    <w:multiLevelType w:val="multilevel"/>
    <w:tmpl w:val="8D2A0B0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15D6A08"/>
    <w:multiLevelType w:val="multilevel"/>
    <w:tmpl w:val="E13C6A4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15:restartNumberingAfterBreak="0">
    <w:nsid w:val="31622B7E"/>
    <w:multiLevelType w:val="multilevel"/>
    <w:tmpl w:val="7B90B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7F01B2"/>
    <w:multiLevelType w:val="hybridMultilevel"/>
    <w:tmpl w:val="2918F2C2"/>
    <w:lvl w:ilvl="0" w:tplc="43906BEE">
      <w:start w:val="19"/>
      <w:numFmt w:val="bullet"/>
      <w:lvlText w:val="-"/>
      <w:lvlJc w:val="left"/>
      <w:pPr>
        <w:ind w:left="1080" w:hanging="360"/>
      </w:pPr>
      <w:rPr>
        <w:rFonts w:ascii="Times New Roman" w:eastAsia="Arial"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1B35702"/>
    <w:multiLevelType w:val="multilevel"/>
    <w:tmpl w:val="3DB24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320E7886"/>
    <w:multiLevelType w:val="multilevel"/>
    <w:tmpl w:val="0448C1D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4FC672E"/>
    <w:multiLevelType w:val="multilevel"/>
    <w:tmpl w:val="4A54CE6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4"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15:restartNumberingAfterBreak="0">
    <w:nsid w:val="3E353A00"/>
    <w:multiLevelType w:val="multilevel"/>
    <w:tmpl w:val="BF1AE07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6" w15:restartNumberingAfterBreak="0">
    <w:nsid w:val="3FB662FC"/>
    <w:multiLevelType w:val="multilevel"/>
    <w:tmpl w:val="5F66329E"/>
    <w:lvl w:ilvl="0">
      <w:start w:val="1"/>
      <w:numFmt w:val="decimal"/>
      <w:lvlText w:val="%1."/>
      <w:lvlJc w:val="left"/>
      <w:pPr>
        <w:ind w:left="452"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01C3EB8"/>
    <w:multiLevelType w:val="hybridMultilevel"/>
    <w:tmpl w:val="77C2D70E"/>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09C5F42"/>
    <w:multiLevelType w:val="multilevel"/>
    <w:tmpl w:val="7342492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15:restartNumberingAfterBreak="0">
    <w:nsid w:val="42BA1A3E"/>
    <w:multiLevelType w:val="multilevel"/>
    <w:tmpl w:val="BEF2BF0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3C4097E"/>
    <w:multiLevelType w:val="multilevel"/>
    <w:tmpl w:val="A8463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46879F8"/>
    <w:multiLevelType w:val="multilevel"/>
    <w:tmpl w:val="EB548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6BA0322"/>
    <w:multiLevelType w:val="multilevel"/>
    <w:tmpl w:val="C0E8F70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479D1FC2"/>
    <w:multiLevelType w:val="multilevel"/>
    <w:tmpl w:val="0B12EBF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15:restartNumberingAfterBreak="0">
    <w:nsid w:val="48C61C90"/>
    <w:multiLevelType w:val="multilevel"/>
    <w:tmpl w:val="E24ABCC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B856B41"/>
    <w:multiLevelType w:val="multilevel"/>
    <w:tmpl w:val="B96C1D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6" w15:restartNumberingAfterBreak="0">
    <w:nsid w:val="4DAF71FE"/>
    <w:multiLevelType w:val="multilevel"/>
    <w:tmpl w:val="C54A3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3CC0AEA"/>
    <w:multiLevelType w:val="multilevel"/>
    <w:tmpl w:val="C95A003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56780E72"/>
    <w:multiLevelType w:val="multilevel"/>
    <w:tmpl w:val="D38E826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15:restartNumberingAfterBreak="0">
    <w:nsid w:val="5EAB022E"/>
    <w:multiLevelType w:val="hybridMultilevel"/>
    <w:tmpl w:val="C0DC3B3A"/>
    <w:lvl w:ilvl="0" w:tplc="17E07242">
      <w:start w:val="1"/>
      <w:numFmt w:val="decimal"/>
      <w:lvlText w:val="%1)"/>
      <w:lvlJc w:val="left"/>
      <w:pPr>
        <w:ind w:left="510"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40901ED"/>
    <w:multiLevelType w:val="multilevel"/>
    <w:tmpl w:val="1AD603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42" w15:restartNumberingAfterBreak="0">
    <w:nsid w:val="73420DF3"/>
    <w:multiLevelType w:val="multilevel"/>
    <w:tmpl w:val="CA140836"/>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4966043"/>
    <w:multiLevelType w:val="hybridMultilevel"/>
    <w:tmpl w:val="FF32DCDA"/>
    <w:lvl w:ilvl="0" w:tplc="B0043B0E">
      <w:start w:val="1"/>
      <w:numFmt w:val="lowerLetter"/>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44" w15:restartNumberingAfterBreak="0">
    <w:nsid w:val="764B7625"/>
    <w:multiLevelType w:val="multilevel"/>
    <w:tmpl w:val="9076722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7BE316F5"/>
    <w:multiLevelType w:val="multilevel"/>
    <w:tmpl w:val="F23A524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6" w15:restartNumberingAfterBreak="0">
    <w:nsid w:val="7C8F4963"/>
    <w:multiLevelType w:val="multilevel"/>
    <w:tmpl w:val="1EB21764"/>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1912084319">
    <w:abstractNumId w:val="42"/>
  </w:num>
  <w:num w:numId="2" w16cid:durableId="539249878">
    <w:abstractNumId w:val="26"/>
  </w:num>
  <w:num w:numId="3" w16cid:durableId="1612317129">
    <w:abstractNumId w:val="9"/>
  </w:num>
  <w:num w:numId="4" w16cid:durableId="1938557201">
    <w:abstractNumId w:val="8"/>
  </w:num>
  <w:num w:numId="5" w16cid:durableId="1217737126">
    <w:abstractNumId w:val="22"/>
  </w:num>
  <w:num w:numId="6" w16cid:durableId="1993018625">
    <w:abstractNumId w:val="1"/>
  </w:num>
  <w:num w:numId="7" w16cid:durableId="855002727">
    <w:abstractNumId w:val="0"/>
  </w:num>
  <w:num w:numId="8" w16cid:durableId="432749939">
    <w:abstractNumId w:val="10"/>
  </w:num>
  <w:num w:numId="9" w16cid:durableId="1676956766">
    <w:abstractNumId w:val="11"/>
  </w:num>
  <w:num w:numId="10" w16cid:durableId="1161583655">
    <w:abstractNumId w:val="35"/>
  </w:num>
  <w:num w:numId="11" w16cid:durableId="42992597">
    <w:abstractNumId w:val="33"/>
  </w:num>
  <w:num w:numId="12" w16cid:durableId="2121607254">
    <w:abstractNumId w:val="45"/>
  </w:num>
  <w:num w:numId="13" w16cid:durableId="1438407804">
    <w:abstractNumId w:val="3"/>
  </w:num>
  <w:num w:numId="14" w16cid:durableId="1265384618">
    <w:abstractNumId w:val="32"/>
  </w:num>
  <w:num w:numId="15" w16cid:durableId="2073698176">
    <w:abstractNumId w:val="6"/>
  </w:num>
  <w:num w:numId="16" w16cid:durableId="1727948133">
    <w:abstractNumId w:val="46"/>
  </w:num>
  <w:num w:numId="17" w16cid:durableId="1066803014">
    <w:abstractNumId w:val="40"/>
  </w:num>
  <w:num w:numId="18" w16cid:durableId="1728869606">
    <w:abstractNumId w:val="4"/>
  </w:num>
  <w:num w:numId="19" w16cid:durableId="6367417">
    <w:abstractNumId w:val="29"/>
  </w:num>
  <w:num w:numId="20" w16cid:durableId="1519075701">
    <w:abstractNumId w:val="21"/>
  </w:num>
  <w:num w:numId="21" w16cid:durableId="14112483">
    <w:abstractNumId w:val="18"/>
  </w:num>
  <w:num w:numId="22" w16cid:durableId="889734335">
    <w:abstractNumId w:val="37"/>
  </w:num>
  <w:num w:numId="23" w16cid:durableId="360283743">
    <w:abstractNumId w:val="15"/>
  </w:num>
  <w:num w:numId="24" w16cid:durableId="220363658">
    <w:abstractNumId w:val="44"/>
  </w:num>
  <w:num w:numId="25" w16cid:durableId="1126585601">
    <w:abstractNumId w:val="2"/>
  </w:num>
  <w:num w:numId="26" w16cid:durableId="1607082988">
    <w:abstractNumId w:val="28"/>
  </w:num>
  <w:num w:numId="27" w16cid:durableId="2121534928">
    <w:abstractNumId w:val="17"/>
  </w:num>
  <w:num w:numId="28" w16cid:durableId="1396466331">
    <w:abstractNumId w:val="31"/>
  </w:num>
  <w:num w:numId="29" w16cid:durableId="401220129">
    <w:abstractNumId w:val="13"/>
  </w:num>
  <w:num w:numId="30" w16cid:durableId="1647201027">
    <w:abstractNumId w:val="12"/>
  </w:num>
  <w:num w:numId="31" w16cid:durableId="1603491215">
    <w:abstractNumId w:val="16"/>
  </w:num>
  <w:num w:numId="32" w16cid:durableId="554631234">
    <w:abstractNumId w:val="25"/>
  </w:num>
  <w:num w:numId="33" w16cid:durableId="1564753623">
    <w:abstractNumId w:val="30"/>
  </w:num>
  <w:num w:numId="34" w16cid:durableId="61560603">
    <w:abstractNumId w:val="36"/>
  </w:num>
  <w:num w:numId="35" w16cid:durableId="1546485630">
    <w:abstractNumId w:val="38"/>
  </w:num>
  <w:num w:numId="36" w16cid:durableId="434058142">
    <w:abstractNumId w:val="20"/>
  </w:num>
  <w:num w:numId="37" w16cid:durableId="812019626">
    <w:abstractNumId w:val="5"/>
  </w:num>
  <w:num w:numId="38" w16cid:durableId="711612621">
    <w:abstractNumId w:val="14"/>
  </w:num>
  <w:num w:numId="39" w16cid:durableId="845249132">
    <w:abstractNumId w:val="34"/>
  </w:num>
  <w:num w:numId="40" w16cid:durableId="338823395">
    <w:abstractNumId w:val="43"/>
  </w:num>
  <w:num w:numId="41" w16cid:durableId="155801839">
    <w:abstractNumId w:val="7"/>
  </w:num>
  <w:num w:numId="42" w16cid:durableId="1678656711">
    <w:abstractNumId w:val="19"/>
  </w:num>
  <w:num w:numId="43" w16cid:durableId="1319532943">
    <w:abstractNumId w:val="24"/>
  </w:num>
  <w:num w:numId="44" w16cid:durableId="627976792">
    <w:abstractNumId w:val="39"/>
  </w:num>
  <w:num w:numId="45" w16cid:durableId="557058540">
    <w:abstractNumId w:val="27"/>
  </w:num>
  <w:num w:numId="46" w16cid:durableId="2012753390">
    <w:abstractNumId w:val="23"/>
  </w:num>
  <w:num w:numId="47" w16cid:durableId="92249732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99"/>
    <w:rsid w:val="00002E39"/>
    <w:rsid w:val="0004132C"/>
    <w:rsid w:val="00041C0C"/>
    <w:rsid w:val="00045B0B"/>
    <w:rsid w:val="00083158"/>
    <w:rsid w:val="0008338F"/>
    <w:rsid w:val="000946E0"/>
    <w:rsid w:val="000A3D45"/>
    <w:rsid w:val="000A7396"/>
    <w:rsid w:val="000D1ACD"/>
    <w:rsid w:val="001A7BA7"/>
    <w:rsid w:val="001C039B"/>
    <w:rsid w:val="001D29A4"/>
    <w:rsid w:val="001F21BC"/>
    <w:rsid w:val="00233B65"/>
    <w:rsid w:val="0025626E"/>
    <w:rsid w:val="00266D53"/>
    <w:rsid w:val="00296A44"/>
    <w:rsid w:val="002A2CAA"/>
    <w:rsid w:val="002D5435"/>
    <w:rsid w:val="0043531B"/>
    <w:rsid w:val="0047002D"/>
    <w:rsid w:val="004A49C8"/>
    <w:rsid w:val="004B63B0"/>
    <w:rsid w:val="004C30E4"/>
    <w:rsid w:val="004D1856"/>
    <w:rsid w:val="004E1C03"/>
    <w:rsid w:val="00502D5D"/>
    <w:rsid w:val="00510ED8"/>
    <w:rsid w:val="00513386"/>
    <w:rsid w:val="005759FE"/>
    <w:rsid w:val="0058554B"/>
    <w:rsid w:val="005A429E"/>
    <w:rsid w:val="005B1326"/>
    <w:rsid w:val="005C1157"/>
    <w:rsid w:val="005D2B24"/>
    <w:rsid w:val="00606C73"/>
    <w:rsid w:val="00617520"/>
    <w:rsid w:val="00643415"/>
    <w:rsid w:val="006A2E1A"/>
    <w:rsid w:val="006E24CF"/>
    <w:rsid w:val="006F2BE7"/>
    <w:rsid w:val="00707993"/>
    <w:rsid w:val="00726496"/>
    <w:rsid w:val="00736E56"/>
    <w:rsid w:val="0075476E"/>
    <w:rsid w:val="007D05C5"/>
    <w:rsid w:val="00812117"/>
    <w:rsid w:val="00830315"/>
    <w:rsid w:val="00870704"/>
    <w:rsid w:val="00870B25"/>
    <w:rsid w:val="008A3A67"/>
    <w:rsid w:val="008A7C31"/>
    <w:rsid w:val="008D20F8"/>
    <w:rsid w:val="008D47E5"/>
    <w:rsid w:val="008E5A32"/>
    <w:rsid w:val="00904777"/>
    <w:rsid w:val="00905217"/>
    <w:rsid w:val="009926AF"/>
    <w:rsid w:val="009B0C7E"/>
    <w:rsid w:val="009C5B3A"/>
    <w:rsid w:val="009F637B"/>
    <w:rsid w:val="00A37378"/>
    <w:rsid w:val="00A4756C"/>
    <w:rsid w:val="00A61FA2"/>
    <w:rsid w:val="00A70293"/>
    <w:rsid w:val="00B0334B"/>
    <w:rsid w:val="00B16F28"/>
    <w:rsid w:val="00B45E80"/>
    <w:rsid w:val="00B77A0B"/>
    <w:rsid w:val="00B941AB"/>
    <w:rsid w:val="00BC2E75"/>
    <w:rsid w:val="00BD0586"/>
    <w:rsid w:val="00C4168B"/>
    <w:rsid w:val="00C46B99"/>
    <w:rsid w:val="00C53586"/>
    <w:rsid w:val="00CC07A4"/>
    <w:rsid w:val="00CF4106"/>
    <w:rsid w:val="00D2373C"/>
    <w:rsid w:val="00D425F8"/>
    <w:rsid w:val="00DC6FF6"/>
    <w:rsid w:val="00DD7AF4"/>
    <w:rsid w:val="00DE320B"/>
    <w:rsid w:val="00EA43DD"/>
    <w:rsid w:val="00EA5E98"/>
    <w:rsid w:val="00EA775D"/>
    <w:rsid w:val="00ED2FB7"/>
    <w:rsid w:val="00F01D50"/>
    <w:rsid w:val="00F7363F"/>
    <w:rsid w:val="00F8268E"/>
    <w:rsid w:val="00FB3317"/>
    <w:rsid w:val="00FC2EE0"/>
    <w:rsid w:val="00FF1B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AB41"/>
  <w15:docId w15:val="{88E8C0AB-536D-4D4E-9CB9-5FFCD240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A429E"/>
    <w:pPr>
      <w:tabs>
        <w:tab w:val="center" w:pos="4536"/>
        <w:tab w:val="right" w:pos="9072"/>
      </w:tabs>
      <w:spacing w:line="240" w:lineRule="auto"/>
    </w:pPr>
  </w:style>
  <w:style w:type="character" w:customStyle="1" w:styleId="NagwekZnak">
    <w:name w:val="Nagłówek Znak"/>
    <w:basedOn w:val="Domylnaczcionkaakapitu"/>
    <w:link w:val="Nagwek"/>
    <w:uiPriority w:val="99"/>
    <w:rsid w:val="005A429E"/>
  </w:style>
  <w:style w:type="paragraph" w:styleId="Stopka">
    <w:name w:val="footer"/>
    <w:basedOn w:val="Normalny"/>
    <w:link w:val="StopkaZnak"/>
    <w:uiPriority w:val="99"/>
    <w:unhideWhenUsed/>
    <w:rsid w:val="005A429E"/>
    <w:pPr>
      <w:tabs>
        <w:tab w:val="center" w:pos="4536"/>
        <w:tab w:val="right" w:pos="9072"/>
      </w:tabs>
      <w:spacing w:line="240" w:lineRule="auto"/>
    </w:pPr>
  </w:style>
  <w:style w:type="character" w:customStyle="1" w:styleId="StopkaZnak">
    <w:name w:val="Stopka Znak"/>
    <w:basedOn w:val="Domylnaczcionkaakapitu"/>
    <w:link w:val="Stopka"/>
    <w:uiPriority w:val="99"/>
    <w:rsid w:val="005A429E"/>
  </w:style>
  <w:style w:type="character" w:styleId="Hipercze">
    <w:name w:val="Hyperlink"/>
    <w:uiPriority w:val="99"/>
    <w:rsid w:val="001F21BC"/>
    <w:rPr>
      <w:color w:val="0000FF"/>
      <w:u w:val="single"/>
    </w:rPr>
  </w:style>
  <w:style w:type="paragraph" w:styleId="Akapitzlist">
    <w:name w:val="List Paragraph"/>
    <w:basedOn w:val="Normalny"/>
    <w:link w:val="AkapitzlistZnak"/>
    <w:uiPriority w:val="34"/>
    <w:qFormat/>
    <w:rsid w:val="008A7C31"/>
    <w:pPr>
      <w:ind w:left="720"/>
      <w:contextualSpacing/>
    </w:pPr>
  </w:style>
  <w:style w:type="paragraph" w:styleId="Tekstprzypisudolnego">
    <w:name w:val="footnote text"/>
    <w:basedOn w:val="Normalny"/>
    <w:link w:val="TekstprzypisudolnegoZnak"/>
    <w:uiPriority w:val="99"/>
    <w:semiHidden/>
    <w:unhideWhenUsed/>
    <w:rsid w:val="008D47E5"/>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D47E5"/>
    <w:rPr>
      <w:sz w:val="20"/>
      <w:szCs w:val="20"/>
    </w:rPr>
  </w:style>
  <w:style w:type="character" w:styleId="Odwoanieprzypisudolnego">
    <w:name w:val="footnote reference"/>
    <w:basedOn w:val="Domylnaczcionkaakapitu"/>
    <w:uiPriority w:val="99"/>
    <w:semiHidden/>
    <w:unhideWhenUsed/>
    <w:rsid w:val="008D47E5"/>
    <w:rPr>
      <w:vertAlign w:val="superscript"/>
    </w:rPr>
  </w:style>
  <w:style w:type="character" w:styleId="Nierozpoznanawzmianka">
    <w:name w:val="Unresolved Mention"/>
    <w:basedOn w:val="Domylnaczcionkaakapitu"/>
    <w:uiPriority w:val="99"/>
    <w:semiHidden/>
    <w:unhideWhenUsed/>
    <w:rsid w:val="00FF1B3A"/>
    <w:rPr>
      <w:color w:val="605E5C"/>
      <w:shd w:val="clear" w:color="auto" w:fill="E1DFDD"/>
    </w:rPr>
  </w:style>
  <w:style w:type="character" w:customStyle="1" w:styleId="AkapitzlistZnak">
    <w:name w:val="Akapit z listą Znak"/>
    <w:link w:val="Akapitzlist"/>
    <w:uiPriority w:val="34"/>
    <w:locked/>
    <w:rsid w:val="00041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hyperlink" Target="https://www.google.pl/maps" TargetMode="External"/><Relationship Id="rId7" Type="http://schemas.openxmlformats.org/officeDocument/2006/relationships/hyperlink" Target="https://platformazakupowa.pl/pn/kpwik_naklo"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kpwik_nakl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pwik_naklo"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1</Pages>
  <Words>8353</Words>
  <Characters>50123</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wbkpwik02</cp:lastModifiedBy>
  <cp:revision>30</cp:revision>
  <cp:lastPrinted>2022-02-08T11:34:00Z</cp:lastPrinted>
  <dcterms:created xsi:type="dcterms:W3CDTF">2022-02-07T11:37:00Z</dcterms:created>
  <dcterms:modified xsi:type="dcterms:W3CDTF">2023-01-30T09:59:00Z</dcterms:modified>
</cp:coreProperties>
</file>