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44"/>
        <w:gridCol w:w="2439"/>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DC190F">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DC190F">
              <w:rPr>
                <w:rFonts w:ascii="Arial Narrow" w:eastAsiaTheme="minorEastAsia" w:hAnsi="Arial Narrow" w:cs="Tahoma"/>
                <w:b/>
                <w:bCs/>
                <w:sz w:val="28"/>
                <w:szCs w:val="28"/>
                <w:lang w:eastAsia="pl-PL"/>
              </w:rPr>
              <w:t xml:space="preserve"> 24 listopada</w:t>
            </w:r>
            <w:r w:rsidR="00DC190F" w:rsidRPr="00F2082F">
              <w:rPr>
                <w:rFonts w:ascii="Arial Narrow" w:eastAsiaTheme="minorEastAsia" w:hAnsi="Arial Narrow" w:cs="Tahoma"/>
                <w:b/>
                <w:bCs/>
                <w:sz w:val="28"/>
                <w:szCs w:val="28"/>
                <w:lang w:eastAsia="pl-PL"/>
              </w:rPr>
              <w:t xml:space="preserve"> </w:t>
            </w:r>
            <w:r w:rsidRPr="00F2082F">
              <w:rPr>
                <w:rFonts w:ascii="Arial Narrow" w:eastAsiaTheme="minorEastAsia" w:hAnsi="Arial Narrow" w:cs="Tahoma"/>
                <w:b/>
                <w:bCs/>
                <w:sz w:val="28"/>
                <w:szCs w:val="28"/>
                <w:lang w:eastAsia="pl-PL"/>
              </w:rPr>
              <w:t>do</w:t>
            </w:r>
            <w:r w:rsidR="00D07FE5">
              <w:rPr>
                <w:rFonts w:ascii="Arial Narrow" w:eastAsiaTheme="minorEastAsia" w:hAnsi="Arial Narrow" w:cs="Tahoma"/>
                <w:b/>
                <w:bCs/>
                <w:sz w:val="28"/>
                <w:szCs w:val="28"/>
                <w:lang w:eastAsia="pl-PL"/>
              </w:rPr>
              <w:t xml:space="preserve"> </w:t>
            </w:r>
            <w:r w:rsidR="00DC190F">
              <w:rPr>
                <w:rFonts w:ascii="Arial Narrow" w:eastAsiaTheme="minorEastAsia" w:hAnsi="Arial Narrow" w:cs="Tahoma"/>
                <w:b/>
                <w:bCs/>
                <w:sz w:val="28"/>
                <w:szCs w:val="28"/>
                <w:lang w:eastAsia="pl-PL"/>
              </w:rPr>
              <w:t xml:space="preserve">22 grudnia </w:t>
            </w:r>
            <w:r w:rsidR="00DC190F" w:rsidRPr="00F2082F">
              <w:rPr>
                <w:rFonts w:ascii="Arial Narrow" w:eastAsiaTheme="minorEastAsia" w:hAnsi="Arial Narrow" w:cs="Tahoma"/>
                <w:b/>
                <w:bCs/>
                <w:sz w:val="28"/>
                <w:szCs w:val="28"/>
                <w:lang w:eastAsia="pl-PL"/>
              </w:rPr>
              <w:t>2022</w:t>
            </w:r>
            <w:r w:rsidR="00DC190F">
              <w:rPr>
                <w:rFonts w:ascii="Arial Narrow" w:eastAsiaTheme="minorEastAsia" w:hAnsi="Arial Narrow" w:cs="Tahoma"/>
                <w:b/>
                <w:bCs/>
                <w:sz w:val="28"/>
                <w:szCs w:val="28"/>
                <w:lang w:eastAsia="pl-PL"/>
              </w:rPr>
              <w:t xml:space="preserve"> </w:t>
            </w:r>
            <w:r w:rsidR="00DC190F" w:rsidRPr="00F2082F">
              <w:rPr>
                <w:rFonts w:ascii="Arial Narrow" w:eastAsiaTheme="minorEastAsia" w:hAnsi="Arial Narrow" w:cs="Tahoma"/>
                <w:b/>
                <w:bCs/>
                <w:sz w:val="28"/>
                <w:szCs w:val="28"/>
                <w:lang w:eastAsia="pl-PL"/>
              </w:rPr>
              <w:t>r</w:t>
            </w:r>
            <w:r w:rsidR="00DC190F">
              <w:rPr>
                <w:rFonts w:ascii="Arial Narrow" w:eastAsiaTheme="minorEastAsia" w:hAnsi="Arial Narrow" w:cs="Tahoma"/>
                <w:b/>
                <w:bCs/>
                <w:sz w:val="28"/>
                <w:szCs w:val="28"/>
                <w:lang w:eastAsia="pl-PL"/>
              </w:rPr>
              <w:t>.</w:t>
            </w:r>
          </w:p>
        </w:tc>
        <w:tc>
          <w:tcPr>
            <w:tcW w:w="3970" w:type="dxa"/>
            <w:tcBorders>
              <w:top w:val="nil"/>
              <w:left w:val="single" w:sz="18" w:space="0" w:color="808080"/>
              <w:bottom w:val="single" w:sz="18" w:space="0" w:color="808080"/>
              <w:right w:val="nil"/>
            </w:tcBorders>
          </w:tcPr>
          <w:p w:rsidR="00C277FB" w:rsidRPr="00F2082F" w:rsidRDefault="00C277FB" w:rsidP="00A40128">
            <w:pPr>
              <w:spacing w:before="200" w:after="0" w:line="276" w:lineRule="auto"/>
              <w:jc w:val="both"/>
              <w:outlineLvl w:val="1"/>
              <w:rPr>
                <w:rFonts w:ascii="Times New Roman" w:eastAsiaTheme="minorEastAsia" w:hAnsi="Times New Roman" w:cs="Times New Roman"/>
                <w:b/>
                <w:sz w:val="42"/>
                <w:szCs w:val="42"/>
                <w:lang w:eastAsia="pl-PL"/>
              </w:rPr>
            </w:pPr>
            <w:r w:rsidRPr="00F2082F">
              <w:rPr>
                <w:rFonts w:ascii="Times New Roman" w:eastAsiaTheme="minorEastAsia" w:hAnsi="Times New Roman" w:cs="Times New Roman"/>
                <w:b/>
                <w:sz w:val="42"/>
                <w:szCs w:val="42"/>
                <w:lang w:eastAsia="pl-PL"/>
              </w:rPr>
              <w:t>2022</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DC190F" w:rsidP="00C277F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0057.11</w:t>
            </w:r>
            <w:r w:rsidR="00C277FB" w:rsidRPr="00F2082F">
              <w:rPr>
                <w:rFonts w:ascii="Arial Narrow" w:eastAsiaTheme="minorEastAsia" w:hAnsi="Arial Narrow" w:cs="Tahoma"/>
                <w:b/>
                <w:bCs/>
                <w:sz w:val="24"/>
                <w:szCs w:val="24"/>
                <w:lang w:eastAsia="pl-PL"/>
              </w:rPr>
              <w:t>.2022</w:t>
            </w:r>
          </w:p>
        </w:tc>
      </w:tr>
    </w:tbl>
    <w:p w:rsidR="00C277FB" w:rsidRPr="002163F5" w:rsidRDefault="00C277FB" w:rsidP="00C4163A">
      <w:pPr>
        <w:spacing w:after="120" w:line="360" w:lineRule="auto"/>
        <w:jc w:val="both"/>
        <w:rPr>
          <w:rFonts w:ascii="Times New Roman" w:hAnsi="Times New Roman" w:cs="Times New Roman"/>
          <w:color w:val="000000" w:themeColor="text1"/>
          <w:sz w:val="24"/>
          <w:szCs w:val="24"/>
          <w:lang w:eastAsia="pl-PL"/>
        </w:rPr>
      </w:pPr>
      <w:r w:rsidRPr="002163F5">
        <w:rPr>
          <w:rFonts w:ascii="Times New Roman" w:hAnsi="Times New Roman" w:cs="Times New Roman"/>
          <w:color w:val="000000" w:themeColor="text1"/>
          <w:sz w:val="24"/>
          <w:szCs w:val="24"/>
          <w:lang w:eastAsia="pl-PL"/>
        </w:rPr>
        <w:t xml:space="preserve">Uchwały podjęte podczas </w:t>
      </w:r>
      <w:r w:rsidR="00816A86" w:rsidRPr="002163F5">
        <w:rPr>
          <w:rFonts w:ascii="Times New Roman" w:hAnsi="Times New Roman" w:cs="Times New Roman"/>
          <w:color w:val="000000" w:themeColor="text1"/>
          <w:sz w:val="24"/>
          <w:szCs w:val="24"/>
          <w:lang w:eastAsia="pl-PL"/>
        </w:rPr>
        <w:t>L</w:t>
      </w:r>
      <w:r w:rsidRPr="002163F5">
        <w:rPr>
          <w:rFonts w:ascii="Times New Roman" w:hAnsi="Times New Roman" w:cs="Times New Roman"/>
          <w:color w:val="000000" w:themeColor="text1"/>
          <w:sz w:val="24"/>
          <w:szCs w:val="24"/>
          <w:lang w:eastAsia="pl-PL"/>
        </w:rPr>
        <w:t>V</w:t>
      </w:r>
      <w:r w:rsidR="00D07FE5" w:rsidRPr="002163F5">
        <w:rPr>
          <w:rFonts w:ascii="Times New Roman" w:hAnsi="Times New Roman" w:cs="Times New Roman"/>
          <w:color w:val="000000" w:themeColor="text1"/>
          <w:sz w:val="24"/>
          <w:szCs w:val="24"/>
          <w:lang w:eastAsia="pl-PL"/>
        </w:rPr>
        <w:t>I</w:t>
      </w:r>
      <w:r w:rsidR="00DC190F" w:rsidRPr="002163F5">
        <w:rPr>
          <w:rFonts w:ascii="Times New Roman" w:hAnsi="Times New Roman" w:cs="Times New Roman"/>
          <w:color w:val="000000" w:themeColor="text1"/>
          <w:sz w:val="24"/>
          <w:szCs w:val="24"/>
          <w:lang w:eastAsia="pl-PL"/>
        </w:rPr>
        <w:t>I</w:t>
      </w:r>
      <w:r w:rsidR="00221D4D" w:rsidRPr="002163F5">
        <w:rPr>
          <w:rFonts w:ascii="Times New Roman" w:hAnsi="Times New Roman" w:cs="Times New Roman"/>
          <w:color w:val="000000" w:themeColor="text1"/>
          <w:sz w:val="24"/>
          <w:szCs w:val="24"/>
          <w:lang w:eastAsia="pl-PL"/>
        </w:rPr>
        <w:t>I</w:t>
      </w:r>
      <w:r w:rsidRPr="002163F5">
        <w:rPr>
          <w:rFonts w:ascii="Times New Roman" w:hAnsi="Times New Roman" w:cs="Times New Roman"/>
          <w:color w:val="000000" w:themeColor="text1"/>
          <w:sz w:val="24"/>
          <w:szCs w:val="24"/>
          <w:lang w:eastAsia="pl-PL"/>
        </w:rPr>
        <w:t xml:space="preserve"> sesji Rady Miejskiej dnia </w:t>
      </w:r>
      <w:r w:rsidR="00DC190F" w:rsidRPr="002163F5">
        <w:rPr>
          <w:rFonts w:ascii="Times New Roman" w:hAnsi="Times New Roman" w:cs="Times New Roman"/>
          <w:color w:val="000000" w:themeColor="text1"/>
          <w:sz w:val="24"/>
          <w:szCs w:val="24"/>
          <w:lang w:eastAsia="pl-PL"/>
        </w:rPr>
        <w:t>24 listopada</w:t>
      </w:r>
      <w:r w:rsidR="00D07FE5" w:rsidRPr="002163F5">
        <w:rPr>
          <w:rFonts w:ascii="Times New Roman" w:hAnsi="Times New Roman" w:cs="Times New Roman"/>
          <w:color w:val="000000" w:themeColor="text1"/>
          <w:sz w:val="24"/>
          <w:szCs w:val="24"/>
          <w:lang w:eastAsia="pl-PL"/>
        </w:rPr>
        <w:t xml:space="preserve"> </w:t>
      </w:r>
      <w:r w:rsidRPr="002163F5">
        <w:rPr>
          <w:rFonts w:ascii="Times New Roman" w:hAnsi="Times New Roman" w:cs="Times New Roman"/>
          <w:color w:val="000000" w:themeColor="text1"/>
          <w:sz w:val="24"/>
          <w:szCs w:val="24"/>
          <w:lang w:eastAsia="pl-PL"/>
        </w:rPr>
        <w:t>2022</w:t>
      </w:r>
      <w:r w:rsidR="00816A86" w:rsidRPr="002163F5">
        <w:rPr>
          <w:rFonts w:ascii="Times New Roman" w:hAnsi="Times New Roman" w:cs="Times New Roman"/>
          <w:color w:val="000000" w:themeColor="text1"/>
          <w:sz w:val="24"/>
          <w:szCs w:val="24"/>
          <w:lang w:eastAsia="pl-PL"/>
        </w:rPr>
        <w:t xml:space="preserve"> </w:t>
      </w:r>
      <w:r w:rsidRPr="002163F5">
        <w:rPr>
          <w:rFonts w:ascii="Times New Roman" w:hAnsi="Times New Roman" w:cs="Times New Roman"/>
          <w:color w:val="000000" w:themeColor="text1"/>
          <w:sz w:val="24"/>
          <w:szCs w:val="24"/>
          <w:lang w:eastAsia="pl-PL"/>
        </w:rPr>
        <w:t>r</w:t>
      </w:r>
      <w:r w:rsidR="00816A86" w:rsidRPr="002163F5">
        <w:rPr>
          <w:rFonts w:ascii="Times New Roman" w:hAnsi="Times New Roman" w:cs="Times New Roman"/>
          <w:color w:val="000000" w:themeColor="text1"/>
          <w:sz w:val="24"/>
          <w:szCs w:val="24"/>
          <w:lang w:eastAsia="pl-PL"/>
        </w:rPr>
        <w:t>.</w:t>
      </w:r>
      <w:r w:rsidR="00221D4D" w:rsidRPr="002163F5">
        <w:rPr>
          <w:rFonts w:ascii="Times New Roman" w:hAnsi="Times New Roman" w:cs="Times New Roman"/>
          <w:color w:val="000000" w:themeColor="text1"/>
          <w:sz w:val="24"/>
          <w:szCs w:val="24"/>
          <w:lang w:eastAsia="pl-PL"/>
        </w:rPr>
        <w:t xml:space="preserve"> oraz LIX sesji Rady Miejskiej dnia 1 grudnia 2022 r.</w:t>
      </w:r>
      <w:r w:rsidRPr="002163F5">
        <w:rPr>
          <w:rFonts w:ascii="Times New Roman" w:hAnsi="Times New Roman" w:cs="Times New Roman"/>
          <w:color w:val="000000" w:themeColor="text1"/>
          <w:sz w:val="24"/>
          <w:szCs w:val="24"/>
          <w:lang w:eastAsia="pl-PL"/>
        </w:rPr>
        <w:t xml:space="preserve"> są w trakcie realizacji.</w:t>
      </w:r>
    </w:p>
    <w:p w:rsidR="00077CD9" w:rsidRDefault="00077CD9" w:rsidP="00C4163A">
      <w:pPr>
        <w:spacing w:after="120" w:line="360" w:lineRule="auto"/>
        <w:jc w:val="both"/>
        <w:rPr>
          <w:rStyle w:val="x193iq5w"/>
          <w:rFonts w:ascii="Times New Roman" w:hAnsi="Times New Roman" w:cs="Times New Roman"/>
          <w:sz w:val="26"/>
          <w:szCs w:val="26"/>
        </w:rPr>
      </w:pPr>
      <w:r w:rsidRPr="002163F5">
        <w:rPr>
          <w:rFonts w:ascii="Times New Roman" w:hAnsi="Times New Roman" w:cs="Times New Roman"/>
          <w:b/>
          <w:color w:val="000000" w:themeColor="text1"/>
          <w:sz w:val="26"/>
          <w:szCs w:val="26"/>
          <w:lang w:eastAsia="pl-PL"/>
        </w:rPr>
        <w:t>25 listopada</w:t>
      </w:r>
      <w:r w:rsidRPr="002163F5">
        <w:rPr>
          <w:rFonts w:ascii="Times New Roman" w:hAnsi="Times New Roman" w:cs="Times New Roman"/>
          <w:color w:val="000000" w:themeColor="text1"/>
          <w:sz w:val="26"/>
          <w:szCs w:val="26"/>
          <w:lang w:eastAsia="pl-PL"/>
        </w:rPr>
        <w:t xml:space="preserve"> </w:t>
      </w:r>
      <w:r w:rsidR="00A34459" w:rsidRPr="002163F5">
        <w:rPr>
          <w:rStyle w:val="x193iq5w"/>
          <w:rFonts w:ascii="Times New Roman" w:hAnsi="Times New Roman" w:cs="Times New Roman"/>
          <w:sz w:val="26"/>
          <w:szCs w:val="26"/>
        </w:rPr>
        <w:t>w nowym obiekcie Centrum Rozwoju Społecznego w Nakle nad Notecią</w:t>
      </w:r>
      <w:r w:rsidR="007308B9" w:rsidRPr="002163F5">
        <w:rPr>
          <w:rStyle w:val="x193iq5w"/>
          <w:rFonts w:ascii="Times New Roman" w:hAnsi="Times New Roman" w:cs="Times New Roman"/>
          <w:sz w:val="26"/>
          <w:szCs w:val="26"/>
        </w:rPr>
        <w:t xml:space="preserve"> uczestniczyłem w uroczystości z okazji</w:t>
      </w:r>
      <w:r w:rsidR="00A34459" w:rsidRPr="002163F5">
        <w:rPr>
          <w:rStyle w:val="x193iq5w"/>
          <w:rFonts w:ascii="Times New Roman" w:hAnsi="Times New Roman" w:cs="Times New Roman"/>
          <w:sz w:val="26"/>
          <w:szCs w:val="26"/>
        </w:rPr>
        <w:t xml:space="preserve"> Dnia Pracownika Socjalnego. Przybył</w:t>
      </w:r>
      <w:r w:rsidR="007308B9" w:rsidRPr="002163F5">
        <w:rPr>
          <w:rStyle w:val="x193iq5w"/>
          <w:rFonts w:ascii="Times New Roman" w:hAnsi="Times New Roman" w:cs="Times New Roman"/>
          <w:sz w:val="26"/>
          <w:szCs w:val="26"/>
        </w:rPr>
        <w:t>ych gości i pracowników powitała dyrektor Miejsko Gminnego Ośrodka Pomocy Społecznej pani</w:t>
      </w:r>
      <w:r w:rsidR="00A34459" w:rsidRPr="002163F5">
        <w:rPr>
          <w:rStyle w:val="x193iq5w"/>
          <w:rFonts w:ascii="Times New Roman" w:hAnsi="Times New Roman" w:cs="Times New Roman"/>
          <w:sz w:val="26"/>
          <w:szCs w:val="26"/>
        </w:rPr>
        <w:t xml:space="preserve"> Ewa </w:t>
      </w:r>
      <w:proofErr w:type="spellStart"/>
      <w:r w:rsidR="00A34459" w:rsidRPr="002163F5">
        <w:rPr>
          <w:rStyle w:val="x193iq5w"/>
          <w:rFonts w:ascii="Times New Roman" w:hAnsi="Times New Roman" w:cs="Times New Roman"/>
          <w:sz w:val="26"/>
          <w:szCs w:val="26"/>
        </w:rPr>
        <w:t>Tadrowska</w:t>
      </w:r>
      <w:proofErr w:type="spellEnd"/>
      <w:r w:rsidR="007308B9" w:rsidRPr="002163F5">
        <w:rPr>
          <w:rStyle w:val="x193iq5w"/>
          <w:rFonts w:ascii="Times New Roman" w:hAnsi="Times New Roman" w:cs="Times New Roman"/>
          <w:sz w:val="26"/>
          <w:szCs w:val="26"/>
        </w:rPr>
        <w:t xml:space="preserve"> wspólnie z zastępca dyrektora</w:t>
      </w:r>
      <w:r w:rsidR="00A34459" w:rsidRPr="002163F5">
        <w:rPr>
          <w:rStyle w:val="x193iq5w"/>
          <w:rFonts w:ascii="Times New Roman" w:hAnsi="Times New Roman" w:cs="Times New Roman"/>
          <w:sz w:val="26"/>
          <w:szCs w:val="26"/>
        </w:rPr>
        <w:t xml:space="preserve"> </w:t>
      </w:r>
      <w:r w:rsidR="007308B9" w:rsidRPr="002163F5">
        <w:rPr>
          <w:rStyle w:val="x193iq5w"/>
          <w:rFonts w:ascii="Times New Roman" w:hAnsi="Times New Roman" w:cs="Times New Roman"/>
          <w:sz w:val="26"/>
          <w:szCs w:val="26"/>
        </w:rPr>
        <w:t>panią Aliną Pałubicką –Grzegorek</w:t>
      </w:r>
      <w:r w:rsidR="00A34459" w:rsidRPr="002163F5">
        <w:rPr>
          <w:rStyle w:val="x193iq5w"/>
          <w:rFonts w:ascii="Times New Roman" w:hAnsi="Times New Roman" w:cs="Times New Roman"/>
          <w:sz w:val="26"/>
          <w:szCs w:val="26"/>
        </w:rPr>
        <w:t>.</w:t>
      </w:r>
      <w:r w:rsidR="007308B9" w:rsidRPr="002163F5">
        <w:rPr>
          <w:rStyle w:val="x193iq5w"/>
          <w:rFonts w:ascii="Times New Roman" w:hAnsi="Times New Roman" w:cs="Times New Roman"/>
          <w:sz w:val="26"/>
          <w:szCs w:val="26"/>
        </w:rPr>
        <w:t xml:space="preserve"> Uroczystość uświetnili uczniowie Szkoły Muzycznej I stopnia w Nakle nad Notecią. </w:t>
      </w:r>
      <w:r w:rsidR="00A34459" w:rsidRPr="002163F5">
        <w:rPr>
          <w:rStyle w:val="x193iq5w"/>
          <w:rFonts w:ascii="Times New Roman" w:hAnsi="Times New Roman" w:cs="Times New Roman"/>
          <w:sz w:val="26"/>
          <w:szCs w:val="26"/>
        </w:rPr>
        <w:t>Wśród zaproszonych gości obecni byli m.in. Posłanka na Sejm RP</w:t>
      </w:r>
      <w:r w:rsidR="007308B9" w:rsidRPr="002163F5">
        <w:rPr>
          <w:rStyle w:val="x193iq5w"/>
          <w:rFonts w:ascii="Times New Roman" w:hAnsi="Times New Roman" w:cs="Times New Roman"/>
          <w:sz w:val="26"/>
          <w:szCs w:val="26"/>
        </w:rPr>
        <w:t xml:space="preserve"> pani</w:t>
      </w:r>
      <w:r w:rsidR="00A34459" w:rsidRPr="002163F5">
        <w:rPr>
          <w:rStyle w:val="x193iq5w"/>
          <w:rFonts w:ascii="Times New Roman" w:hAnsi="Times New Roman" w:cs="Times New Roman"/>
          <w:sz w:val="26"/>
          <w:szCs w:val="26"/>
        </w:rPr>
        <w:t xml:space="preserve"> Iwona Kozłowska, Wicemarszałek Województwa Kujawsko-Pomorskiego</w:t>
      </w:r>
      <w:r w:rsidR="007308B9" w:rsidRPr="002163F5">
        <w:rPr>
          <w:rStyle w:val="x193iq5w"/>
          <w:rFonts w:ascii="Times New Roman" w:hAnsi="Times New Roman" w:cs="Times New Roman"/>
          <w:sz w:val="26"/>
          <w:szCs w:val="26"/>
        </w:rPr>
        <w:t xml:space="preserve"> pan</w:t>
      </w:r>
      <w:r w:rsidR="00A34459" w:rsidRPr="002163F5">
        <w:rPr>
          <w:rStyle w:val="x193iq5w"/>
          <w:rFonts w:ascii="Times New Roman" w:hAnsi="Times New Roman" w:cs="Times New Roman"/>
          <w:sz w:val="26"/>
          <w:szCs w:val="26"/>
        </w:rPr>
        <w:t xml:space="preserve"> Zbigniew Ostrowski, Starosta Nakielski </w:t>
      </w:r>
      <w:r w:rsidR="007308B9" w:rsidRPr="002163F5">
        <w:rPr>
          <w:rStyle w:val="x193iq5w"/>
          <w:rFonts w:ascii="Times New Roman" w:hAnsi="Times New Roman" w:cs="Times New Roman"/>
          <w:sz w:val="26"/>
          <w:szCs w:val="26"/>
        </w:rPr>
        <w:t>pan Tadeusz Sobol,</w:t>
      </w:r>
      <w:r w:rsidR="00A34459" w:rsidRPr="002163F5">
        <w:rPr>
          <w:rStyle w:val="x193iq5w"/>
          <w:rFonts w:ascii="Times New Roman" w:hAnsi="Times New Roman" w:cs="Times New Roman"/>
          <w:sz w:val="26"/>
          <w:szCs w:val="26"/>
        </w:rPr>
        <w:t xml:space="preserve"> </w:t>
      </w:r>
      <w:r w:rsidR="007308B9" w:rsidRPr="002163F5">
        <w:rPr>
          <w:rStyle w:val="x193iq5w"/>
          <w:rFonts w:ascii="Times New Roman" w:hAnsi="Times New Roman" w:cs="Times New Roman"/>
          <w:sz w:val="26"/>
          <w:szCs w:val="26"/>
        </w:rPr>
        <w:t xml:space="preserve">przewodniczący Rady Miejskiej w Nakle nad Notecią pan </w:t>
      </w:r>
      <w:r w:rsidR="00A34459" w:rsidRPr="002163F5">
        <w:rPr>
          <w:rStyle w:val="x193iq5w"/>
          <w:rFonts w:ascii="Times New Roman" w:hAnsi="Times New Roman" w:cs="Times New Roman"/>
          <w:sz w:val="26"/>
          <w:szCs w:val="26"/>
        </w:rPr>
        <w:t xml:space="preserve">Paweł Wiśniewski,  </w:t>
      </w:r>
      <w:r w:rsidR="007308B9" w:rsidRPr="002163F5">
        <w:rPr>
          <w:rStyle w:val="x193iq5w"/>
          <w:rFonts w:ascii="Times New Roman" w:hAnsi="Times New Roman" w:cs="Times New Roman"/>
          <w:sz w:val="26"/>
          <w:szCs w:val="26"/>
        </w:rPr>
        <w:t xml:space="preserve">Komendant Powiatowy Policji w Nakle nad Notecią </w:t>
      </w:r>
      <w:r w:rsidR="00A34459" w:rsidRPr="002163F5">
        <w:rPr>
          <w:rStyle w:val="x193iq5w"/>
          <w:rFonts w:ascii="Times New Roman" w:hAnsi="Times New Roman" w:cs="Times New Roman"/>
          <w:sz w:val="26"/>
          <w:szCs w:val="26"/>
        </w:rPr>
        <w:t xml:space="preserve">mł. insp. Rafał Makarewicz, </w:t>
      </w:r>
      <w:r w:rsidR="007308B9" w:rsidRPr="002163F5">
        <w:rPr>
          <w:rStyle w:val="x193iq5w"/>
          <w:rFonts w:ascii="Times New Roman" w:hAnsi="Times New Roman" w:cs="Times New Roman"/>
          <w:sz w:val="26"/>
          <w:szCs w:val="26"/>
        </w:rPr>
        <w:t xml:space="preserve">Kierownik Zespołu Kuratorskiej Służby Sądowej w Nakle nad Notecią pani </w:t>
      </w:r>
      <w:r w:rsidR="00A34459" w:rsidRPr="002163F5">
        <w:rPr>
          <w:rStyle w:val="x193iq5w"/>
          <w:rFonts w:ascii="Times New Roman" w:hAnsi="Times New Roman" w:cs="Times New Roman"/>
          <w:sz w:val="26"/>
          <w:szCs w:val="26"/>
        </w:rPr>
        <w:t>Ewa Karnowska-</w:t>
      </w:r>
      <w:proofErr w:type="spellStart"/>
      <w:r w:rsidR="00A34459" w:rsidRPr="002163F5">
        <w:rPr>
          <w:rStyle w:val="x193iq5w"/>
          <w:rFonts w:ascii="Times New Roman" w:hAnsi="Times New Roman" w:cs="Times New Roman"/>
          <w:sz w:val="26"/>
          <w:szCs w:val="26"/>
        </w:rPr>
        <w:t>Fulara</w:t>
      </w:r>
      <w:proofErr w:type="spellEnd"/>
      <w:r w:rsidR="00A34459" w:rsidRPr="002163F5">
        <w:rPr>
          <w:rStyle w:val="x193iq5w"/>
          <w:rFonts w:ascii="Times New Roman" w:hAnsi="Times New Roman" w:cs="Times New Roman"/>
          <w:sz w:val="26"/>
          <w:szCs w:val="26"/>
        </w:rPr>
        <w:t>. W trakcie uroczystości wręczone zostały wyróżnienia pracownikom Miejsko-Gminnego Ośrodka Pomocy Społecznej</w:t>
      </w:r>
      <w:r w:rsidR="007308B9" w:rsidRPr="002163F5">
        <w:rPr>
          <w:rStyle w:val="x193iq5w"/>
          <w:rFonts w:ascii="Times New Roman" w:hAnsi="Times New Roman" w:cs="Times New Roman"/>
          <w:sz w:val="26"/>
          <w:szCs w:val="26"/>
        </w:rPr>
        <w:t xml:space="preserve">, wśród wyróżnionych były: pani </w:t>
      </w:r>
      <w:r w:rsidR="00A34459" w:rsidRPr="002163F5">
        <w:rPr>
          <w:rStyle w:val="x193iq5w"/>
          <w:rFonts w:ascii="Times New Roman" w:hAnsi="Times New Roman" w:cs="Times New Roman"/>
          <w:sz w:val="26"/>
          <w:szCs w:val="26"/>
        </w:rPr>
        <w:t xml:space="preserve">Gizela Wegner, </w:t>
      </w:r>
      <w:r w:rsidR="007308B9" w:rsidRPr="002163F5">
        <w:rPr>
          <w:rStyle w:val="x193iq5w"/>
          <w:rFonts w:ascii="Times New Roman" w:hAnsi="Times New Roman" w:cs="Times New Roman"/>
          <w:sz w:val="26"/>
          <w:szCs w:val="26"/>
        </w:rPr>
        <w:t xml:space="preserve">pani </w:t>
      </w:r>
      <w:r w:rsidR="00A34459" w:rsidRPr="002163F5">
        <w:rPr>
          <w:rStyle w:val="x193iq5w"/>
          <w:rFonts w:ascii="Times New Roman" w:hAnsi="Times New Roman" w:cs="Times New Roman"/>
          <w:sz w:val="26"/>
          <w:szCs w:val="26"/>
        </w:rPr>
        <w:t xml:space="preserve">Magdalena Dominiak, </w:t>
      </w:r>
      <w:r w:rsidR="007308B9" w:rsidRPr="002163F5">
        <w:rPr>
          <w:rStyle w:val="x193iq5w"/>
          <w:rFonts w:ascii="Times New Roman" w:hAnsi="Times New Roman" w:cs="Times New Roman"/>
          <w:sz w:val="26"/>
          <w:szCs w:val="26"/>
        </w:rPr>
        <w:t xml:space="preserve">pani </w:t>
      </w:r>
      <w:r w:rsidR="00A34459" w:rsidRPr="002163F5">
        <w:rPr>
          <w:rStyle w:val="x193iq5w"/>
          <w:rFonts w:ascii="Times New Roman" w:hAnsi="Times New Roman" w:cs="Times New Roman"/>
          <w:sz w:val="26"/>
          <w:szCs w:val="26"/>
        </w:rPr>
        <w:t xml:space="preserve">Marzena </w:t>
      </w:r>
      <w:proofErr w:type="spellStart"/>
      <w:r w:rsidR="00A34459" w:rsidRPr="002163F5">
        <w:rPr>
          <w:rStyle w:val="x193iq5w"/>
          <w:rFonts w:ascii="Times New Roman" w:hAnsi="Times New Roman" w:cs="Times New Roman"/>
          <w:sz w:val="26"/>
          <w:szCs w:val="26"/>
        </w:rPr>
        <w:t>Łapaczyńska</w:t>
      </w:r>
      <w:proofErr w:type="spellEnd"/>
      <w:r w:rsidR="00A34459" w:rsidRPr="002163F5">
        <w:rPr>
          <w:rStyle w:val="x193iq5w"/>
          <w:rFonts w:ascii="Times New Roman" w:hAnsi="Times New Roman" w:cs="Times New Roman"/>
          <w:sz w:val="26"/>
          <w:szCs w:val="26"/>
        </w:rPr>
        <w:t xml:space="preserve">, </w:t>
      </w:r>
      <w:r w:rsidR="007308B9" w:rsidRPr="002163F5">
        <w:rPr>
          <w:rStyle w:val="x193iq5w"/>
          <w:rFonts w:ascii="Times New Roman" w:hAnsi="Times New Roman" w:cs="Times New Roman"/>
          <w:sz w:val="26"/>
          <w:szCs w:val="26"/>
        </w:rPr>
        <w:t xml:space="preserve">pani </w:t>
      </w:r>
      <w:r w:rsidR="00A34459" w:rsidRPr="002163F5">
        <w:rPr>
          <w:rStyle w:val="x193iq5w"/>
          <w:rFonts w:ascii="Times New Roman" w:hAnsi="Times New Roman" w:cs="Times New Roman"/>
          <w:sz w:val="26"/>
          <w:szCs w:val="26"/>
        </w:rPr>
        <w:t xml:space="preserve">Małgorzata Matusiak, </w:t>
      </w:r>
      <w:r w:rsidR="007308B9" w:rsidRPr="002163F5">
        <w:rPr>
          <w:rStyle w:val="x193iq5w"/>
          <w:rFonts w:ascii="Times New Roman" w:hAnsi="Times New Roman" w:cs="Times New Roman"/>
          <w:sz w:val="26"/>
          <w:szCs w:val="26"/>
        </w:rPr>
        <w:t xml:space="preserve">pani </w:t>
      </w:r>
      <w:r w:rsidR="00A34459" w:rsidRPr="002163F5">
        <w:rPr>
          <w:rStyle w:val="x193iq5w"/>
          <w:rFonts w:ascii="Times New Roman" w:hAnsi="Times New Roman" w:cs="Times New Roman"/>
          <w:sz w:val="26"/>
          <w:szCs w:val="26"/>
        </w:rPr>
        <w:t xml:space="preserve">Emilia Janeczko, </w:t>
      </w:r>
      <w:r w:rsidR="007308B9" w:rsidRPr="002163F5">
        <w:rPr>
          <w:rStyle w:val="x193iq5w"/>
          <w:rFonts w:ascii="Times New Roman" w:hAnsi="Times New Roman" w:cs="Times New Roman"/>
          <w:sz w:val="26"/>
          <w:szCs w:val="26"/>
        </w:rPr>
        <w:t xml:space="preserve">pani Elwira </w:t>
      </w:r>
      <w:proofErr w:type="spellStart"/>
      <w:r w:rsidR="007308B9" w:rsidRPr="002163F5">
        <w:rPr>
          <w:rStyle w:val="x193iq5w"/>
          <w:rFonts w:ascii="Times New Roman" w:hAnsi="Times New Roman" w:cs="Times New Roman"/>
          <w:sz w:val="26"/>
          <w:szCs w:val="26"/>
        </w:rPr>
        <w:t>Świcińska</w:t>
      </w:r>
      <w:proofErr w:type="spellEnd"/>
      <w:r w:rsidR="007308B9" w:rsidRPr="002163F5">
        <w:rPr>
          <w:rStyle w:val="x193iq5w"/>
          <w:rFonts w:ascii="Times New Roman" w:hAnsi="Times New Roman" w:cs="Times New Roman"/>
          <w:sz w:val="26"/>
          <w:szCs w:val="26"/>
        </w:rPr>
        <w:t xml:space="preserve"> oraz pani </w:t>
      </w:r>
      <w:r w:rsidR="00A34459" w:rsidRPr="002163F5">
        <w:rPr>
          <w:rStyle w:val="x193iq5w"/>
          <w:rFonts w:ascii="Times New Roman" w:hAnsi="Times New Roman" w:cs="Times New Roman"/>
          <w:sz w:val="26"/>
          <w:szCs w:val="26"/>
        </w:rPr>
        <w:t xml:space="preserve">Cecylia Jaroch. </w:t>
      </w:r>
    </w:p>
    <w:p w:rsidR="001377E5" w:rsidRPr="002163F5" w:rsidRDefault="001377E5" w:rsidP="00C4163A">
      <w:pPr>
        <w:spacing w:after="120" w:line="360" w:lineRule="auto"/>
        <w:jc w:val="both"/>
        <w:rPr>
          <w:rFonts w:ascii="Times New Roman" w:hAnsi="Times New Roman" w:cs="Times New Roman"/>
          <w:color w:val="000000" w:themeColor="text1"/>
          <w:sz w:val="26"/>
          <w:szCs w:val="26"/>
          <w:lang w:eastAsia="pl-PL"/>
        </w:rPr>
      </w:pPr>
    </w:p>
    <w:p w:rsidR="009B2971" w:rsidRPr="002163F5" w:rsidRDefault="00D45009" w:rsidP="00C4163A">
      <w:pPr>
        <w:pStyle w:val="NormalnyWeb"/>
        <w:spacing w:before="0" w:beforeAutospacing="0" w:after="0" w:afterAutospacing="0" w:line="360" w:lineRule="auto"/>
        <w:jc w:val="both"/>
        <w:rPr>
          <w:sz w:val="26"/>
          <w:szCs w:val="26"/>
        </w:rPr>
      </w:pPr>
      <w:r w:rsidRPr="002163F5">
        <w:rPr>
          <w:b/>
          <w:color w:val="000000" w:themeColor="text1"/>
          <w:sz w:val="26"/>
          <w:szCs w:val="26"/>
        </w:rPr>
        <w:t xml:space="preserve">25 listopada </w:t>
      </w:r>
      <w:r w:rsidR="009B2971" w:rsidRPr="002163F5">
        <w:rPr>
          <w:color w:val="000000" w:themeColor="text1"/>
          <w:sz w:val="26"/>
          <w:szCs w:val="26"/>
        </w:rPr>
        <w:t xml:space="preserve">wspólnie z zastępcą panem Piotrem </w:t>
      </w:r>
      <w:proofErr w:type="spellStart"/>
      <w:r w:rsidR="009B2971" w:rsidRPr="002163F5">
        <w:rPr>
          <w:color w:val="000000" w:themeColor="text1"/>
          <w:sz w:val="26"/>
          <w:szCs w:val="26"/>
        </w:rPr>
        <w:t>Kalamonem</w:t>
      </w:r>
      <w:proofErr w:type="spellEnd"/>
      <w:r w:rsidR="009B2971" w:rsidRPr="002163F5">
        <w:rPr>
          <w:color w:val="000000" w:themeColor="text1"/>
          <w:sz w:val="26"/>
          <w:szCs w:val="26"/>
        </w:rPr>
        <w:t xml:space="preserve"> uczestniczyłem  w </w:t>
      </w:r>
      <w:r w:rsidR="009B2971" w:rsidRPr="002163F5">
        <w:rPr>
          <w:sz w:val="26"/>
          <w:szCs w:val="26"/>
        </w:rPr>
        <w:t>spotkaniu</w:t>
      </w:r>
      <w:r w:rsidRPr="002163F5">
        <w:rPr>
          <w:sz w:val="26"/>
          <w:szCs w:val="26"/>
        </w:rPr>
        <w:t xml:space="preserve"> z okazji Dni Honorowego Krwiodawstwa, na którym wręczono odznaczenia oraz </w:t>
      </w:r>
      <w:r w:rsidR="009B2971" w:rsidRPr="002163F5">
        <w:rPr>
          <w:sz w:val="26"/>
          <w:szCs w:val="26"/>
        </w:rPr>
        <w:t xml:space="preserve">podziękowania. Odznaką Honorowego Dawcy Krwi Zasłużony dla Zdrowia Narodu odznaczony został pan Mirosław Jackiewicz. Zarząd Główny PCK nadał panu Zdzisławowi Januszewskiemu „Kryształowe Serce”. Odznakami Zasłużony dla HDK I stopnia odznaczono pana Mirosława Andrzejewskiego, II stopnia panią Emilię Marach, III stopnia panią Zofię Wrzeszcz, panią Dominikę </w:t>
      </w:r>
      <w:proofErr w:type="spellStart"/>
      <w:r w:rsidR="009B2971" w:rsidRPr="002163F5">
        <w:rPr>
          <w:sz w:val="26"/>
          <w:szCs w:val="26"/>
        </w:rPr>
        <w:t>Ruczyńska</w:t>
      </w:r>
      <w:proofErr w:type="spellEnd"/>
      <w:r w:rsidR="009B2971" w:rsidRPr="002163F5">
        <w:rPr>
          <w:sz w:val="26"/>
          <w:szCs w:val="26"/>
        </w:rPr>
        <w:t xml:space="preserve"> i pana Piotra </w:t>
      </w:r>
      <w:proofErr w:type="spellStart"/>
      <w:r w:rsidR="009B2971" w:rsidRPr="002163F5">
        <w:rPr>
          <w:sz w:val="26"/>
          <w:szCs w:val="26"/>
        </w:rPr>
        <w:t>Lewczyka</w:t>
      </w:r>
      <w:proofErr w:type="spellEnd"/>
      <w:r w:rsidR="009B2971" w:rsidRPr="002163F5">
        <w:rPr>
          <w:sz w:val="26"/>
          <w:szCs w:val="26"/>
        </w:rPr>
        <w:t xml:space="preserve">. Dyplomy i upominki otrzymali: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lastRenderedPageBreak/>
        <w:t xml:space="preserve">- </w:t>
      </w:r>
      <w:r w:rsidR="009B2971" w:rsidRPr="002163F5">
        <w:rPr>
          <w:sz w:val="26"/>
          <w:szCs w:val="26"/>
        </w:rPr>
        <w:t xml:space="preserve">pani Zuzanna Wojtera,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Urszula Dąbrowska,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Henryk Wojciechowski,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Cyprian Młynarczyk,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Jakub </w:t>
      </w:r>
      <w:proofErr w:type="spellStart"/>
      <w:r w:rsidR="009B2971" w:rsidRPr="002163F5">
        <w:rPr>
          <w:sz w:val="26"/>
          <w:szCs w:val="26"/>
        </w:rPr>
        <w:t>Tomyślak</w:t>
      </w:r>
      <w:proofErr w:type="spellEnd"/>
      <w:r w:rsidR="009B2971" w:rsidRPr="002163F5">
        <w:rPr>
          <w:sz w:val="26"/>
          <w:szCs w:val="26"/>
        </w:rPr>
        <w:t xml:space="preserve">,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Jakub Sobecki,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Tymoteusz Sobczak,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Sławomir </w:t>
      </w:r>
      <w:proofErr w:type="spellStart"/>
      <w:r w:rsidR="009B2971" w:rsidRPr="002163F5">
        <w:rPr>
          <w:sz w:val="26"/>
          <w:szCs w:val="26"/>
        </w:rPr>
        <w:t>Heck</w:t>
      </w:r>
      <w:proofErr w:type="spellEnd"/>
      <w:r w:rsidR="009B2971" w:rsidRPr="002163F5">
        <w:rPr>
          <w:sz w:val="26"/>
          <w:szCs w:val="26"/>
        </w:rPr>
        <w:t xml:space="preserve">,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Leszek Żebrak,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Monika Daniel,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Klaudia </w:t>
      </w:r>
      <w:proofErr w:type="spellStart"/>
      <w:r w:rsidR="009B2971" w:rsidRPr="002163F5">
        <w:rPr>
          <w:sz w:val="26"/>
          <w:szCs w:val="26"/>
        </w:rPr>
        <w:t>Kauc</w:t>
      </w:r>
      <w:proofErr w:type="spellEnd"/>
      <w:r w:rsidR="009B2971" w:rsidRPr="002163F5">
        <w:rPr>
          <w:sz w:val="26"/>
          <w:szCs w:val="26"/>
        </w:rPr>
        <w:t xml:space="preserve">,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Agnieszka Bala,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Magdalena Lipkowska,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Katarzyna Krzoska,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Wojciech Pawlak,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pani Agnieszka Andrzejewska, </w:t>
      </w:r>
    </w:p>
    <w:p w:rsidR="009B2971"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 xml:space="preserve">pan Jeremiasz Wika, </w:t>
      </w:r>
    </w:p>
    <w:p w:rsidR="007F53D4"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w:t>
      </w:r>
      <w:r w:rsidR="009B2971" w:rsidRPr="002163F5">
        <w:rPr>
          <w:sz w:val="26"/>
          <w:szCs w:val="26"/>
        </w:rPr>
        <w:t>pani Sylwia Janeczko</w:t>
      </w:r>
      <w:r w:rsidRPr="002163F5">
        <w:rPr>
          <w:sz w:val="26"/>
          <w:szCs w:val="26"/>
        </w:rPr>
        <w:t>,</w:t>
      </w:r>
    </w:p>
    <w:p w:rsidR="007F53D4" w:rsidRPr="002163F5" w:rsidRDefault="007F53D4" w:rsidP="00C4163A">
      <w:pPr>
        <w:pStyle w:val="NormalnyWeb"/>
        <w:spacing w:before="0" w:beforeAutospacing="0" w:after="0" w:afterAutospacing="0" w:line="360" w:lineRule="auto"/>
        <w:jc w:val="both"/>
        <w:rPr>
          <w:sz w:val="26"/>
          <w:szCs w:val="26"/>
        </w:rPr>
      </w:pPr>
      <w:r w:rsidRPr="002163F5">
        <w:rPr>
          <w:sz w:val="26"/>
          <w:szCs w:val="26"/>
        </w:rPr>
        <w:t xml:space="preserve">- pani </w:t>
      </w:r>
      <w:r w:rsidR="009B2971" w:rsidRPr="002163F5">
        <w:rPr>
          <w:sz w:val="26"/>
          <w:szCs w:val="26"/>
        </w:rPr>
        <w:t>Renata Woźny.</w:t>
      </w:r>
      <w:r w:rsidRPr="002163F5">
        <w:rPr>
          <w:sz w:val="26"/>
          <w:szCs w:val="26"/>
        </w:rPr>
        <w:t xml:space="preserve"> </w:t>
      </w:r>
    </w:p>
    <w:p w:rsidR="00D45009" w:rsidRDefault="00D45009" w:rsidP="001377E5">
      <w:pPr>
        <w:pStyle w:val="NormalnyWeb"/>
        <w:spacing w:before="0" w:beforeAutospacing="0" w:after="0" w:afterAutospacing="0" w:line="360" w:lineRule="auto"/>
        <w:jc w:val="both"/>
        <w:rPr>
          <w:sz w:val="26"/>
          <w:szCs w:val="26"/>
        </w:rPr>
      </w:pPr>
      <w:r w:rsidRPr="002163F5">
        <w:rPr>
          <w:sz w:val="26"/>
          <w:szCs w:val="26"/>
        </w:rPr>
        <w:t xml:space="preserve">W spotkaniu uczestniczyli: </w:t>
      </w:r>
      <w:r w:rsidR="009B2971" w:rsidRPr="002163F5">
        <w:rPr>
          <w:sz w:val="26"/>
          <w:szCs w:val="26"/>
        </w:rPr>
        <w:t xml:space="preserve">Prezes Zarządu Oddziału Okręgowego PCK w Bydgoszczy pani </w:t>
      </w:r>
      <w:r w:rsidRPr="002163F5">
        <w:rPr>
          <w:sz w:val="26"/>
          <w:szCs w:val="26"/>
        </w:rPr>
        <w:t>Monika Przybylska, Starosta Nakielski</w:t>
      </w:r>
      <w:r w:rsidR="009B2971" w:rsidRPr="002163F5">
        <w:rPr>
          <w:sz w:val="26"/>
          <w:szCs w:val="26"/>
        </w:rPr>
        <w:t xml:space="preserve"> pan Tadeusz Sobol</w:t>
      </w:r>
      <w:r w:rsidRPr="002163F5">
        <w:rPr>
          <w:sz w:val="26"/>
          <w:szCs w:val="26"/>
        </w:rPr>
        <w:t xml:space="preserve">, </w:t>
      </w:r>
      <w:r w:rsidR="009B2971" w:rsidRPr="002163F5">
        <w:rPr>
          <w:sz w:val="26"/>
          <w:szCs w:val="26"/>
        </w:rPr>
        <w:t xml:space="preserve">Przewodniczący Rady Rejonowej HDK w Nakle nad Notecią pan </w:t>
      </w:r>
      <w:r w:rsidRPr="002163F5">
        <w:rPr>
          <w:sz w:val="26"/>
          <w:szCs w:val="26"/>
        </w:rPr>
        <w:t xml:space="preserve">Witold Błasiak, </w:t>
      </w:r>
      <w:r w:rsidR="009B2971" w:rsidRPr="002163F5">
        <w:rPr>
          <w:sz w:val="26"/>
          <w:szCs w:val="26"/>
        </w:rPr>
        <w:t xml:space="preserve">Prezes Zarządu Oddziału Rejonowego PCK w Nakle nad Notecią pan </w:t>
      </w:r>
      <w:r w:rsidRPr="002163F5">
        <w:rPr>
          <w:sz w:val="26"/>
          <w:szCs w:val="26"/>
        </w:rPr>
        <w:t xml:space="preserve">Robert Błochowiak, </w:t>
      </w:r>
      <w:r w:rsidR="009B2971" w:rsidRPr="002163F5">
        <w:rPr>
          <w:sz w:val="26"/>
          <w:szCs w:val="26"/>
        </w:rPr>
        <w:t xml:space="preserve">Komendant Powiatowy PSP w Nakle nad Notecią </w:t>
      </w:r>
      <w:r w:rsidRPr="002163F5">
        <w:rPr>
          <w:sz w:val="26"/>
          <w:szCs w:val="26"/>
        </w:rPr>
        <w:t>st. bryg. Sławomir Murawski,</w:t>
      </w:r>
      <w:r w:rsidR="009B2971" w:rsidRPr="002163F5">
        <w:rPr>
          <w:sz w:val="26"/>
          <w:szCs w:val="26"/>
        </w:rPr>
        <w:t xml:space="preserve"> byli Komendanci Powiatowi PSP w Nakle nad Notecią</w:t>
      </w:r>
      <w:r w:rsidRPr="002163F5">
        <w:rPr>
          <w:sz w:val="26"/>
          <w:szCs w:val="26"/>
        </w:rPr>
        <w:t xml:space="preserve"> </w:t>
      </w:r>
      <w:proofErr w:type="spellStart"/>
      <w:r w:rsidRPr="002163F5">
        <w:rPr>
          <w:sz w:val="26"/>
          <w:szCs w:val="26"/>
        </w:rPr>
        <w:t>nadbryg</w:t>
      </w:r>
      <w:proofErr w:type="spellEnd"/>
      <w:r w:rsidRPr="002163F5">
        <w:rPr>
          <w:sz w:val="26"/>
          <w:szCs w:val="26"/>
        </w:rPr>
        <w:t>. Tad</w:t>
      </w:r>
      <w:r w:rsidR="009B2971" w:rsidRPr="002163F5">
        <w:rPr>
          <w:sz w:val="26"/>
          <w:szCs w:val="26"/>
        </w:rPr>
        <w:t xml:space="preserve">eusz Milewski oraz </w:t>
      </w:r>
      <w:r w:rsidRPr="002163F5">
        <w:rPr>
          <w:sz w:val="26"/>
          <w:szCs w:val="26"/>
        </w:rPr>
        <w:t>st. bryg. Roman Kłos, honorowi krwiodawcy.</w:t>
      </w:r>
      <w:r w:rsidR="00344516">
        <w:rPr>
          <w:sz w:val="26"/>
          <w:szCs w:val="26"/>
        </w:rPr>
        <w:t xml:space="preserve"> Uroczystość przygotował i prowadził wiceprezes Zarządu Rejonowego PCK w Nakle nad Notecią pan Marian Olszyński. </w:t>
      </w:r>
    </w:p>
    <w:p w:rsidR="001377E5" w:rsidRPr="002163F5" w:rsidRDefault="001377E5" w:rsidP="001377E5">
      <w:pPr>
        <w:pStyle w:val="NormalnyWeb"/>
        <w:spacing w:before="0" w:beforeAutospacing="0" w:after="0" w:afterAutospacing="0" w:line="360" w:lineRule="auto"/>
        <w:jc w:val="both"/>
        <w:rPr>
          <w:sz w:val="26"/>
          <w:szCs w:val="26"/>
        </w:rPr>
      </w:pPr>
    </w:p>
    <w:p w:rsidR="001509A6" w:rsidRDefault="00380C47" w:rsidP="001377E5">
      <w:pPr>
        <w:spacing w:after="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b/>
          <w:color w:val="000000" w:themeColor="text1"/>
          <w:sz w:val="26"/>
          <w:szCs w:val="26"/>
          <w:lang w:eastAsia="pl-PL"/>
        </w:rPr>
        <w:t>26 listopada</w:t>
      </w:r>
      <w:r w:rsidRPr="002163F5">
        <w:rPr>
          <w:rFonts w:ascii="Times New Roman" w:hAnsi="Times New Roman" w:cs="Times New Roman"/>
          <w:color w:val="000000" w:themeColor="text1"/>
          <w:sz w:val="26"/>
          <w:szCs w:val="26"/>
          <w:lang w:eastAsia="pl-PL"/>
        </w:rPr>
        <w:t xml:space="preserve"> </w:t>
      </w:r>
      <w:r w:rsidR="007F53D4" w:rsidRPr="002163F5">
        <w:rPr>
          <w:rFonts w:ascii="Times New Roman" w:hAnsi="Times New Roman" w:cs="Times New Roman"/>
          <w:color w:val="000000" w:themeColor="text1"/>
          <w:sz w:val="26"/>
          <w:szCs w:val="26"/>
          <w:lang w:eastAsia="pl-PL"/>
        </w:rPr>
        <w:t>uczestniczyłem w uroczystości</w:t>
      </w:r>
      <w:r w:rsidR="001509A6" w:rsidRPr="002163F5">
        <w:rPr>
          <w:rFonts w:ascii="Times New Roman" w:hAnsi="Times New Roman" w:cs="Times New Roman"/>
          <w:color w:val="000000" w:themeColor="text1"/>
          <w:sz w:val="26"/>
          <w:szCs w:val="26"/>
          <w:lang w:eastAsia="pl-PL"/>
        </w:rPr>
        <w:t xml:space="preserve"> z okazji jubileuszu 65-lecia Koła Gospodyń </w:t>
      </w:r>
      <w:r w:rsidR="007F53D4" w:rsidRPr="002163F5">
        <w:rPr>
          <w:rFonts w:ascii="Times New Roman" w:hAnsi="Times New Roman" w:cs="Times New Roman"/>
          <w:color w:val="000000" w:themeColor="text1"/>
          <w:sz w:val="26"/>
          <w:szCs w:val="26"/>
          <w:lang w:eastAsia="pl-PL"/>
        </w:rPr>
        <w:t>Wiejskich w Ślesinie</w:t>
      </w:r>
      <w:r w:rsidR="001509A6" w:rsidRPr="002163F5">
        <w:rPr>
          <w:rFonts w:ascii="Times New Roman" w:hAnsi="Times New Roman" w:cs="Times New Roman"/>
          <w:color w:val="000000" w:themeColor="text1"/>
          <w:sz w:val="26"/>
          <w:szCs w:val="26"/>
          <w:lang w:eastAsia="pl-PL"/>
        </w:rPr>
        <w:t>. Uroczystość rozpoczęto mszą św. w kościele pw. św. Mikołaja</w:t>
      </w:r>
      <w:r w:rsidR="007F53D4" w:rsidRPr="002163F5">
        <w:rPr>
          <w:rFonts w:ascii="Times New Roman" w:hAnsi="Times New Roman" w:cs="Times New Roman"/>
          <w:color w:val="000000" w:themeColor="text1"/>
          <w:sz w:val="26"/>
          <w:szCs w:val="26"/>
          <w:lang w:eastAsia="pl-PL"/>
        </w:rPr>
        <w:t xml:space="preserve"> w Ślesinie</w:t>
      </w:r>
      <w:r w:rsidR="001509A6" w:rsidRPr="002163F5">
        <w:rPr>
          <w:rFonts w:ascii="Times New Roman" w:hAnsi="Times New Roman" w:cs="Times New Roman"/>
          <w:color w:val="000000" w:themeColor="text1"/>
          <w:sz w:val="26"/>
          <w:szCs w:val="26"/>
          <w:lang w:eastAsia="pl-PL"/>
        </w:rPr>
        <w:t>, której przewodniczył proboszcz</w:t>
      </w:r>
      <w:r w:rsidR="002C1459" w:rsidRPr="002163F5">
        <w:rPr>
          <w:rFonts w:ascii="Times New Roman" w:hAnsi="Times New Roman" w:cs="Times New Roman"/>
          <w:color w:val="000000" w:themeColor="text1"/>
          <w:sz w:val="26"/>
          <w:szCs w:val="26"/>
          <w:lang w:eastAsia="pl-PL"/>
        </w:rPr>
        <w:t xml:space="preserve"> ks. Sławomir Bednarek,</w:t>
      </w:r>
      <w:r w:rsidR="001509A6" w:rsidRPr="002163F5">
        <w:rPr>
          <w:rFonts w:ascii="Times New Roman" w:hAnsi="Times New Roman" w:cs="Times New Roman"/>
          <w:color w:val="000000" w:themeColor="text1"/>
          <w:sz w:val="26"/>
          <w:szCs w:val="26"/>
          <w:lang w:eastAsia="pl-PL"/>
        </w:rPr>
        <w:t xml:space="preserve"> </w:t>
      </w:r>
      <w:r w:rsidR="001509A6" w:rsidRPr="002163F5">
        <w:rPr>
          <w:rFonts w:ascii="Times New Roman" w:hAnsi="Times New Roman" w:cs="Times New Roman"/>
          <w:color w:val="000000" w:themeColor="text1"/>
          <w:sz w:val="26"/>
          <w:szCs w:val="26"/>
          <w:lang w:eastAsia="pl-PL"/>
        </w:rPr>
        <w:lastRenderedPageBreak/>
        <w:t xml:space="preserve">następnie w Wiejskim Domu Kultury </w:t>
      </w:r>
      <w:r w:rsidR="002C1459" w:rsidRPr="002163F5">
        <w:rPr>
          <w:rFonts w:ascii="Times New Roman" w:hAnsi="Times New Roman" w:cs="Times New Roman"/>
          <w:color w:val="000000" w:themeColor="text1"/>
          <w:sz w:val="26"/>
          <w:szCs w:val="26"/>
          <w:lang w:eastAsia="pl-PL"/>
        </w:rPr>
        <w:t xml:space="preserve">po powitaniu gości przez przewodniczącą Zarządu KGW panią Sylwię </w:t>
      </w:r>
      <w:proofErr w:type="spellStart"/>
      <w:r w:rsidR="002C1459" w:rsidRPr="002163F5">
        <w:rPr>
          <w:rFonts w:ascii="Times New Roman" w:hAnsi="Times New Roman" w:cs="Times New Roman"/>
          <w:color w:val="000000" w:themeColor="text1"/>
          <w:sz w:val="26"/>
          <w:szCs w:val="26"/>
          <w:lang w:eastAsia="pl-PL"/>
        </w:rPr>
        <w:t>Fac</w:t>
      </w:r>
      <w:proofErr w:type="spellEnd"/>
      <w:r w:rsidR="002C1459" w:rsidRPr="002163F5">
        <w:rPr>
          <w:rFonts w:ascii="Times New Roman" w:hAnsi="Times New Roman" w:cs="Times New Roman"/>
          <w:color w:val="000000" w:themeColor="text1"/>
          <w:sz w:val="26"/>
          <w:szCs w:val="26"/>
          <w:lang w:eastAsia="pl-PL"/>
        </w:rPr>
        <w:t xml:space="preserve"> przystąpiono do ceremoniału wręczenia sztandaru </w:t>
      </w:r>
      <w:r w:rsidR="001509A6" w:rsidRPr="002163F5">
        <w:rPr>
          <w:rFonts w:ascii="Times New Roman" w:hAnsi="Times New Roman" w:cs="Times New Roman"/>
          <w:color w:val="000000" w:themeColor="text1"/>
          <w:sz w:val="26"/>
          <w:szCs w:val="26"/>
          <w:lang w:eastAsia="pl-PL"/>
        </w:rPr>
        <w:t>i jego poświęceni</w:t>
      </w:r>
      <w:r w:rsidR="002C1459" w:rsidRPr="002163F5">
        <w:rPr>
          <w:rFonts w:ascii="Times New Roman" w:hAnsi="Times New Roman" w:cs="Times New Roman"/>
          <w:color w:val="000000" w:themeColor="text1"/>
          <w:sz w:val="26"/>
          <w:szCs w:val="26"/>
          <w:lang w:eastAsia="pl-PL"/>
        </w:rPr>
        <w:t>a. Kolejnym punktem uroczystości było ślubo</w:t>
      </w:r>
      <w:r w:rsidR="00B64C20">
        <w:rPr>
          <w:rFonts w:ascii="Times New Roman" w:hAnsi="Times New Roman" w:cs="Times New Roman"/>
          <w:color w:val="000000" w:themeColor="text1"/>
          <w:sz w:val="26"/>
          <w:szCs w:val="26"/>
          <w:lang w:eastAsia="pl-PL"/>
        </w:rPr>
        <w:t>wanie członkiń KGW na sztandar, po czym w</w:t>
      </w:r>
      <w:r w:rsidR="002C1459" w:rsidRPr="002163F5">
        <w:rPr>
          <w:rFonts w:ascii="Times New Roman" w:hAnsi="Times New Roman" w:cs="Times New Roman"/>
          <w:color w:val="000000" w:themeColor="text1"/>
          <w:sz w:val="26"/>
          <w:szCs w:val="26"/>
          <w:lang w:eastAsia="pl-PL"/>
        </w:rPr>
        <w:t>ręczyłem listy gra</w:t>
      </w:r>
      <w:r w:rsidR="00520FC4">
        <w:rPr>
          <w:rFonts w:ascii="Times New Roman" w:hAnsi="Times New Roman" w:cs="Times New Roman"/>
          <w:color w:val="000000" w:themeColor="text1"/>
          <w:sz w:val="26"/>
          <w:szCs w:val="26"/>
          <w:lang w:eastAsia="pl-PL"/>
        </w:rPr>
        <w:t>tulacyjne najstarszym członkiniom</w:t>
      </w:r>
      <w:r w:rsidR="002C1459" w:rsidRPr="002163F5">
        <w:rPr>
          <w:rFonts w:ascii="Times New Roman" w:hAnsi="Times New Roman" w:cs="Times New Roman"/>
          <w:color w:val="000000" w:themeColor="text1"/>
          <w:sz w:val="26"/>
          <w:szCs w:val="26"/>
          <w:lang w:eastAsia="pl-PL"/>
        </w:rPr>
        <w:t xml:space="preserve">; pani Eugenii Adamczyk, pani Czesławie </w:t>
      </w:r>
      <w:proofErr w:type="spellStart"/>
      <w:r w:rsidR="002C1459" w:rsidRPr="002163F5">
        <w:rPr>
          <w:rFonts w:ascii="Times New Roman" w:hAnsi="Times New Roman" w:cs="Times New Roman"/>
          <w:color w:val="000000" w:themeColor="text1"/>
          <w:sz w:val="26"/>
          <w:szCs w:val="26"/>
          <w:lang w:eastAsia="pl-PL"/>
        </w:rPr>
        <w:t>Sałagan</w:t>
      </w:r>
      <w:proofErr w:type="spellEnd"/>
      <w:r w:rsidR="002C1459" w:rsidRPr="002163F5">
        <w:rPr>
          <w:rFonts w:ascii="Times New Roman" w:hAnsi="Times New Roman" w:cs="Times New Roman"/>
          <w:color w:val="000000" w:themeColor="text1"/>
          <w:sz w:val="26"/>
          <w:szCs w:val="26"/>
          <w:lang w:eastAsia="pl-PL"/>
        </w:rPr>
        <w:t xml:space="preserve">, pani Józefie </w:t>
      </w:r>
      <w:proofErr w:type="spellStart"/>
      <w:r w:rsidR="002C1459" w:rsidRPr="002163F5">
        <w:rPr>
          <w:rFonts w:ascii="Times New Roman" w:hAnsi="Times New Roman" w:cs="Times New Roman"/>
          <w:color w:val="000000" w:themeColor="text1"/>
          <w:sz w:val="26"/>
          <w:szCs w:val="26"/>
          <w:lang w:eastAsia="pl-PL"/>
        </w:rPr>
        <w:t>Okraska</w:t>
      </w:r>
      <w:proofErr w:type="spellEnd"/>
      <w:r w:rsidR="002C1459" w:rsidRPr="002163F5">
        <w:rPr>
          <w:rFonts w:ascii="Times New Roman" w:hAnsi="Times New Roman" w:cs="Times New Roman"/>
          <w:color w:val="000000" w:themeColor="text1"/>
          <w:sz w:val="26"/>
          <w:szCs w:val="26"/>
          <w:lang w:eastAsia="pl-PL"/>
        </w:rPr>
        <w:t xml:space="preserve"> oraz pani Reginie Kryza.</w:t>
      </w:r>
      <w:r w:rsidR="001509A6" w:rsidRPr="002163F5">
        <w:rPr>
          <w:rFonts w:ascii="Times New Roman" w:hAnsi="Times New Roman" w:cs="Times New Roman"/>
          <w:color w:val="000000" w:themeColor="text1"/>
          <w:sz w:val="26"/>
          <w:szCs w:val="26"/>
          <w:lang w:eastAsia="pl-PL"/>
        </w:rPr>
        <w:t xml:space="preserve"> W uroczystości uczestniczyli m.in. </w:t>
      </w:r>
      <w:r w:rsidR="00B12BAA">
        <w:rPr>
          <w:rFonts w:ascii="Times New Roman" w:hAnsi="Times New Roman" w:cs="Times New Roman"/>
          <w:color w:val="000000" w:themeColor="text1"/>
          <w:sz w:val="26"/>
          <w:szCs w:val="26"/>
          <w:lang w:eastAsia="pl-PL"/>
        </w:rPr>
        <w:t>Starosta N</w:t>
      </w:r>
      <w:r w:rsidR="00097106" w:rsidRPr="002163F5">
        <w:rPr>
          <w:rFonts w:ascii="Times New Roman" w:hAnsi="Times New Roman" w:cs="Times New Roman"/>
          <w:color w:val="000000" w:themeColor="text1"/>
          <w:sz w:val="26"/>
          <w:szCs w:val="26"/>
          <w:lang w:eastAsia="pl-PL"/>
        </w:rPr>
        <w:t xml:space="preserve">akielski pan </w:t>
      </w:r>
      <w:r w:rsidR="001509A6" w:rsidRPr="002163F5">
        <w:rPr>
          <w:rFonts w:ascii="Times New Roman" w:hAnsi="Times New Roman" w:cs="Times New Roman"/>
          <w:color w:val="000000" w:themeColor="text1"/>
          <w:sz w:val="26"/>
          <w:szCs w:val="26"/>
          <w:lang w:eastAsia="pl-PL"/>
        </w:rPr>
        <w:t>Ta</w:t>
      </w:r>
      <w:r w:rsidR="007F53D4" w:rsidRPr="002163F5">
        <w:rPr>
          <w:rFonts w:ascii="Times New Roman" w:hAnsi="Times New Roman" w:cs="Times New Roman"/>
          <w:color w:val="000000" w:themeColor="text1"/>
          <w:sz w:val="26"/>
          <w:szCs w:val="26"/>
          <w:lang w:eastAsia="pl-PL"/>
        </w:rPr>
        <w:t>deusz Sobol</w:t>
      </w:r>
      <w:r w:rsidR="001509A6" w:rsidRPr="002163F5">
        <w:rPr>
          <w:rFonts w:ascii="Times New Roman" w:hAnsi="Times New Roman" w:cs="Times New Roman"/>
          <w:color w:val="000000" w:themeColor="text1"/>
          <w:sz w:val="26"/>
          <w:szCs w:val="26"/>
          <w:lang w:eastAsia="pl-PL"/>
        </w:rPr>
        <w:t xml:space="preserve">, </w:t>
      </w:r>
      <w:r w:rsidR="007F53D4" w:rsidRPr="002163F5">
        <w:rPr>
          <w:rFonts w:ascii="Times New Roman" w:hAnsi="Times New Roman" w:cs="Times New Roman"/>
          <w:color w:val="000000" w:themeColor="text1"/>
          <w:sz w:val="26"/>
          <w:szCs w:val="26"/>
          <w:lang w:eastAsia="pl-PL"/>
        </w:rPr>
        <w:t xml:space="preserve">wiceprezes Zarządu Banku Spółdzielczego w Nakle nad Notecią pan </w:t>
      </w:r>
      <w:r w:rsidR="001509A6" w:rsidRPr="002163F5">
        <w:rPr>
          <w:rFonts w:ascii="Times New Roman" w:hAnsi="Times New Roman" w:cs="Times New Roman"/>
          <w:color w:val="000000" w:themeColor="text1"/>
          <w:sz w:val="26"/>
          <w:szCs w:val="26"/>
          <w:lang w:eastAsia="pl-PL"/>
        </w:rPr>
        <w:t>Wojciech Gawlak</w:t>
      </w:r>
      <w:r w:rsidR="007F53D4" w:rsidRPr="002163F5">
        <w:rPr>
          <w:rFonts w:ascii="Times New Roman" w:hAnsi="Times New Roman" w:cs="Times New Roman"/>
          <w:color w:val="000000" w:themeColor="text1"/>
          <w:sz w:val="26"/>
          <w:szCs w:val="26"/>
          <w:lang w:eastAsia="pl-PL"/>
        </w:rPr>
        <w:t>,</w:t>
      </w:r>
      <w:r w:rsidR="001509A6" w:rsidRPr="002163F5">
        <w:rPr>
          <w:rFonts w:ascii="Times New Roman" w:hAnsi="Times New Roman" w:cs="Times New Roman"/>
          <w:color w:val="000000" w:themeColor="text1"/>
          <w:sz w:val="26"/>
          <w:szCs w:val="26"/>
          <w:lang w:eastAsia="pl-PL"/>
        </w:rPr>
        <w:t xml:space="preserve"> </w:t>
      </w:r>
      <w:r w:rsidR="007F53D4" w:rsidRPr="002163F5">
        <w:rPr>
          <w:rFonts w:ascii="Times New Roman" w:hAnsi="Times New Roman" w:cs="Times New Roman"/>
          <w:color w:val="000000" w:themeColor="text1"/>
          <w:sz w:val="26"/>
          <w:szCs w:val="26"/>
          <w:lang w:eastAsia="pl-PL"/>
        </w:rPr>
        <w:t xml:space="preserve">przewodnicząca Komisji Rolnictwa Rady Miejskiej w Nakle nad Notecią pani </w:t>
      </w:r>
      <w:r w:rsidR="001509A6" w:rsidRPr="002163F5">
        <w:rPr>
          <w:rFonts w:ascii="Times New Roman" w:hAnsi="Times New Roman" w:cs="Times New Roman"/>
          <w:color w:val="000000" w:themeColor="text1"/>
          <w:sz w:val="26"/>
          <w:szCs w:val="26"/>
          <w:lang w:eastAsia="pl-PL"/>
        </w:rPr>
        <w:t xml:space="preserve">Halina Mnichowska, </w:t>
      </w:r>
      <w:r w:rsidR="007F53D4" w:rsidRPr="002163F5">
        <w:rPr>
          <w:rFonts w:ascii="Times New Roman" w:hAnsi="Times New Roman" w:cs="Times New Roman"/>
          <w:color w:val="000000" w:themeColor="text1"/>
          <w:sz w:val="26"/>
          <w:szCs w:val="26"/>
          <w:lang w:eastAsia="pl-PL"/>
        </w:rPr>
        <w:t xml:space="preserve">dyrektor Zespołu Szkolno-Przedszkolnego w Ślesinie </w:t>
      </w:r>
      <w:r w:rsidR="00097106" w:rsidRPr="002163F5">
        <w:rPr>
          <w:rFonts w:ascii="Times New Roman" w:hAnsi="Times New Roman" w:cs="Times New Roman"/>
          <w:color w:val="000000" w:themeColor="text1"/>
          <w:sz w:val="26"/>
          <w:szCs w:val="26"/>
          <w:lang w:eastAsia="pl-PL"/>
        </w:rPr>
        <w:t xml:space="preserve">pani </w:t>
      </w:r>
      <w:r w:rsidR="001509A6" w:rsidRPr="002163F5">
        <w:rPr>
          <w:rFonts w:ascii="Times New Roman" w:hAnsi="Times New Roman" w:cs="Times New Roman"/>
          <w:color w:val="000000" w:themeColor="text1"/>
          <w:sz w:val="26"/>
          <w:szCs w:val="26"/>
          <w:lang w:eastAsia="pl-PL"/>
        </w:rPr>
        <w:t xml:space="preserve">Ewa Miłosierna, </w:t>
      </w:r>
      <w:r w:rsidR="00097106" w:rsidRPr="002163F5">
        <w:rPr>
          <w:rFonts w:ascii="Times New Roman" w:hAnsi="Times New Roman" w:cs="Times New Roman"/>
          <w:color w:val="000000" w:themeColor="text1"/>
          <w:sz w:val="26"/>
          <w:szCs w:val="26"/>
          <w:lang w:eastAsia="pl-PL"/>
        </w:rPr>
        <w:t xml:space="preserve">prezes OSP Ślesin pan </w:t>
      </w:r>
      <w:r w:rsidR="001509A6" w:rsidRPr="002163F5">
        <w:rPr>
          <w:rFonts w:ascii="Times New Roman" w:hAnsi="Times New Roman" w:cs="Times New Roman"/>
          <w:color w:val="000000" w:themeColor="text1"/>
          <w:sz w:val="26"/>
          <w:szCs w:val="26"/>
          <w:lang w:eastAsia="pl-PL"/>
        </w:rPr>
        <w:t xml:space="preserve">Krzysztof Mikietyński, </w:t>
      </w:r>
      <w:r w:rsidR="00097106" w:rsidRPr="002163F5">
        <w:rPr>
          <w:rFonts w:ascii="Times New Roman" w:hAnsi="Times New Roman" w:cs="Times New Roman"/>
          <w:color w:val="000000" w:themeColor="text1"/>
          <w:sz w:val="26"/>
          <w:szCs w:val="26"/>
          <w:lang w:eastAsia="pl-PL"/>
        </w:rPr>
        <w:t xml:space="preserve">sołtys pani </w:t>
      </w:r>
      <w:r w:rsidR="001509A6" w:rsidRPr="002163F5">
        <w:rPr>
          <w:rFonts w:ascii="Times New Roman" w:hAnsi="Times New Roman" w:cs="Times New Roman"/>
          <w:color w:val="000000" w:themeColor="text1"/>
          <w:sz w:val="26"/>
          <w:szCs w:val="26"/>
          <w:lang w:eastAsia="pl-PL"/>
        </w:rPr>
        <w:t>Bernadeta Nowaczyk</w:t>
      </w:r>
      <w:r w:rsidR="00097106" w:rsidRPr="002163F5">
        <w:rPr>
          <w:rFonts w:ascii="Times New Roman" w:hAnsi="Times New Roman" w:cs="Times New Roman"/>
          <w:color w:val="000000" w:themeColor="text1"/>
          <w:sz w:val="26"/>
          <w:szCs w:val="26"/>
          <w:lang w:eastAsia="pl-PL"/>
        </w:rPr>
        <w:t xml:space="preserve">, prezes Stowarzyszenia Partnerstwo dla Krajny i Pałuk w Nakle nad Notecią pani </w:t>
      </w:r>
      <w:r w:rsidR="001509A6" w:rsidRPr="002163F5">
        <w:rPr>
          <w:rFonts w:ascii="Times New Roman" w:hAnsi="Times New Roman" w:cs="Times New Roman"/>
          <w:color w:val="000000" w:themeColor="text1"/>
          <w:sz w:val="26"/>
          <w:szCs w:val="26"/>
          <w:lang w:eastAsia="pl-PL"/>
        </w:rPr>
        <w:t xml:space="preserve">Kamila </w:t>
      </w:r>
      <w:proofErr w:type="spellStart"/>
      <w:r w:rsidR="001509A6" w:rsidRPr="002163F5">
        <w:rPr>
          <w:rFonts w:ascii="Times New Roman" w:hAnsi="Times New Roman" w:cs="Times New Roman"/>
          <w:color w:val="000000" w:themeColor="text1"/>
          <w:sz w:val="26"/>
          <w:szCs w:val="26"/>
          <w:lang w:eastAsia="pl-PL"/>
        </w:rPr>
        <w:t>Radzka</w:t>
      </w:r>
      <w:proofErr w:type="spellEnd"/>
      <w:r w:rsidR="001509A6" w:rsidRPr="002163F5">
        <w:rPr>
          <w:rFonts w:ascii="Times New Roman" w:hAnsi="Times New Roman" w:cs="Times New Roman"/>
          <w:color w:val="000000" w:themeColor="text1"/>
          <w:sz w:val="26"/>
          <w:szCs w:val="26"/>
          <w:lang w:eastAsia="pl-PL"/>
        </w:rPr>
        <w:t xml:space="preserve"> – Januszewska. </w:t>
      </w:r>
    </w:p>
    <w:p w:rsidR="001377E5" w:rsidRPr="002163F5" w:rsidRDefault="001377E5" w:rsidP="001377E5">
      <w:pPr>
        <w:spacing w:after="0" w:line="360" w:lineRule="auto"/>
        <w:jc w:val="both"/>
        <w:rPr>
          <w:rFonts w:ascii="Times New Roman" w:hAnsi="Times New Roman" w:cs="Times New Roman"/>
          <w:color w:val="000000" w:themeColor="text1"/>
          <w:sz w:val="26"/>
          <w:szCs w:val="26"/>
          <w:lang w:eastAsia="pl-PL"/>
        </w:rPr>
      </w:pPr>
    </w:p>
    <w:p w:rsidR="001377E5" w:rsidRDefault="002C5534" w:rsidP="001377E5">
      <w:pPr>
        <w:spacing w:after="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b/>
          <w:color w:val="000000" w:themeColor="text1"/>
          <w:sz w:val="26"/>
          <w:szCs w:val="26"/>
          <w:lang w:eastAsia="pl-PL"/>
        </w:rPr>
        <w:t xml:space="preserve">29 listopada </w:t>
      </w:r>
      <w:r w:rsidRPr="002163F5">
        <w:rPr>
          <w:rFonts w:ascii="Times New Roman" w:hAnsi="Times New Roman" w:cs="Times New Roman"/>
          <w:color w:val="000000" w:themeColor="text1"/>
          <w:sz w:val="26"/>
          <w:szCs w:val="26"/>
          <w:lang w:eastAsia="pl-PL"/>
        </w:rPr>
        <w:t>uczestniczyłem w Nadzwyczajnym Zgromadzeniu Wspólników Komunalnego Przedsiębiorstwa Energetyki Cieplnej Sp. z o.o. Podczas posiedzenia podjęto uchwały w sprawie uchwalenia i zatwierdzenia korekty „Planu ekonomicznego Komunalnego Przedsiębiorstwa Energetyki Cieplnej Spółka z o.o. w Bydgoszczy na rok 2022”.</w:t>
      </w:r>
    </w:p>
    <w:p w:rsidR="001377E5" w:rsidRDefault="001377E5" w:rsidP="001377E5">
      <w:pPr>
        <w:spacing w:after="0" w:line="360" w:lineRule="auto"/>
        <w:jc w:val="both"/>
        <w:rPr>
          <w:rFonts w:ascii="Times New Roman" w:hAnsi="Times New Roman" w:cs="Times New Roman"/>
          <w:color w:val="000000" w:themeColor="text1"/>
          <w:sz w:val="26"/>
          <w:szCs w:val="26"/>
          <w:lang w:eastAsia="pl-PL"/>
        </w:rPr>
      </w:pPr>
    </w:p>
    <w:p w:rsidR="009B241C" w:rsidRPr="001377E5" w:rsidRDefault="009B241C" w:rsidP="001377E5">
      <w:pPr>
        <w:spacing w:after="0" w:line="360" w:lineRule="auto"/>
        <w:jc w:val="both"/>
        <w:rPr>
          <w:rFonts w:ascii="Times New Roman" w:hAnsi="Times New Roman" w:cs="Times New Roman"/>
          <w:color w:val="000000" w:themeColor="text1"/>
          <w:sz w:val="26"/>
          <w:szCs w:val="26"/>
          <w:lang w:eastAsia="pl-PL"/>
        </w:rPr>
      </w:pPr>
      <w:r w:rsidRPr="001377E5">
        <w:rPr>
          <w:rFonts w:ascii="Times New Roman" w:hAnsi="Times New Roman" w:cs="Times New Roman"/>
          <w:b/>
          <w:sz w:val="26"/>
          <w:szCs w:val="26"/>
        </w:rPr>
        <w:t>1 grudnia</w:t>
      </w:r>
      <w:r w:rsidRPr="001377E5">
        <w:rPr>
          <w:rFonts w:ascii="Times New Roman" w:hAnsi="Times New Roman" w:cs="Times New Roman"/>
          <w:sz w:val="26"/>
          <w:szCs w:val="26"/>
        </w:rPr>
        <w:t xml:space="preserve"> miała miejsce uroczystość wręczenia Medali za Długoletnie Pożycie Małżeńskie. Na moje zaproszenie Jubilaci wraz z najbliższą rodziną przybyli do budynku Centrum Rozwoju Społecznego w Nakle nad Notecią.  Zgromadzonych na Jubileuszach z okazji 50-lecia pożycia małżeńskiego przywitała </w:t>
      </w:r>
      <w:r w:rsidR="002C1459" w:rsidRPr="001377E5">
        <w:rPr>
          <w:rFonts w:ascii="Times New Roman" w:hAnsi="Times New Roman" w:cs="Times New Roman"/>
          <w:sz w:val="26"/>
          <w:szCs w:val="26"/>
        </w:rPr>
        <w:t xml:space="preserve">pani </w:t>
      </w:r>
      <w:r w:rsidRPr="001377E5">
        <w:rPr>
          <w:rFonts w:ascii="Times New Roman" w:hAnsi="Times New Roman" w:cs="Times New Roman"/>
          <w:sz w:val="26"/>
          <w:szCs w:val="26"/>
        </w:rPr>
        <w:t xml:space="preserve">Magdalena Dankowska - dyrektor Wydziału Spraw Obywatelskich. Po wymianie podziękowań pomiędzy współmałżonkami, odczytałem list gratulacyjny skierowany do Naszych Jubilatów. Następnie, w imieniu Prezydenta RP, odznaczyłem Jubilatów medalami za długoletnie pożycie małżeńskie. </w:t>
      </w:r>
    </w:p>
    <w:p w:rsidR="009B241C" w:rsidRPr="001377E5" w:rsidRDefault="009B241C" w:rsidP="00C4163A">
      <w:pPr>
        <w:pStyle w:val="v1msonormal"/>
        <w:spacing w:line="360" w:lineRule="auto"/>
        <w:rPr>
          <w:sz w:val="26"/>
          <w:szCs w:val="26"/>
        </w:rPr>
      </w:pPr>
      <w:r w:rsidRPr="001377E5">
        <w:rPr>
          <w:sz w:val="26"/>
          <w:szCs w:val="26"/>
          <w:u w:val="single"/>
        </w:rPr>
        <w:t>Jubileusz 50-lecia pożycia małżeńskiego obchodzili:</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1.      Państwo Krystyna i Jerzy Bąk z Występu,</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2.      Państwo Anna i Stanisław Drzonek z Trzeciewnicy,</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lastRenderedPageBreak/>
        <w:t>3.      Państwo Mieczysława i Edward Kubińscy z Nakła nad Notecią,</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4.      Państwo Irena i Stanisław Lipkowscy z Karnowa,</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 xml:space="preserve">5.      Państwo Maria i Władysław </w:t>
      </w:r>
      <w:proofErr w:type="spellStart"/>
      <w:r w:rsidRPr="001377E5">
        <w:rPr>
          <w:sz w:val="26"/>
          <w:szCs w:val="26"/>
        </w:rPr>
        <w:t>Nurczyńscy</w:t>
      </w:r>
      <w:proofErr w:type="spellEnd"/>
      <w:r w:rsidRPr="001377E5">
        <w:rPr>
          <w:sz w:val="26"/>
          <w:szCs w:val="26"/>
        </w:rPr>
        <w:t xml:space="preserve"> z Bielaw,</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6.      Państwo Barbara i Jerzy Olejarz z Nakła nad Notecią ,</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7.      Państwo Regina i Sylwester Oleś z Paterka, </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8.      Państwo Danuta i Jerzy Pełczyńscy z Nakła nad Notecią,</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 xml:space="preserve">9.      Państwo Elżbieta i Włodzimierz </w:t>
      </w:r>
      <w:proofErr w:type="spellStart"/>
      <w:r w:rsidRPr="001377E5">
        <w:rPr>
          <w:sz w:val="26"/>
          <w:szCs w:val="26"/>
        </w:rPr>
        <w:t>Radzccy</w:t>
      </w:r>
      <w:proofErr w:type="spellEnd"/>
      <w:r w:rsidRPr="001377E5">
        <w:rPr>
          <w:sz w:val="26"/>
          <w:szCs w:val="26"/>
        </w:rPr>
        <w:t xml:space="preserve"> z Nakła nad Notecią,</w:t>
      </w:r>
    </w:p>
    <w:p w:rsidR="009B241C" w:rsidRPr="001377E5" w:rsidRDefault="009B241C" w:rsidP="001377E5">
      <w:pPr>
        <w:pStyle w:val="v1msolistparagraph"/>
        <w:spacing w:before="0" w:beforeAutospacing="0" w:after="0" w:afterAutospacing="0" w:line="360" w:lineRule="auto"/>
        <w:rPr>
          <w:sz w:val="26"/>
          <w:szCs w:val="26"/>
        </w:rPr>
      </w:pPr>
      <w:r w:rsidRPr="001377E5">
        <w:rPr>
          <w:sz w:val="26"/>
          <w:szCs w:val="26"/>
        </w:rPr>
        <w:t>10.  Państwo Barbara i Czesław Wrońscy z Paterka, </w:t>
      </w:r>
    </w:p>
    <w:p w:rsidR="009B5C09" w:rsidRDefault="009B241C" w:rsidP="009B5C09">
      <w:pPr>
        <w:pStyle w:val="v1msolistparagraph"/>
        <w:spacing w:before="0" w:beforeAutospacing="0" w:after="0" w:afterAutospacing="0" w:line="360" w:lineRule="auto"/>
        <w:rPr>
          <w:sz w:val="26"/>
          <w:szCs w:val="26"/>
        </w:rPr>
      </w:pPr>
      <w:r w:rsidRPr="001377E5">
        <w:rPr>
          <w:sz w:val="26"/>
          <w:szCs w:val="26"/>
        </w:rPr>
        <w:t xml:space="preserve">11.  Państwo Halina i Józef </w:t>
      </w:r>
      <w:proofErr w:type="spellStart"/>
      <w:r w:rsidRPr="001377E5">
        <w:rPr>
          <w:sz w:val="26"/>
          <w:szCs w:val="26"/>
        </w:rPr>
        <w:t>Zakurzewscy</w:t>
      </w:r>
      <w:proofErr w:type="spellEnd"/>
      <w:r w:rsidRPr="001377E5">
        <w:rPr>
          <w:sz w:val="26"/>
          <w:szCs w:val="26"/>
        </w:rPr>
        <w:t xml:space="preserve"> z Nakła nad Notecią. </w:t>
      </w:r>
    </w:p>
    <w:p w:rsidR="009B5C09" w:rsidRDefault="009B5C09" w:rsidP="009B5C09">
      <w:pPr>
        <w:pStyle w:val="v1msolistparagraph"/>
        <w:spacing w:before="0" w:beforeAutospacing="0" w:after="0" w:afterAutospacing="0" w:line="360" w:lineRule="auto"/>
        <w:rPr>
          <w:sz w:val="26"/>
          <w:szCs w:val="26"/>
        </w:rPr>
      </w:pPr>
    </w:p>
    <w:p w:rsidR="002A5899" w:rsidRDefault="00DC190F" w:rsidP="002A5899">
      <w:pPr>
        <w:pStyle w:val="v1msolistparagraph"/>
        <w:spacing w:before="0" w:beforeAutospacing="0" w:after="0" w:afterAutospacing="0" w:line="360" w:lineRule="auto"/>
        <w:jc w:val="both"/>
        <w:rPr>
          <w:sz w:val="26"/>
          <w:szCs w:val="26"/>
        </w:rPr>
      </w:pPr>
      <w:r w:rsidRPr="001377E5">
        <w:rPr>
          <w:b/>
          <w:sz w:val="26"/>
          <w:szCs w:val="26"/>
        </w:rPr>
        <w:t>1 grudnia</w:t>
      </w:r>
      <w:r w:rsidRPr="001377E5">
        <w:rPr>
          <w:sz w:val="26"/>
          <w:szCs w:val="26"/>
        </w:rPr>
        <w:t xml:space="preserve"> </w:t>
      </w:r>
      <w:r w:rsidR="00F82108" w:rsidRPr="001377E5">
        <w:rPr>
          <w:sz w:val="26"/>
          <w:szCs w:val="26"/>
        </w:rPr>
        <w:t xml:space="preserve">wspólnie z przewodniczącym Rady Miejskiej panem Pawłem Wiśniewskim </w:t>
      </w:r>
      <w:r w:rsidRPr="001377E5">
        <w:rPr>
          <w:sz w:val="26"/>
          <w:szCs w:val="26"/>
        </w:rPr>
        <w:t>uczestniczyłem w uroczystych obchodach 20-lecia Stowarzyszenia na Rzecz Rozwoju Olszewki i Lubaszcza.</w:t>
      </w:r>
      <w:r w:rsidR="00F82108" w:rsidRPr="001377E5">
        <w:rPr>
          <w:sz w:val="26"/>
          <w:szCs w:val="26"/>
        </w:rPr>
        <w:t xml:space="preserve"> Przywitania wszystkich zgromadzonych dokonała pierwsza prezes stowarzyszenia pani Joanna Lipińska  wspólnie z obecnym prezesem panem Ryszardem Kamińskim. Przedstawiony został rys historyczny działalności stowarzyszenia. Zgromadzeni goście mogli obejrzeć i posłuchać przedstawienia </w:t>
      </w:r>
      <w:r w:rsidR="00B64C20">
        <w:rPr>
          <w:sz w:val="26"/>
          <w:szCs w:val="26"/>
        </w:rPr>
        <w:t>przygotowanego</w:t>
      </w:r>
      <w:r w:rsidR="00F82108" w:rsidRPr="001377E5">
        <w:rPr>
          <w:sz w:val="26"/>
          <w:szCs w:val="26"/>
        </w:rPr>
        <w:t xml:space="preserve"> przez panią Aleksandrę </w:t>
      </w:r>
      <w:proofErr w:type="spellStart"/>
      <w:r w:rsidR="00F82108" w:rsidRPr="001377E5">
        <w:rPr>
          <w:sz w:val="26"/>
          <w:szCs w:val="26"/>
        </w:rPr>
        <w:t>Mindę</w:t>
      </w:r>
      <w:proofErr w:type="spellEnd"/>
      <w:r w:rsidR="00F82108" w:rsidRPr="001377E5">
        <w:rPr>
          <w:sz w:val="26"/>
          <w:szCs w:val="26"/>
        </w:rPr>
        <w:t xml:space="preserve"> i panią Magdalenę Werner. Z okazji jubileuszu wydano okolicznościową broszurę o stowarzyszeniu i jego działalności. W uroczystości  wzięli udział zaproszeni goście, członkowie stowarzyszenia, Rada Rodziców NSP Olszewka, przyjaciele stowarzyszenia oraz nauczyciele. </w:t>
      </w:r>
    </w:p>
    <w:p w:rsidR="002A5899" w:rsidRDefault="002A5899" w:rsidP="002A5899">
      <w:pPr>
        <w:pStyle w:val="v1msolistparagraph"/>
        <w:spacing w:before="0" w:beforeAutospacing="0" w:after="0" w:afterAutospacing="0" w:line="360" w:lineRule="auto"/>
        <w:jc w:val="both"/>
        <w:rPr>
          <w:sz w:val="26"/>
          <w:szCs w:val="26"/>
        </w:rPr>
      </w:pPr>
    </w:p>
    <w:p w:rsidR="002A5899" w:rsidRDefault="00362D85" w:rsidP="00533F7D">
      <w:pPr>
        <w:pStyle w:val="v1msolistparagraph"/>
        <w:spacing w:after="0" w:line="360" w:lineRule="auto"/>
        <w:jc w:val="both"/>
        <w:rPr>
          <w:sz w:val="26"/>
          <w:szCs w:val="26"/>
        </w:rPr>
      </w:pPr>
      <w:r w:rsidRPr="008F37CB">
        <w:rPr>
          <w:b/>
          <w:sz w:val="26"/>
          <w:szCs w:val="26"/>
        </w:rPr>
        <w:t>2 grudnia</w:t>
      </w:r>
      <w:r w:rsidRPr="008F37CB">
        <w:rPr>
          <w:sz w:val="26"/>
          <w:szCs w:val="26"/>
        </w:rPr>
        <w:t xml:space="preserve"> </w:t>
      </w:r>
      <w:r w:rsidR="008F37CB" w:rsidRPr="008F37CB">
        <w:rPr>
          <w:sz w:val="26"/>
          <w:szCs w:val="26"/>
        </w:rPr>
        <w:t>w Janowcu Wielkopolskim odbył się XIII Konwent Burmistrzów Województwa Kujawsko-Pomorskie</w:t>
      </w:r>
      <w:r w:rsidR="008F37CB">
        <w:rPr>
          <w:sz w:val="26"/>
          <w:szCs w:val="26"/>
        </w:rPr>
        <w:t xml:space="preserve">go. W Konwencie udział wzięli: </w:t>
      </w:r>
      <w:r w:rsidR="008F37CB" w:rsidRPr="008F37CB">
        <w:rPr>
          <w:sz w:val="26"/>
          <w:szCs w:val="26"/>
        </w:rPr>
        <w:t>Sekretarz Stanu w Kancelarii Prezesa Rady M</w:t>
      </w:r>
      <w:r w:rsidR="008F37CB">
        <w:rPr>
          <w:sz w:val="26"/>
          <w:szCs w:val="26"/>
        </w:rPr>
        <w:t>inistrów pan Łukasz Schreiber,</w:t>
      </w:r>
      <w:r w:rsidR="008F37CB" w:rsidRPr="008F37CB">
        <w:t xml:space="preserve"> </w:t>
      </w:r>
      <w:r w:rsidR="008F37CB" w:rsidRPr="008F37CB">
        <w:rPr>
          <w:sz w:val="26"/>
          <w:szCs w:val="26"/>
        </w:rPr>
        <w:t>Wojewoda Kujawsko-Pomorski</w:t>
      </w:r>
      <w:r w:rsidR="008F37CB" w:rsidRPr="008F37CB">
        <w:rPr>
          <w:sz w:val="26"/>
          <w:szCs w:val="26"/>
        </w:rPr>
        <w:t xml:space="preserve"> </w:t>
      </w:r>
      <w:r w:rsidR="008F37CB">
        <w:rPr>
          <w:sz w:val="26"/>
          <w:szCs w:val="26"/>
        </w:rPr>
        <w:t>pan Mikołaj Bogdanowicz</w:t>
      </w:r>
      <w:r w:rsidR="008F37CB" w:rsidRPr="008F37CB">
        <w:rPr>
          <w:sz w:val="26"/>
          <w:szCs w:val="26"/>
        </w:rPr>
        <w:t xml:space="preserve">, </w:t>
      </w:r>
      <w:r w:rsidR="008F37CB" w:rsidRPr="008F37CB">
        <w:rPr>
          <w:sz w:val="26"/>
          <w:szCs w:val="26"/>
        </w:rPr>
        <w:t xml:space="preserve">Dyrektor Wydziału Infrastruktury i Rolnictwa Kujawsko-Pomorskiego Urzędu Wojewódzkiego </w:t>
      </w:r>
      <w:r w:rsidR="008F37CB">
        <w:rPr>
          <w:sz w:val="26"/>
          <w:szCs w:val="26"/>
        </w:rPr>
        <w:t>pan Zygmunt Borkowski</w:t>
      </w:r>
      <w:r w:rsidR="008F37CB" w:rsidRPr="008F37CB">
        <w:rPr>
          <w:sz w:val="26"/>
          <w:szCs w:val="26"/>
        </w:rPr>
        <w:t xml:space="preserve">, </w:t>
      </w:r>
      <w:r w:rsidR="008F37CB" w:rsidRPr="008F37CB">
        <w:rPr>
          <w:sz w:val="26"/>
          <w:szCs w:val="26"/>
        </w:rPr>
        <w:t xml:space="preserve">Dyrektor Wydziału Polityki Społecznej Kujawsko-Pomorskiego Urzędu Wojewódzkiego </w:t>
      </w:r>
      <w:r w:rsidR="008F37CB">
        <w:rPr>
          <w:sz w:val="26"/>
          <w:szCs w:val="26"/>
        </w:rPr>
        <w:t xml:space="preserve">pan Paweł Klamka, </w:t>
      </w:r>
      <w:r w:rsidR="008F37CB" w:rsidRPr="008F37CB">
        <w:rPr>
          <w:sz w:val="26"/>
          <w:szCs w:val="26"/>
        </w:rPr>
        <w:t xml:space="preserve">Prezes Zarządu Wojewódzkiego Funduszu Ochrony Środowiska w Toruniu </w:t>
      </w:r>
      <w:r w:rsidR="008F37CB">
        <w:rPr>
          <w:sz w:val="26"/>
          <w:szCs w:val="26"/>
        </w:rPr>
        <w:t>pan Ireneusz Stachowiak</w:t>
      </w:r>
      <w:r w:rsidR="008F37CB" w:rsidRPr="008F37CB">
        <w:rPr>
          <w:sz w:val="26"/>
          <w:szCs w:val="26"/>
        </w:rPr>
        <w:t xml:space="preserve">, </w:t>
      </w:r>
      <w:r w:rsidR="008F37CB" w:rsidRPr="008F37CB">
        <w:rPr>
          <w:sz w:val="26"/>
          <w:szCs w:val="26"/>
        </w:rPr>
        <w:t xml:space="preserve">Dyrektor Oddziału Generalnej Dyrekcji Dróg Krajowych i Autostrad w Bydgoszczy </w:t>
      </w:r>
      <w:r w:rsidR="008F37CB">
        <w:rPr>
          <w:sz w:val="26"/>
          <w:szCs w:val="26"/>
        </w:rPr>
        <w:t>pan Sebastian Borowiak</w:t>
      </w:r>
      <w:r w:rsidR="008F37CB" w:rsidRPr="008F37CB">
        <w:rPr>
          <w:sz w:val="26"/>
          <w:szCs w:val="26"/>
        </w:rPr>
        <w:t xml:space="preserve">, pełnomocnik </w:t>
      </w:r>
      <w:r w:rsidR="008F37CB" w:rsidRPr="008F37CB">
        <w:rPr>
          <w:sz w:val="26"/>
          <w:szCs w:val="26"/>
        </w:rPr>
        <w:lastRenderedPageBreak/>
        <w:t>Marszałka Województwa do spraw jednostek samorządu terytorialnego</w:t>
      </w:r>
      <w:r w:rsidR="008F37CB" w:rsidRPr="008F37CB">
        <w:rPr>
          <w:sz w:val="26"/>
          <w:szCs w:val="26"/>
        </w:rPr>
        <w:t xml:space="preserve"> </w:t>
      </w:r>
      <w:r w:rsidR="008F37CB">
        <w:rPr>
          <w:sz w:val="26"/>
          <w:szCs w:val="26"/>
        </w:rPr>
        <w:t xml:space="preserve">pan Andrzej Potoczek. </w:t>
      </w:r>
      <w:r w:rsidR="008F37CB" w:rsidRPr="008F37CB">
        <w:rPr>
          <w:sz w:val="26"/>
          <w:szCs w:val="26"/>
        </w:rPr>
        <w:t>Było to bardzo konstruktywne, ważne i potrzebne spotkanie, podczas którego rozmawialiśmy m.in. o Rządowym Programie Rozwoju Dróg w 2022r. i naborze na przyszły rok, dystrybucji węgla z udziałem samorządów, o inwestycjach prowadzonych w regionie przez bydgoski oddział Generalnej Dyrekcji Dróg Krajowych i Autostrad oraz możliwości korzystania przez gminy z programu „Ciepłe Mieszkanie”. W wyniku dyskusji wypłynęły bardzo istotne wnioski i problemy dotykające jednostki samorządu terytorialnego – do Kancelarii Prezesa Rady ministrów zostały przekazane pisma Burmistrza Solca Kujawskiego oraz Burmistrza Radzynia Chełmińskiego w sprawach dotyczących po pierwsze: wątpliwości w zakresie stosowania przez odbiorców przepisów ustawy z dnia 27 października 2022 r o środkach nadzwyczajnych mających na celu ograniczenie wysokości cen energii elektrycznej, po drugie postulat zainicjowania zmian  legislacyjnych polegających na rozszerzeniu kręgu osób uprawnionych do otrzymania dodatku węglowego (osoby, które dokonały korekty do CEEB po 11 sierpnia br.)</w:t>
      </w:r>
    </w:p>
    <w:p w:rsidR="000D4982" w:rsidRPr="002163F5" w:rsidRDefault="002C1459" w:rsidP="00C4163A">
      <w:pPr>
        <w:pStyle w:val="v1msolistparagraph"/>
        <w:spacing w:before="0" w:beforeAutospacing="0" w:after="0" w:afterAutospacing="0" w:line="360" w:lineRule="auto"/>
        <w:jc w:val="both"/>
        <w:rPr>
          <w:sz w:val="26"/>
          <w:szCs w:val="26"/>
        </w:rPr>
      </w:pPr>
      <w:r w:rsidRPr="002163F5">
        <w:rPr>
          <w:b/>
          <w:sz w:val="26"/>
          <w:szCs w:val="26"/>
        </w:rPr>
        <w:t>7 grudnia</w:t>
      </w:r>
      <w:r w:rsidRPr="002163F5">
        <w:rPr>
          <w:sz w:val="26"/>
          <w:szCs w:val="26"/>
        </w:rPr>
        <w:t xml:space="preserve"> w nakielskim Ratuszu</w:t>
      </w:r>
      <w:r w:rsidR="00B843F1" w:rsidRPr="002163F5">
        <w:rPr>
          <w:sz w:val="26"/>
          <w:szCs w:val="26"/>
        </w:rPr>
        <w:t xml:space="preserve"> miało miejsce rozstrzygnięcie konkursu „Choinkowa</w:t>
      </w:r>
      <w:r w:rsidR="00811887" w:rsidRPr="002163F5">
        <w:rPr>
          <w:sz w:val="26"/>
          <w:szCs w:val="26"/>
        </w:rPr>
        <w:t xml:space="preserve"> </w:t>
      </w:r>
      <w:r w:rsidR="00B843F1" w:rsidRPr="002163F5">
        <w:rPr>
          <w:sz w:val="26"/>
          <w:szCs w:val="26"/>
        </w:rPr>
        <w:t>EKOZDOBA 2”</w:t>
      </w:r>
      <w:r w:rsidRPr="002163F5">
        <w:rPr>
          <w:sz w:val="26"/>
          <w:szCs w:val="26"/>
        </w:rPr>
        <w:t>. Na konkurs wpłynęło 150 prac plastycznych. Komisja konkursowa postanowiła nagrodzić następujące osoby:</w:t>
      </w:r>
    </w:p>
    <w:p w:rsidR="002C1459" w:rsidRPr="002163F5" w:rsidRDefault="002C1459" w:rsidP="00C4163A">
      <w:pPr>
        <w:spacing w:after="0" w:line="360" w:lineRule="auto"/>
        <w:rPr>
          <w:rFonts w:ascii="Times New Roman" w:eastAsia="Times New Roman" w:hAnsi="Times New Roman" w:cs="Times New Roman"/>
          <w:b/>
          <w:sz w:val="26"/>
          <w:szCs w:val="26"/>
          <w:u w:val="single"/>
          <w:lang w:eastAsia="pl-PL"/>
        </w:rPr>
      </w:pPr>
      <w:r w:rsidRPr="002163F5">
        <w:rPr>
          <w:rFonts w:ascii="Times New Roman" w:eastAsia="Times New Roman" w:hAnsi="Times New Roman" w:cs="Times New Roman"/>
          <w:b/>
          <w:sz w:val="26"/>
          <w:szCs w:val="26"/>
          <w:u w:val="single"/>
          <w:lang w:eastAsia="pl-PL"/>
        </w:rPr>
        <w:t>I GRUPA – Przedszkola:</w:t>
      </w:r>
    </w:p>
    <w:p w:rsidR="002C1459" w:rsidRPr="002163F5" w:rsidRDefault="002C1459" w:rsidP="001377E5">
      <w:pPr>
        <w:numPr>
          <w:ilvl w:val="0"/>
          <w:numId w:val="13"/>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Franciszek Jaranowski</w:t>
      </w:r>
      <w:r w:rsidRPr="002163F5">
        <w:rPr>
          <w:rFonts w:ascii="Times New Roman" w:eastAsia="Times New Roman" w:hAnsi="Times New Roman" w:cs="Times New Roman"/>
          <w:sz w:val="26"/>
          <w:szCs w:val="26"/>
          <w:lang w:eastAsia="pl-PL"/>
        </w:rPr>
        <w:t xml:space="preserve"> z Przedszkola nr 1 „Tęczowe Wzgórze”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3"/>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Tymon Szostak</w:t>
      </w:r>
      <w:r w:rsidRPr="002163F5">
        <w:rPr>
          <w:rFonts w:ascii="Times New Roman" w:eastAsia="Times New Roman" w:hAnsi="Times New Roman" w:cs="Times New Roman"/>
          <w:sz w:val="26"/>
          <w:szCs w:val="26"/>
          <w:lang w:eastAsia="pl-PL"/>
        </w:rPr>
        <w:t xml:space="preserve"> z Przedszkola nr 1 „Tęczowe Wzgórze”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3"/>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 xml:space="preserve">Julian </w:t>
      </w:r>
      <w:proofErr w:type="spellStart"/>
      <w:r w:rsidRPr="002163F5">
        <w:rPr>
          <w:rFonts w:ascii="Times New Roman" w:eastAsia="Times New Roman" w:hAnsi="Times New Roman" w:cs="Times New Roman"/>
          <w:bCs/>
          <w:sz w:val="26"/>
          <w:szCs w:val="26"/>
          <w:lang w:eastAsia="pl-PL"/>
        </w:rPr>
        <w:t>Siejna</w:t>
      </w:r>
      <w:proofErr w:type="spellEnd"/>
      <w:r w:rsidRPr="002163F5">
        <w:rPr>
          <w:rFonts w:ascii="Times New Roman" w:eastAsia="Times New Roman" w:hAnsi="Times New Roman" w:cs="Times New Roman"/>
          <w:sz w:val="26"/>
          <w:szCs w:val="26"/>
          <w:lang w:eastAsia="pl-PL"/>
        </w:rPr>
        <w:t xml:space="preserve"> z Przedszkola Niepublicznego „Donald”</w:t>
      </w:r>
      <w:r w:rsidR="000D4982" w:rsidRPr="002163F5">
        <w:rPr>
          <w:rFonts w:ascii="Times New Roman" w:eastAsia="Times New Roman" w:hAnsi="Times New Roman" w:cs="Times New Roman"/>
          <w:sz w:val="26"/>
          <w:szCs w:val="26"/>
          <w:lang w:eastAsia="pl-PL"/>
        </w:rPr>
        <w:t>.</w:t>
      </w:r>
    </w:p>
    <w:p w:rsidR="00C4163A" w:rsidRPr="002163F5" w:rsidRDefault="00C4163A" w:rsidP="001377E5">
      <w:pPr>
        <w:spacing w:after="0" w:line="360" w:lineRule="auto"/>
        <w:rPr>
          <w:rFonts w:ascii="Times New Roman" w:eastAsia="Times New Roman" w:hAnsi="Times New Roman" w:cs="Times New Roman"/>
          <w:b/>
          <w:i/>
          <w:iCs/>
          <w:sz w:val="26"/>
          <w:szCs w:val="26"/>
          <w:u w:val="single"/>
          <w:lang w:eastAsia="pl-PL"/>
        </w:rPr>
      </w:pPr>
    </w:p>
    <w:p w:rsidR="002C1459" w:rsidRPr="002163F5" w:rsidRDefault="002C1459" w:rsidP="001377E5">
      <w:pPr>
        <w:spacing w:after="0" w:line="360" w:lineRule="auto"/>
        <w:rPr>
          <w:rFonts w:ascii="Times New Roman" w:eastAsia="Times New Roman" w:hAnsi="Times New Roman" w:cs="Times New Roman"/>
          <w:b/>
          <w:sz w:val="26"/>
          <w:szCs w:val="26"/>
          <w:u w:val="single"/>
          <w:lang w:eastAsia="pl-PL"/>
        </w:rPr>
      </w:pPr>
      <w:r w:rsidRPr="002163F5">
        <w:rPr>
          <w:rFonts w:ascii="Times New Roman" w:eastAsia="Times New Roman" w:hAnsi="Times New Roman" w:cs="Times New Roman"/>
          <w:b/>
          <w:i/>
          <w:iCs/>
          <w:sz w:val="26"/>
          <w:szCs w:val="26"/>
          <w:u w:val="single"/>
          <w:lang w:eastAsia="pl-PL"/>
        </w:rPr>
        <w:t xml:space="preserve">Wyróżnienia: </w:t>
      </w:r>
    </w:p>
    <w:p w:rsidR="002C1459" w:rsidRPr="002163F5" w:rsidRDefault="002C1459" w:rsidP="001377E5">
      <w:pPr>
        <w:numPr>
          <w:ilvl w:val="0"/>
          <w:numId w:val="14"/>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Adam Młynarczyk</w:t>
      </w:r>
      <w:r w:rsidRPr="002163F5">
        <w:rPr>
          <w:rFonts w:ascii="Times New Roman" w:eastAsia="Times New Roman" w:hAnsi="Times New Roman" w:cs="Times New Roman"/>
          <w:sz w:val="26"/>
          <w:szCs w:val="26"/>
          <w:lang w:eastAsia="pl-PL"/>
        </w:rPr>
        <w:t xml:space="preserve"> z Przedszkola „Bajkowa Łąka”</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4"/>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Franciszek Wolski</w:t>
      </w:r>
      <w:r w:rsidRPr="002163F5">
        <w:rPr>
          <w:rFonts w:ascii="Times New Roman" w:eastAsia="Times New Roman" w:hAnsi="Times New Roman" w:cs="Times New Roman"/>
          <w:sz w:val="26"/>
          <w:szCs w:val="26"/>
          <w:lang w:eastAsia="pl-PL"/>
        </w:rPr>
        <w:t xml:space="preserve"> z Przedszkola Niepublicznego „Donald”</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spacing w:after="0" w:line="360" w:lineRule="auto"/>
        <w:rPr>
          <w:rFonts w:ascii="Times New Roman" w:eastAsia="Times New Roman" w:hAnsi="Times New Roman" w:cs="Times New Roman"/>
          <w:b/>
          <w:sz w:val="26"/>
          <w:szCs w:val="26"/>
          <w:u w:val="single"/>
          <w:lang w:eastAsia="pl-PL"/>
        </w:rPr>
      </w:pPr>
      <w:r w:rsidRPr="002163F5">
        <w:rPr>
          <w:rFonts w:ascii="Times New Roman" w:eastAsia="Times New Roman" w:hAnsi="Times New Roman" w:cs="Times New Roman"/>
          <w:b/>
          <w:sz w:val="26"/>
          <w:szCs w:val="26"/>
          <w:u w:val="single"/>
          <w:lang w:eastAsia="pl-PL"/>
        </w:rPr>
        <w:t>II GRUPA – Klasy I-IV Szkoły Podstawowej:</w:t>
      </w:r>
    </w:p>
    <w:p w:rsidR="002C1459" w:rsidRPr="002163F5" w:rsidRDefault="002C1459" w:rsidP="001377E5">
      <w:pPr>
        <w:numPr>
          <w:ilvl w:val="0"/>
          <w:numId w:val="15"/>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 xml:space="preserve">Antonina </w:t>
      </w:r>
      <w:proofErr w:type="spellStart"/>
      <w:r w:rsidRPr="002163F5">
        <w:rPr>
          <w:rFonts w:ascii="Times New Roman" w:eastAsia="Times New Roman" w:hAnsi="Times New Roman" w:cs="Times New Roman"/>
          <w:bCs/>
          <w:sz w:val="26"/>
          <w:szCs w:val="26"/>
          <w:lang w:eastAsia="pl-PL"/>
        </w:rPr>
        <w:t>Fac</w:t>
      </w:r>
      <w:proofErr w:type="spellEnd"/>
      <w:r w:rsidRPr="002163F5">
        <w:rPr>
          <w:rFonts w:ascii="Times New Roman" w:eastAsia="Times New Roman" w:hAnsi="Times New Roman" w:cs="Times New Roman"/>
          <w:sz w:val="26"/>
          <w:szCs w:val="26"/>
          <w:lang w:eastAsia="pl-PL"/>
        </w:rPr>
        <w:t xml:space="preserve"> z ZS-P w Ślesinie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5"/>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 xml:space="preserve">Przemysław </w:t>
      </w:r>
      <w:proofErr w:type="spellStart"/>
      <w:r w:rsidRPr="002163F5">
        <w:rPr>
          <w:rFonts w:ascii="Times New Roman" w:eastAsia="Times New Roman" w:hAnsi="Times New Roman" w:cs="Times New Roman"/>
          <w:bCs/>
          <w:sz w:val="26"/>
          <w:szCs w:val="26"/>
          <w:lang w:eastAsia="pl-PL"/>
        </w:rPr>
        <w:t>Bajsert</w:t>
      </w:r>
      <w:proofErr w:type="spellEnd"/>
      <w:r w:rsidRPr="002163F5">
        <w:rPr>
          <w:rFonts w:ascii="Times New Roman" w:eastAsia="Times New Roman" w:hAnsi="Times New Roman" w:cs="Times New Roman"/>
          <w:sz w:val="26"/>
          <w:szCs w:val="26"/>
          <w:lang w:eastAsia="pl-PL"/>
        </w:rPr>
        <w:t xml:space="preserve"> z ZS-P nr 4 w Nakle nad Notecią</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5"/>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Zofia Gil</w:t>
      </w:r>
      <w:r w:rsidRPr="002163F5">
        <w:rPr>
          <w:rFonts w:ascii="Times New Roman" w:eastAsia="Times New Roman" w:hAnsi="Times New Roman" w:cs="Times New Roman"/>
          <w:sz w:val="26"/>
          <w:szCs w:val="26"/>
          <w:lang w:eastAsia="pl-PL"/>
        </w:rPr>
        <w:t xml:space="preserve"> z ZS-P nr 3 w Nakle nad Notecią</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spacing w:after="0" w:line="360" w:lineRule="auto"/>
        <w:rPr>
          <w:rFonts w:ascii="Times New Roman" w:eastAsia="Times New Roman" w:hAnsi="Times New Roman" w:cs="Times New Roman"/>
          <w:b/>
          <w:sz w:val="26"/>
          <w:szCs w:val="26"/>
          <w:u w:val="single"/>
          <w:lang w:eastAsia="pl-PL"/>
        </w:rPr>
      </w:pPr>
      <w:r w:rsidRPr="002163F5">
        <w:rPr>
          <w:rFonts w:ascii="Times New Roman" w:eastAsia="Times New Roman" w:hAnsi="Times New Roman" w:cs="Times New Roman"/>
          <w:b/>
          <w:i/>
          <w:iCs/>
          <w:sz w:val="26"/>
          <w:szCs w:val="26"/>
          <w:u w:val="single"/>
          <w:lang w:eastAsia="pl-PL"/>
        </w:rPr>
        <w:lastRenderedPageBreak/>
        <w:t xml:space="preserve">Wyróżnienia: </w:t>
      </w:r>
    </w:p>
    <w:p w:rsidR="002C1459" w:rsidRPr="002163F5" w:rsidRDefault="002C1459" w:rsidP="001377E5">
      <w:pPr>
        <w:numPr>
          <w:ilvl w:val="0"/>
          <w:numId w:val="16"/>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Tymon Jeliński</w:t>
      </w:r>
      <w:r w:rsidRPr="002163F5">
        <w:rPr>
          <w:rFonts w:ascii="Times New Roman" w:eastAsia="Times New Roman" w:hAnsi="Times New Roman" w:cs="Times New Roman"/>
          <w:sz w:val="26"/>
          <w:szCs w:val="26"/>
          <w:lang w:eastAsia="pl-PL"/>
        </w:rPr>
        <w:t xml:space="preserve"> z ZS-P w Ślesinie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6"/>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Jakub Bartosik</w:t>
      </w:r>
      <w:r w:rsidRPr="002163F5">
        <w:rPr>
          <w:rFonts w:ascii="Times New Roman" w:eastAsia="Times New Roman" w:hAnsi="Times New Roman" w:cs="Times New Roman"/>
          <w:sz w:val="26"/>
          <w:szCs w:val="26"/>
          <w:lang w:eastAsia="pl-PL"/>
        </w:rPr>
        <w:t xml:space="preserve"> z SP w Olszewce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6"/>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Oliwia Fijałkowska</w:t>
      </w:r>
      <w:r w:rsidRPr="002163F5">
        <w:rPr>
          <w:rFonts w:ascii="Times New Roman" w:eastAsia="Times New Roman" w:hAnsi="Times New Roman" w:cs="Times New Roman"/>
          <w:sz w:val="26"/>
          <w:szCs w:val="26"/>
          <w:lang w:eastAsia="pl-PL"/>
        </w:rPr>
        <w:t xml:space="preserve"> z ZS-P nr 4 w Nakle nad Notecią</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spacing w:after="0" w:line="360" w:lineRule="auto"/>
        <w:rPr>
          <w:rFonts w:ascii="Times New Roman" w:eastAsia="Times New Roman" w:hAnsi="Times New Roman" w:cs="Times New Roman"/>
          <w:b/>
          <w:sz w:val="26"/>
          <w:szCs w:val="26"/>
          <w:u w:val="single"/>
          <w:lang w:eastAsia="pl-PL"/>
        </w:rPr>
      </w:pPr>
      <w:r w:rsidRPr="002163F5">
        <w:rPr>
          <w:rFonts w:ascii="Times New Roman" w:eastAsia="Times New Roman" w:hAnsi="Times New Roman" w:cs="Times New Roman"/>
          <w:b/>
          <w:sz w:val="26"/>
          <w:szCs w:val="26"/>
          <w:u w:val="single"/>
          <w:lang w:eastAsia="pl-PL"/>
        </w:rPr>
        <w:t>III GRUPA – Klasy V-VIII Szkoły Podstawowej:</w:t>
      </w:r>
    </w:p>
    <w:p w:rsidR="002C1459" w:rsidRPr="002163F5" w:rsidRDefault="002C1459" w:rsidP="001377E5">
      <w:pPr>
        <w:numPr>
          <w:ilvl w:val="0"/>
          <w:numId w:val="17"/>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Zuzanna Szlachetka</w:t>
      </w:r>
      <w:r w:rsidRPr="002163F5">
        <w:rPr>
          <w:rFonts w:ascii="Times New Roman" w:eastAsia="Times New Roman" w:hAnsi="Times New Roman" w:cs="Times New Roman"/>
          <w:sz w:val="26"/>
          <w:szCs w:val="26"/>
          <w:lang w:eastAsia="pl-PL"/>
        </w:rPr>
        <w:t xml:space="preserve"> z ZS-P nr 3 w Nakle nad Notecią</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7"/>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Nikola Gabryszak</w:t>
      </w:r>
      <w:r w:rsidRPr="002163F5">
        <w:rPr>
          <w:rFonts w:ascii="Times New Roman" w:eastAsia="Times New Roman" w:hAnsi="Times New Roman" w:cs="Times New Roman"/>
          <w:sz w:val="26"/>
          <w:szCs w:val="26"/>
          <w:lang w:eastAsia="pl-PL"/>
        </w:rPr>
        <w:t xml:space="preserve"> z ZS-P w Ślesinie</w:t>
      </w:r>
      <w:r w:rsidR="000D4982" w:rsidRPr="002163F5">
        <w:rPr>
          <w:rFonts w:ascii="Times New Roman" w:eastAsia="Times New Roman" w:hAnsi="Times New Roman" w:cs="Times New Roman"/>
          <w:sz w:val="26"/>
          <w:szCs w:val="26"/>
          <w:lang w:eastAsia="pl-PL"/>
        </w:rPr>
        <w:t>,</w:t>
      </w:r>
    </w:p>
    <w:p w:rsidR="002C1459" w:rsidRPr="002163F5" w:rsidRDefault="002C1459" w:rsidP="001377E5">
      <w:pPr>
        <w:numPr>
          <w:ilvl w:val="0"/>
          <w:numId w:val="17"/>
        </w:numPr>
        <w:spacing w:after="0" w:line="360" w:lineRule="auto"/>
        <w:rPr>
          <w:rFonts w:ascii="Times New Roman" w:eastAsia="Times New Roman" w:hAnsi="Times New Roman" w:cs="Times New Roman"/>
          <w:sz w:val="26"/>
          <w:szCs w:val="26"/>
          <w:lang w:eastAsia="pl-PL"/>
        </w:rPr>
      </w:pPr>
      <w:r w:rsidRPr="002163F5">
        <w:rPr>
          <w:rFonts w:ascii="Times New Roman" w:eastAsia="Times New Roman" w:hAnsi="Times New Roman" w:cs="Times New Roman"/>
          <w:bCs/>
          <w:sz w:val="26"/>
          <w:szCs w:val="26"/>
          <w:lang w:eastAsia="pl-PL"/>
        </w:rPr>
        <w:t>Mikołaj Woźnia</w:t>
      </w:r>
      <w:r w:rsidRPr="002163F5">
        <w:rPr>
          <w:rFonts w:ascii="Times New Roman" w:eastAsia="Times New Roman" w:hAnsi="Times New Roman" w:cs="Times New Roman"/>
          <w:b/>
          <w:bCs/>
          <w:sz w:val="26"/>
          <w:szCs w:val="26"/>
          <w:lang w:eastAsia="pl-PL"/>
        </w:rPr>
        <w:t>k</w:t>
      </w:r>
      <w:r w:rsidRPr="002163F5">
        <w:rPr>
          <w:rFonts w:ascii="Times New Roman" w:eastAsia="Times New Roman" w:hAnsi="Times New Roman" w:cs="Times New Roman"/>
          <w:sz w:val="26"/>
          <w:szCs w:val="26"/>
          <w:lang w:eastAsia="pl-PL"/>
        </w:rPr>
        <w:t xml:space="preserve"> z ZS-P w Ślesinie</w:t>
      </w:r>
      <w:r w:rsidR="000D4982" w:rsidRPr="002163F5">
        <w:rPr>
          <w:rFonts w:ascii="Times New Roman" w:eastAsia="Times New Roman" w:hAnsi="Times New Roman" w:cs="Times New Roman"/>
          <w:sz w:val="26"/>
          <w:szCs w:val="26"/>
          <w:lang w:eastAsia="pl-PL"/>
        </w:rPr>
        <w:t>.</w:t>
      </w:r>
    </w:p>
    <w:p w:rsidR="002A5899" w:rsidRDefault="002C1459" w:rsidP="002A5899">
      <w:pPr>
        <w:spacing w:after="0" w:line="360" w:lineRule="auto"/>
        <w:jc w:val="both"/>
        <w:rPr>
          <w:rFonts w:ascii="Times New Roman" w:eastAsia="Times New Roman" w:hAnsi="Times New Roman" w:cs="Times New Roman"/>
          <w:sz w:val="26"/>
          <w:szCs w:val="26"/>
          <w:lang w:eastAsia="pl-PL"/>
        </w:rPr>
      </w:pPr>
      <w:r w:rsidRPr="002163F5">
        <w:rPr>
          <w:rFonts w:ascii="Times New Roman" w:eastAsia="Times New Roman" w:hAnsi="Times New Roman" w:cs="Times New Roman"/>
          <w:sz w:val="26"/>
          <w:szCs w:val="26"/>
          <w:lang w:eastAsia="pl-PL"/>
        </w:rPr>
        <w:t>Po wręczeniu nagród przez zastępcę </w:t>
      </w:r>
      <w:r w:rsidR="00524E6E" w:rsidRPr="002163F5">
        <w:rPr>
          <w:rFonts w:ascii="Times New Roman" w:eastAsia="Times New Roman" w:hAnsi="Times New Roman" w:cs="Times New Roman"/>
          <w:sz w:val="26"/>
          <w:szCs w:val="26"/>
          <w:lang w:eastAsia="pl-PL"/>
        </w:rPr>
        <w:t xml:space="preserve">pana </w:t>
      </w:r>
      <w:r w:rsidRPr="002163F5">
        <w:rPr>
          <w:rFonts w:ascii="Times New Roman" w:eastAsia="Times New Roman" w:hAnsi="Times New Roman" w:cs="Times New Roman"/>
          <w:bCs/>
          <w:sz w:val="26"/>
          <w:szCs w:val="26"/>
          <w:lang w:eastAsia="pl-PL"/>
        </w:rPr>
        <w:t xml:space="preserve">Piotra </w:t>
      </w:r>
      <w:proofErr w:type="spellStart"/>
      <w:r w:rsidRPr="002163F5">
        <w:rPr>
          <w:rFonts w:ascii="Times New Roman" w:eastAsia="Times New Roman" w:hAnsi="Times New Roman" w:cs="Times New Roman"/>
          <w:bCs/>
          <w:sz w:val="26"/>
          <w:szCs w:val="26"/>
          <w:lang w:eastAsia="pl-PL"/>
        </w:rPr>
        <w:t>Kalamona</w:t>
      </w:r>
      <w:proofErr w:type="spellEnd"/>
      <w:r w:rsidRPr="002163F5">
        <w:rPr>
          <w:rFonts w:ascii="Times New Roman" w:eastAsia="Times New Roman" w:hAnsi="Times New Roman" w:cs="Times New Roman"/>
          <w:sz w:val="26"/>
          <w:szCs w:val="26"/>
          <w:lang w:eastAsia="pl-PL"/>
        </w:rPr>
        <w:t>, dyrektor Wydziału Gospodarki Komunalnej i Ochrony Środowiska </w:t>
      </w:r>
      <w:r w:rsidR="000D4982" w:rsidRPr="002163F5">
        <w:rPr>
          <w:rFonts w:ascii="Times New Roman" w:eastAsia="Times New Roman" w:hAnsi="Times New Roman" w:cs="Times New Roman"/>
          <w:sz w:val="26"/>
          <w:szCs w:val="26"/>
          <w:lang w:eastAsia="pl-PL"/>
        </w:rPr>
        <w:t>panią</w:t>
      </w:r>
      <w:r w:rsidR="00524E6E" w:rsidRPr="002163F5">
        <w:rPr>
          <w:rFonts w:ascii="Times New Roman" w:eastAsia="Times New Roman" w:hAnsi="Times New Roman" w:cs="Times New Roman"/>
          <w:sz w:val="26"/>
          <w:szCs w:val="26"/>
          <w:lang w:eastAsia="pl-PL"/>
        </w:rPr>
        <w:t xml:space="preserve"> </w:t>
      </w:r>
      <w:r w:rsidRPr="002163F5">
        <w:rPr>
          <w:rFonts w:ascii="Times New Roman" w:eastAsia="Times New Roman" w:hAnsi="Times New Roman" w:cs="Times New Roman"/>
          <w:bCs/>
          <w:sz w:val="26"/>
          <w:szCs w:val="26"/>
          <w:lang w:eastAsia="pl-PL"/>
        </w:rPr>
        <w:t>Annę Nowak</w:t>
      </w:r>
      <w:r w:rsidRPr="002163F5">
        <w:rPr>
          <w:rFonts w:ascii="Times New Roman" w:eastAsia="Times New Roman" w:hAnsi="Times New Roman" w:cs="Times New Roman"/>
          <w:sz w:val="26"/>
          <w:szCs w:val="26"/>
          <w:lang w:eastAsia="pl-PL"/>
        </w:rPr>
        <w:t xml:space="preserve"> oraz</w:t>
      </w:r>
      <w:r w:rsidR="000D4982" w:rsidRPr="002163F5">
        <w:rPr>
          <w:rFonts w:ascii="Times New Roman" w:hAnsi="Times New Roman" w:cs="Times New Roman"/>
          <w:sz w:val="26"/>
          <w:szCs w:val="26"/>
        </w:rPr>
        <w:t xml:space="preserve"> </w:t>
      </w:r>
      <w:r w:rsidR="000D4982" w:rsidRPr="002163F5">
        <w:rPr>
          <w:rFonts w:ascii="Times New Roman" w:eastAsia="Times New Roman" w:hAnsi="Times New Roman" w:cs="Times New Roman"/>
          <w:sz w:val="26"/>
          <w:szCs w:val="26"/>
          <w:lang w:eastAsia="pl-PL"/>
        </w:rPr>
        <w:t xml:space="preserve">inspektor wydziału panią </w:t>
      </w:r>
      <w:r w:rsidRPr="002163F5">
        <w:rPr>
          <w:rFonts w:ascii="Times New Roman" w:eastAsia="Times New Roman" w:hAnsi="Times New Roman" w:cs="Times New Roman"/>
          <w:bCs/>
          <w:sz w:val="26"/>
          <w:szCs w:val="26"/>
          <w:lang w:eastAsia="pl-PL"/>
        </w:rPr>
        <w:t>Michalinę Hoppe</w:t>
      </w:r>
      <w:r w:rsidR="000D4982" w:rsidRPr="002163F5">
        <w:rPr>
          <w:rFonts w:ascii="Times New Roman" w:eastAsia="Times New Roman" w:hAnsi="Times New Roman" w:cs="Times New Roman"/>
          <w:sz w:val="26"/>
          <w:szCs w:val="26"/>
          <w:lang w:eastAsia="pl-PL"/>
        </w:rPr>
        <w:t xml:space="preserve"> </w:t>
      </w:r>
      <w:r w:rsidRPr="002163F5">
        <w:rPr>
          <w:rFonts w:ascii="Times New Roman" w:eastAsia="Times New Roman" w:hAnsi="Times New Roman" w:cs="Times New Roman"/>
          <w:sz w:val="26"/>
          <w:szCs w:val="26"/>
          <w:lang w:eastAsia="pl-PL"/>
        </w:rPr>
        <w:t xml:space="preserve">nagrodzeni laureaci osobiście zawiesili swoje prace na choince, znajdującej się w nakielskim magistracie. </w:t>
      </w:r>
    </w:p>
    <w:p w:rsidR="002A5899" w:rsidRDefault="002A5899" w:rsidP="002A5899">
      <w:pPr>
        <w:spacing w:after="0" w:line="360" w:lineRule="auto"/>
        <w:jc w:val="both"/>
        <w:rPr>
          <w:rFonts w:ascii="Times New Roman" w:eastAsia="Times New Roman" w:hAnsi="Times New Roman" w:cs="Times New Roman"/>
          <w:b/>
          <w:sz w:val="26"/>
          <w:szCs w:val="26"/>
          <w:lang w:eastAsia="pl-PL"/>
        </w:rPr>
      </w:pPr>
    </w:p>
    <w:p w:rsidR="001377E5" w:rsidRDefault="00362D85" w:rsidP="002A5899">
      <w:pPr>
        <w:spacing w:after="0" w:line="360" w:lineRule="auto"/>
        <w:jc w:val="both"/>
        <w:rPr>
          <w:rFonts w:ascii="Times New Roman" w:eastAsia="Times New Roman" w:hAnsi="Times New Roman" w:cs="Times New Roman"/>
          <w:sz w:val="26"/>
          <w:szCs w:val="26"/>
          <w:lang w:eastAsia="pl-PL"/>
        </w:rPr>
      </w:pPr>
      <w:r w:rsidRPr="00C4163A">
        <w:rPr>
          <w:rFonts w:ascii="Times New Roman" w:eastAsia="Times New Roman" w:hAnsi="Times New Roman" w:cs="Times New Roman"/>
          <w:b/>
          <w:sz w:val="26"/>
          <w:szCs w:val="26"/>
          <w:lang w:eastAsia="pl-PL"/>
        </w:rPr>
        <w:t>8 grudnia</w:t>
      </w:r>
      <w:r w:rsidRPr="002163F5">
        <w:rPr>
          <w:rFonts w:ascii="Times New Roman" w:eastAsia="Times New Roman" w:hAnsi="Times New Roman" w:cs="Times New Roman"/>
          <w:sz w:val="26"/>
          <w:szCs w:val="26"/>
          <w:lang w:eastAsia="pl-PL"/>
        </w:rPr>
        <w:t xml:space="preserve"> </w:t>
      </w:r>
      <w:r w:rsidR="001377E5">
        <w:rPr>
          <w:rFonts w:ascii="Times New Roman" w:eastAsia="Times New Roman" w:hAnsi="Times New Roman" w:cs="Times New Roman"/>
          <w:sz w:val="26"/>
          <w:szCs w:val="26"/>
          <w:lang w:eastAsia="pl-PL"/>
        </w:rPr>
        <w:t>uczestniczyłem w</w:t>
      </w:r>
      <w:r w:rsidR="001377E5" w:rsidRPr="001377E5">
        <w:rPr>
          <w:rFonts w:ascii="Times New Roman" w:eastAsia="Times New Roman" w:hAnsi="Times New Roman" w:cs="Times New Roman"/>
          <w:sz w:val="26"/>
          <w:szCs w:val="26"/>
          <w:lang w:eastAsia="pl-PL"/>
        </w:rPr>
        <w:t xml:space="preserve"> XLII</w:t>
      </w:r>
      <w:r w:rsidR="001377E5">
        <w:rPr>
          <w:rFonts w:ascii="Times New Roman" w:eastAsia="Times New Roman" w:hAnsi="Times New Roman" w:cs="Times New Roman"/>
          <w:sz w:val="26"/>
          <w:szCs w:val="26"/>
          <w:lang w:eastAsia="pl-PL"/>
        </w:rPr>
        <w:t xml:space="preserve"> obradach</w:t>
      </w:r>
      <w:r w:rsidR="001377E5" w:rsidRPr="001377E5">
        <w:rPr>
          <w:rFonts w:ascii="Times New Roman" w:eastAsia="Times New Roman" w:hAnsi="Times New Roman" w:cs="Times New Roman"/>
          <w:sz w:val="26"/>
          <w:szCs w:val="26"/>
          <w:lang w:eastAsia="pl-PL"/>
        </w:rPr>
        <w:t xml:space="preserve"> Walnego Zebrania Członków Związku Miast i Gmin Nadnoteckich. </w:t>
      </w:r>
      <w:r w:rsidR="001377E5">
        <w:rPr>
          <w:rFonts w:ascii="Times New Roman" w:eastAsia="Times New Roman" w:hAnsi="Times New Roman" w:cs="Times New Roman"/>
          <w:sz w:val="26"/>
          <w:szCs w:val="26"/>
          <w:lang w:eastAsia="pl-PL"/>
        </w:rPr>
        <w:t>Podczas posiedzenia została zaprezentowana p</w:t>
      </w:r>
      <w:r w:rsidR="001377E5" w:rsidRPr="001377E5">
        <w:rPr>
          <w:rFonts w:ascii="Times New Roman" w:eastAsia="Times New Roman" w:hAnsi="Times New Roman" w:cs="Times New Roman"/>
          <w:sz w:val="26"/>
          <w:szCs w:val="26"/>
          <w:lang w:eastAsia="pl-PL"/>
        </w:rPr>
        <w:t>rezentacja projektu pilotażowego pn. Certyfikacja produktów regionalnych Związku Miast i Gmin N</w:t>
      </w:r>
      <w:r w:rsidR="001377E5">
        <w:rPr>
          <w:rFonts w:ascii="Times New Roman" w:eastAsia="Times New Roman" w:hAnsi="Times New Roman" w:cs="Times New Roman"/>
          <w:sz w:val="26"/>
          <w:szCs w:val="26"/>
          <w:lang w:eastAsia="pl-PL"/>
        </w:rPr>
        <w:t>adnoteckich „Nadnotecka Marka” przez</w:t>
      </w:r>
      <w:r w:rsidR="001377E5" w:rsidRPr="001377E5">
        <w:rPr>
          <w:rFonts w:ascii="Times New Roman" w:eastAsia="Times New Roman" w:hAnsi="Times New Roman" w:cs="Times New Roman"/>
          <w:sz w:val="26"/>
          <w:szCs w:val="26"/>
          <w:lang w:eastAsia="pl-PL"/>
        </w:rPr>
        <w:t xml:space="preserve"> przedstawiciel</w:t>
      </w:r>
      <w:r w:rsidR="001377E5">
        <w:rPr>
          <w:rFonts w:ascii="Times New Roman" w:eastAsia="Times New Roman" w:hAnsi="Times New Roman" w:cs="Times New Roman"/>
          <w:sz w:val="26"/>
          <w:szCs w:val="26"/>
          <w:lang w:eastAsia="pl-PL"/>
        </w:rPr>
        <w:t>a</w:t>
      </w:r>
      <w:r w:rsidR="001377E5" w:rsidRPr="001377E5">
        <w:rPr>
          <w:rFonts w:ascii="Times New Roman" w:eastAsia="Times New Roman" w:hAnsi="Times New Roman" w:cs="Times New Roman"/>
          <w:sz w:val="26"/>
          <w:szCs w:val="26"/>
          <w:lang w:eastAsia="pl-PL"/>
        </w:rPr>
        <w:t xml:space="preserve"> Stowarzyszenia Wspierania Inicjat</w:t>
      </w:r>
      <w:r w:rsidR="001377E5">
        <w:rPr>
          <w:rFonts w:ascii="Times New Roman" w:eastAsia="Times New Roman" w:hAnsi="Times New Roman" w:cs="Times New Roman"/>
          <w:sz w:val="26"/>
          <w:szCs w:val="26"/>
          <w:lang w:eastAsia="pl-PL"/>
        </w:rPr>
        <w:t>yw Gospodarczych Delta Partner pana</w:t>
      </w:r>
      <w:r w:rsidR="001377E5" w:rsidRPr="001377E5">
        <w:rPr>
          <w:rFonts w:ascii="Times New Roman" w:eastAsia="Times New Roman" w:hAnsi="Times New Roman" w:cs="Times New Roman"/>
          <w:sz w:val="26"/>
          <w:szCs w:val="26"/>
          <w:lang w:eastAsia="pl-PL"/>
        </w:rPr>
        <w:t xml:space="preserve"> Artur</w:t>
      </w:r>
      <w:r w:rsidR="001377E5">
        <w:rPr>
          <w:rFonts w:ascii="Times New Roman" w:eastAsia="Times New Roman" w:hAnsi="Times New Roman" w:cs="Times New Roman"/>
          <w:sz w:val="26"/>
          <w:szCs w:val="26"/>
          <w:lang w:eastAsia="pl-PL"/>
        </w:rPr>
        <w:t>a Kubicę oraz p</w:t>
      </w:r>
      <w:r w:rsidR="001377E5" w:rsidRPr="001377E5">
        <w:rPr>
          <w:rFonts w:ascii="Times New Roman" w:eastAsia="Times New Roman" w:hAnsi="Times New Roman" w:cs="Times New Roman"/>
          <w:sz w:val="26"/>
          <w:szCs w:val="26"/>
          <w:lang w:eastAsia="pl-PL"/>
        </w:rPr>
        <w:t xml:space="preserve">rezentacja „Oferty współpracy” w zakresie zbudowania nowej strony internetowej www.rzekanotec.pl </w:t>
      </w:r>
      <w:r w:rsidR="001377E5">
        <w:rPr>
          <w:rFonts w:ascii="Times New Roman" w:eastAsia="Times New Roman" w:hAnsi="Times New Roman" w:cs="Times New Roman"/>
          <w:sz w:val="26"/>
          <w:szCs w:val="26"/>
          <w:lang w:eastAsia="pl-PL"/>
        </w:rPr>
        <w:t>przedstawiona przez</w:t>
      </w:r>
      <w:r w:rsidR="001377E5" w:rsidRPr="001377E5">
        <w:rPr>
          <w:rFonts w:ascii="Times New Roman" w:eastAsia="Times New Roman" w:hAnsi="Times New Roman" w:cs="Times New Roman"/>
          <w:sz w:val="26"/>
          <w:szCs w:val="26"/>
          <w:lang w:eastAsia="pl-PL"/>
        </w:rPr>
        <w:t xml:space="preserve"> przedstawiciel</w:t>
      </w:r>
      <w:r w:rsidR="001377E5">
        <w:rPr>
          <w:rFonts w:ascii="Times New Roman" w:eastAsia="Times New Roman" w:hAnsi="Times New Roman" w:cs="Times New Roman"/>
          <w:sz w:val="26"/>
          <w:szCs w:val="26"/>
          <w:lang w:eastAsia="pl-PL"/>
        </w:rPr>
        <w:t>a</w:t>
      </w:r>
      <w:r w:rsidR="002A5899">
        <w:rPr>
          <w:rFonts w:ascii="Times New Roman" w:eastAsia="Times New Roman" w:hAnsi="Times New Roman" w:cs="Times New Roman"/>
          <w:sz w:val="26"/>
          <w:szCs w:val="26"/>
          <w:lang w:eastAsia="pl-PL"/>
        </w:rPr>
        <w:t xml:space="preserve"> firmy </w:t>
      </w:r>
      <w:proofErr w:type="spellStart"/>
      <w:r w:rsidR="001377E5">
        <w:rPr>
          <w:rFonts w:ascii="Times New Roman" w:eastAsia="Times New Roman" w:hAnsi="Times New Roman" w:cs="Times New Roman"/>
          <w:sz w:val="26"/>
          <w:szCs w:val="26"/>
          <w:lang w:eastAsia="pl-PL"/>
        </w:rPr>
        <w:t>Trol</w:t>
      </w:r>
      <w:proofErr w:type="spellEnd"/>
      <w:r w:rsidR="001377E5">
        <w:rPr>
          <w:rFonts w:ascii="Times New Roman" w:eastAsia="Times New Roman" w:hAnsi="Times New Roman" w:cs="Times New Roman"/>
          <w:sz w:val="26"/>
          <w:szCs w:val="26"/>
          <w:lang w:eastAsia="pl-PL"/>
        </w:rPr>
        <w:t xml:space="preserve"> Intermedia pana</w:t>
      </w:r>
      <w:r w:rsidR="001377E5" w:rsidRPr="001377E5">
        <w:rPr>
          <w:rFonts w:ascii="Times New Roman" w:eastAsia="Times New Roman" w:hAnsi="Times New Roman" w:cs="Times New Roman"/>
          <w:sz w:val="26"/>
          <w:szCs w:val="26"/>
          <w:lang w:eastAsia="pl-PL"/>
        </w:rPr>
        <w:t xml:space="preserve"> Marcin</w:t>
      </w:r>
      <w:r w:rsidR="001377E5">
        <w:rPr>
          <w:rFonts w:ascii="Times New Roman" w:eastAsia="Times New Roman" w:hAnsi="Times New Roman" w:cs="Times New Roman"/>
          <w:sz w:val="26"/>
          <w:szCs w:val="26"/>
          <w:lang w:eastAsia="pl-PL"/>
        </w:rPr>
        <w:t>a</w:t>
      </w:r>
      <w:r w:rsidR="001377E5" w:rsidRPr="001377E5">
        <w:rPr>
          <w:rFonts w:ascii="Times New Roman" w:eastAsia="Times New Roman" w:hAnsi="Times New Roman" w:cs="Times New Roman"/>
          <w:sz w:val="26"/>
          <w:szCs w:val="26"/>
          <w:lang w:eastAsia="pl-PL"/>
        </w:rPr>
        <w:t xml:space="preserve"> </w:t>
      </w:r>
      <w:proofErr w:type="spellStart"/>
      <w:r w:rsidR="001377E5" w:rsidRPr="001377E5">
        <w:rPr>
          <w:rFonts w:ascii="Times New Roman" w:eastAsia="Times New Roman" w:hAnsi="Times New Roman" w:cs="Times New Roman"/>
          <w:sz w:val="26"/>
          <w:szCs w:val="26"/>
          <w:lang w:eastAsia="pl-PL"/>
        </w:rPr>
        <w:t>Markowiak</w:t>
      </w:r>
      <w:r w:rsidR="001377E5">
        <w:rPr>
          <w:rFonts w:ascii="Times New Roman" w:eastAsia="Times New Roman" w:hAnsi="Times New Roman" w:cs="Times New Roman"/>
          <w:sz w:val="26"/>
          <w:szCs w:val="26"/>
          <w:lang w:eastAsia="pl-PL"/>
        </w:rPr>
        <w:t>a</w:t>
      </w:r>
      <w:proofErr w:type="spellEnd"/>
      <w:r w:rsidR="001377E5">
        <w:rPr>
          <w:rFonts w:ascii="Times New Roman" w:eastAsia="Times New Roman" w:hAnsi="Times New Roman" w:cs="Times New Roman"/>
          <w:sz w:val="26"/>
          <w:szCs w:val="26"/>
          <w:lang w:eastAsia="pl-PL"/>
        </w:rPr>
        <w:t xml:space="preserve">. Zostały podjęte uchwały </w:t>
      </w:r>
      <w:r w:rsidR="001377E5" w:rsidRPr="001377E5">
        <w:rPr>
          <w:rFonts w:ascii="Times New Roman" w:eastAsia="Times New Roman" w:hAnsi="Times New Roman" w:cs="Times New Roman"/>
          <w:sz w:val="26"/>
          <w:szCs w:val="26"/>
          <w:lang w:eastAsia="pl-PL"/>
        </w:rPr>
        <w:t>w sprawie przyjęcia budżetu Związku</w:t>
      </w:r>
      <w:r w:rsidR="001377E5">
        <w:rPr>
          <w:rFonts w:ascii="Times New Roman" w:eastAsia="Times New Roman" w:hAnsi="Times New Roman" w:cs="Times New Roman"/>
          <w:sz w:val="26"/>
          <w:szCs w:val="26"/>
          <w:lang w:eastAsia="pl-PL"/>
        </w:rPr>
        <w:t xml:space="preserve"> na rok 2023 oraz </w:t>
      </w:r>
      <w:r w:rsidR="001377E5" w:rsidRPr="001377E5">
        <w:rPr>
          <w:rFonts w:ascii="Times New Roman" w:eastAsia="Times New Roman" w:hAnsi="Times New Roman" w:cs="Times New Roman"/>
          <w:sz w:val="26"/>
          <w:szCs w:val="26"/>
          <w:lang w:eastAsia="pl-PL"/>
        </w:rPr>
        <w:t>przyjęcia planu działania Związku na rok 2023.</w:t>
      </w:r>
    </w:p>
    <w:p w:rsidR="00B64C20" w:rsidRPr="001377E5" w:rsidRDefault="00B64C20" w:rsidP="002A5899">
      <w:pPr>
        <w:spacing w:after="0" w:line="360" w:lineRule="auto"/>
        <w:jc w:val="both"/>
        <w:rPr>
          <w:rFonts w:ascii="Times New Roman" w:eastAsia="Times New Roman" w:hAnsi="Times New Roman" w:cs="Times New Roman"/>
          <w:sz w:val="26"/>
          <w:szCs w:val="26"/>
          <w:lang w:eastAsia="pl-PL"/>
        </w:rPr>
      </w:pPr>
    </w:p>
    <w:p w:rsidR="009B7830" w:rsidRPr="002163F5" w:rsidRDefault="002C1459" w:rsidP="002A5899">
      <w:pPr>
        <w:pStyle w:val="v1msolistparagraph"/>
        <w:spacing w:before="0" w:beforeAutospacing="0" w:after="0" w:afterAutospacing="0" w:line="360" w:lineRule="auto"/>
        <w:jc w:val="both"/>
        <w:rPr>
          <w:sz w:val="26"/>
          <w:szCs w:val="26"/>
        </w:rPr>
      </w:pPr>
      <w:r w:rsidRPr="002163F5">
        <w:rPr>
          <w:b/>
          <w:sz w:val="26"/>
          <w:szCs w:val="26"/>
        </w:rPr>
        <w:t xml:space="preserve">13 grudnia </w:t>
      </w:r>
      <w:r w:rsidR="001464D5" w:rsidRPr="002163F5">
        <w:rPr>
          <w:sz w:val="26"/>
          <w:szCs w:val="26"/>
        </w:rPr>
        <w:t xml:space="preserve"> w 41. rocznicę wprowadzenia stanu wojennego </w:t>
      </w:r>
      <w:r w:rsidR="00B64C20" w:rsidRPr="00B64C20">
        <w:rPr>
          <w:sz w:val="26"/>
          <w:szCs w:val="26"/>
        </w:rPr>
        <w:t>odbył się konkurs „Wiedzy o stanie wojennym”</w:t>
      </w:r>
      <w:r w:rsidR="00B64C20">
        <w:rPr>
          <w:sz w:val="26"/>
          <w:szCs w:val="26"/>
        </w:rPr>
        <w:t xml:space="preserve">. </w:t>
      </w:r>
      <w:r w:rsidR="008A49C6" w:rsidRPr="002163F5">
        <w:rPr>
          <w:sz w:val="26"/>
          <w:szCs w:val="26"/>
        </w:rPr>
        <w:t xml:space="preserve">Przybyłych powitała dyrektor Zespołu Szkolno Przedszkolnego im. „Dzieci Potulic” pani </w:t>
      </w:r>
      <w:r w:rsidR="009B7830" w:rsidRPr="002163F5">
        <w:rPr>
          <w:sz w:val="26"/>
          <w:szCs w:val="26"/>
        </w:rPr>
        <w:t>Monika Schultz-Kraińska.</w:t>
      </w:r>
      <w:r w:rsidR="008A49C6" w:rsidRPr="002163F5">
        <w:rPr>
          <w:sz w:val="26"/>
          <w:szCs w:val="26"/>
        </w:rPr>
        <w:t xml:space="preserve"> </w:t>
      </w:r>
      <w:r w:rsidR="00B64C20">
        <w:rPr>
          <w:sz w:val="26"/>
          <w:szCs w:val="26"/>
        </w:rPr>
        <w:t>W konkursie</w:t>
      </w:r>
      <w:r w:rsidR="009B7830" w:rsidRPr="002163F5">
        <w:rPr>
          <w:sz w:val="26"/>
          <w:szCs w:val="26"/>
        </w:rPr>
        <w:t xml:space="preserve"> udział wzięło 6 druży</w:t>
      </w:r>
      <w:r w:rsidR="00B64C20">
        <w:rPr>
          <w:sz w:val="26"/>
          <w:szCs w:val="26"/>
        </w:rPr>
        <w:t>n w dwóch kategoriach wiekowych. Wyniki przedstawiają się następująco:</w:t>
      </w:r>
    </w:p>
    <w:p w:rsidR="009B7830" w:rsidRPr="001377E5" w:rsidRDefault="009B7830" w:rsidP="002A5899">
      <w:pPr>
        <w:pStyle w:val="v1msolistparagraph"/>
        <w:spacing w:before="0" w:beforeAutospacing="0" w:after="0" w:afterAutospacing="0" w:line="360" w:lineRule="auto"/>
        <w:jc w:val="both"/>
        <w:rPr>
          <w:b/>
          <w:sz w:val="26"/>
          <w:szCs w:val="26"/>
        </w:rPr>
      </w:pPr>
      <w:r w:rsidRPr="001377E5">
        <w:rPr>
          <w:b/>
          <w:sz w:val="26"/>
          <w:szCs w:val="26"/>
        </w:rPr>
        <w:t>Szkoły podstawowe:</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1. Michał Krawczyk</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2. Mateusz Szweda</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lastRenderedPageBreak/>
        <w:t>3. Cyprian Bryś</w:t>
      </w:r>
    </w:p>
    <w:p w:rsidR="009B7830" w:rsidRPr="001377E5" w:rsidRDefault="009B7830" w:rsidP="002A5899">
      <w:pPr>
        <w:pStyle w:val="v1msolistparagraph"/>
        <w:spacing w:before="0" w:beforeAutospacing="0" w:after="0" w:afterAutospacing="0" w:line="360" w:lineRule="auto"/>
        <w:jc w:val="both"/>
        <w:rPr>
          <w:sz w:val="26"/>
          <w:szCs w:val="26"/>
          <w:u w:val="single"/>
        </w:rPr>
      </w:pPr>
      <w:r w:rsidRPr="001377E5">
        <w:rPr>
          <w:sz w:val="26"/>
          <w:szCs w:val="26"/>
          <w:u w:val="single"/>
        </w:rPr>
        <w:t>Drużynowo:</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1. Szkoła Podstawowa nr 2 im. kardynała Stefana Wyszyńskiego Prymasa Tysiąclecia-Nakło nad Notecią</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2. Zespół Szkolno-Przedszkolny im. Dzieci Potulic w Potulicach</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3. Zespół Szkolno - Przedszkolny Nr 4 im. Armii Krajowej Nakło nad Notecią</w:t>
      </w:r>
    </w:p>
    <w:p w:rsidR="009B7830" w:rsidRPr="001377E5" w:rsidRDefault="009B7830" w:rsidP="002A5899">
      <w:pPr>
        <w:pStyle w:val="v1msolistparagraph"/>
        <w:spacing w:before="0" w:beforeAutospacing="0" w:after="0" w:afterAutospacing="0" w:line="360" w:lineRule="auto"/>
        <w:jc w:val="both"/>
        <w:rPr>
          <w:b/>
          <w:sz w:val="26"/>
          <w:szCs w:val="26"/>
        </w:rPr>
      </w:pPr>
      <w:r w:rsidRPr="001377E5">
        <w:rPr>
          <w:b/>
          <w:sz w:val="26"/>
          <w:szCs w:val="26"/>
        </w:rPr>
        <w:t>Szkoły ponadpodstawowe:</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1. Tymoteusz Sobczak</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2. Dawid Czekalski</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 xml:space="preserve">3. Kinga </w:t>
      </w:r>
      <w:proofErr w:type="spellStart"/>
      <w:r w:rsidRPr="002163F5">
        <w:rPr>
          <w:sz w:val="26"/>
          <w:szCs w:val="26"/>
        </w:rPr>
        <w:t>Osajda</w:t>
      </w:r>
      <w:proofErr w:type="spellEnd"/>
    </w:p>
    <w:p w:rsidR="009B7830" w:rsidRPr="001377E5" w:rsidRDefault="009B7830" w:rsidP="002A5899">
      <w:pPr>
        <w:pStyle w:val="v1msolistparagraph"/>
        <w:spacing w:before="0" w:beforeAutospacing="0" w:after="0" w:afterAutospacing="0" w:line="360" w:lineRule="auto"/>
        <w:jc w:val="both"/>
        <w:rPr>
          <w:sz w:val="26"/>
          <w:szCs w:val="26"/>
          <w:u w:val="single"/>
        </w:rPr>
      </w:pPr>
      <w:r w:rsidRPr="001377E5">
        <w:rPr>
          <w:sz w:val="26"/>
          <w:szCs w:val="26"/>
          <w:u w:val="single"/>
        </w:rPr>
        <w:t>Drużynowo:</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1. LO im. B. Krzywoustego Nakło nad Notecią</w:t>
      </w:r>
      <w:r w:rsidR="000351EA">
        <w:rPr>
          <w:sz w:val="26"/>
          <w:szCs w:val="26"/>
        </w:rPr>
        <w:t>,</w:t>
      </w:r>
    </w:p>
    <w:p w:rsidR="009B7830"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2. Zespół Szkół Centrum Kształcenia Rolniczego im. Wincentego Witosa w Samostrzelu</w:t>
      </w:r>
      <w:r w:rsidR="000351EA">
        <w:rPr>
          <w:sz w:val="26"/>
          <w:szCs w:val="26"/>
        </w:rPr>
        <w:t>.</w:t>
      </w:r>
    </w:p>
    <w:p w:rsidR="002A5899" w:rsidRDefault="009B7830" w:rsidP="002A5899">
      <w:pPr>
        <w:pStyle w:val="v1msolistparagraph"/>
        <w:spacing w:before="0" w:beforeAutospacing="0" w:after="0" w:afterAutospacing="0" w:line="360" w:lineRule="auto"/>
        <w:jc w:val="both"/>
        <w:rPr>
          <w:sz w:val="26"/>
          <w:szCs w:val="26"/>
        </w:rPr>
      </w:pPr>
      <w:r w:rsidRPr="002163F5">
        <w:rPr>
          <w:sz w:val="26"/>
          <w:szCs w:val="26"/>
        </w:rPr>
        <w:t xml:space="preserve">3. Zespół Szkół Żeglugi Śródlądowej im. </w:t>
      </w:r>
      <w:proofErr w:type="spellStart"/>
      <w:r w:rsidRPr="002163F5">
        <w:rPr>
          <w:sz w:val="26"/>
          <w:szCs w:val="26"/>
        </w:rPr>
        <w:t>kmdr</w:t>
      </w:r>
      <w:proofErr w:type="spellEnd"/>
      <w:r w:rsidRPr="002163F5">
        <w:rPr>
          <w:sz w:val="26"/>
          <w:szCs w:val="26"/>
        </w:rPr>
        <w:t>. Bolesława Romanowskiego w Nakle nad Notecią.</w:t>
      </w:r>
    </w:p>
    <w:p w:rsidR="002C1459" w:rsidRPr="002163F5" w:rsidRDefault="009B7830" w:rsidP="002A5899">
      <w:pPr>
        <w:pStyle w:val="v1msolistparagraph"/>
        <w:spacing w:before="0" w:beforeAutospacing="0" w:after="0" w:afterAutospacing="0" w:line="360" w:lineRule="auto"/>
        <w:jc w:val="both"/>
        <w:rPr>
          <w:sz w:val="26"/>
          <w:szCs w:val="26"/>
        </w:rPr>
      </w:pPr>
      <w:r w:rsidRPr="002163F5">
        <w:rPr>
          <w:sz w:val="26"/>
          <w:szCs w:val="26"/>
        </w:rPr>
        <w:t xml:space="preserve">Uroczystego wręczenia nagród laureatom zmagań konkursowych dokonał Wicemarszałek pan Zbigniew Ostrowski. Po rozstrzygnięciu konkursu  dr Przemysław Wójtowicz z Biura Badań Historycznych bydgoskiej delegatury IPN zaprezentował wykład - "Stan wojenny w Polskiej Rzeczypospolitej Ludowej 1981 - 1983". Kolejnym punktem uroczystych obchodów było złożenie wiązanek kwiatów pod tablicą umieszczoną na fasadzie budynku Zakładu Karnego w Potulicach, upamiętniającą internowanych w czasie stanu wojennego. </w:t>
      </w:r>
      <w:r w:rsidR="001464D5" w:rsidRPr="002163F5">
        <w:rPr>
          <w:sz w:val="26"/>
          <w:szCs w:val="26"/>
        </w:rPr>
        <w:t xml:space="preserve">W uroczystości uczestniczyli byli działacze opozycji, którzy zostali internowani i przebywali w pawilonie nr 7 w </w:t>
      </w:r>
      <w:r w:rsidRPr="002163F5">
        <w:rPr>
          <w:sz w:val="26"/>
          <w:szCs w:val="26"/>
        </w:rPr>
        <w:t xml:space="preserve">Potulicach z Janem Wyrowińskim, </w:t>
      </w:r>
      <w:r w:rsidR="001464D5" w:rsidRPr="002163F5">
        <w:rPr>
          <w:sz w:val="26"/>
          <w:szCs w:val="26"/>
        </w:rPr>
        <w:t xml:space="preserve">przedstawiciele władz samorządowych, wicemarszałek </w:t>
      </w:r>
      <w:r w:rsidRPr="002163F5">
        <w:rPr>
          <w:sz w:val="26"/>
          <w:szCs w:val="26"/>
        </w:rPr>
        <w:t xml:space="preserve">pan </w:t>
      </w:r>
      <w:r w:rsidR="001464D5" w:rsidRPr="002163F5">
        <w:rPr>
          <w:sz w:val="26"/>
          <w:szCs w:val="26"/>
        </w:rPr>
        <w:t xml:space="preserve">Zdzisław Ostrowski, </w:t>
      </w:r>
      <w:r w:rsidR="00B12BAA">
        <w:rPr>
          <w:sz w:val="26"/>
          <w:szCs w:val="26"/>
        </w:rPr>
        <w:t>Starosta N</w:t>
      </w:r>
      <w:bookmarkStart w:id="0" w:name="_GoBack"/>
      <w:bookmarkEnd w:id="0"/>
      <w:r w:rsidRPr="002163F5">
        <w:rPr>
          <w:sz w:val="26"/>
          <w:szCs w:val="26"/>
        </w:rPr>
        <w:t xml:space="preserve">akielski pan </w:t>
      </w:r>
      <w:r w:rsidR="001464D5" w:rsidRPr="002163F5">
        <w:rPr>
          <w:sz w:val="26"/>
          <w:szCs w:val="26"/>
        </w:rPr>
        <w:t xml:space="preserve">Tadeusz Sobol, </w:t>
      </w:r>
      <w:r w:rsidRPr="002163F5">
        <w:rPr>
          <w:sz w:val="26"/>
          <w:szCs w:val="26"/>
        </w:rPr>
        <w:t xml:space="preserve">wiceprzewodnicząca Rady Miejskiej w Nakle nad Notecią pani </w:t>
      </w:r>
      <w:r w:rsidR="001464D5" w:rsidRPr="002163F5">
        <w:rPr>
          <w:sz w:val="26"/>
          <w:szCs w:val="26"/>
        </w:rPr>
        <w:t xml:space="preserve">Jolanta </w:t>
      </w:r>
      <w:proofErr w:type="spellStart"/>
      <w:r w:rsidR="001464D5" w:rsidRPr="002163F5">
        <w:rPr>
          <w:sz w:val="26"/>
          <w:szCs w:val="26"/>
        </w:rPr>
        <w:t>Tadych</w:t>
      </w:r>
      <w:proofErr w:type="spellEnd"/>
      <w:r w:rsidR="001464D5" w:rsidRPr="002163F5">
        <w:rPr>
          <w:sz w:val="26"/>
          <w:szCs w:val="26"/>
        </w:rPr>
        <w:t>, radni</w:t>
      </w:r>
      <w:r w:rsidRPr="002163F5">
        <w:rPr>
          <w:sz w:val="26"/>
          <w:szCs w:val="26"/>
        </w:rPr>
        <w:t xml:space="preserve"> Rady Miejskiej</w:t>
      </w:r>
      <w:r w:rsidR="001464D5" w:rsidRPr="002163F5">
        <w:rPr>
          <w:sz w:val="26"/>
          <w:szCs w:val="26"/>
        </w:rPr>
        <w:t>,</w:t>
      </w:r>
      <w:r w:rsidRPr="002163F5">
        <w:rPr>
          <w:sz w:val="26"/>
          <w:szCs w:val="26"/>
        </w:rPr>
        <w:t xml:space="preserve"> sołtys pan Grzegorz </w:t>
      </w:r>
      <w:proofErr w:type="spellStart"/>
      <w:r w:rsidRPr="002163F5">
        <w:rPr>
          <w:sz w:val="26"/>
          <w:szCs w:val="26"/>
        </w:rPr>
        <w:t>Ksobiak</w:t>
      </w:r>
      <w:proofErr w:type="spellEnd"/>
      <w:r w:rsidRPr="002163F5">
        <w:rPr>
          <w:sz w:val="26"/>
          <w:szCs w:val="26"/>
        </w:rPr>
        <w:t>,</w:t>
      </w:r>
      <w:r w:rsidR="001464D5" w:rsidRPr="002163F5">
        <w:rPr>
          <w:sz w:val="26"/>
          <w:szCs w:val="26"/>
        </w:rPr>
        <w:t xml:space="preserve"> </w:t>
      </w:r>
      <w:r w:rsidRPr="002163F5">
        <w:rPr>
          <w:sz w:val="26"/>
          <w:szCs w:val="26"/>
        </w:rPr>
        <w:t xml:space="preserve">Naczelnik Delegatury IPN w Bydgoszczy pani </w:t>
      </w:r>
      <w:r w:rsidR="001464D5" w:rsidRPr="002163F5">
        <w:rPr>
          <w:sz w:val="26"/>
          <w:szCs w:val="26"/>
        </w:rPr>
        <w:t xml:space="preserve">Edyta </w:t>
      </w:r>
      <w:proofErr w:type="spellStart"/>
      <w:r w:rsidR="001464D5" w:rsidRPr="002163F5">
        <w:rPr>
          <w:sz w:val="26"/>
          <w:szCs w:val="26"/>
        </w:rPr>
        <w:t>Cisewska</w:t>
      </w:r>
      <w:proofErr w:type="spellEnd"/>
      <w:r w:rsidR="001464D5" w:rsidRPr="002163F5">
        <w:rPr>
          <w:sz w:val="26"/>
          <w:szCs w:val="26"/>
        </w:rPr>
        <w:t xml:space="preserve">, </w:t>
      </w:r>
      <w:r w:rsidRPr="002163F5">
        <w:rPr>
          <w:sz w:val="26"/>
          <w:szCs w:val="26"/>
        </w:rPr>
        <w:t xml:space="preserve">dyrektor Zakładu Karnego w Potulicach </w:t>
      </w:r>
      <w:r w:rsidR="001464D5" w:rsidRPr="002163F5">
        <w:rPr>
          <w:sz w:val="26"/>
          <w:szCs w:val="26"/>
        </w:rPr>
        <w:t xml:space="preserve">ppłk Piotr Kijewski, </w:t>
      </w:r>
      <w:r w:rsidRPr="002163F5">
        <w:rPr>
          <w:sz w:val="26"/>
          <w:szCs w:val="26"/>
        </w:rPr>
        <w:t xml:space="preserve">Komendant Powiatowy Policji w Nakle nad Notecią </w:t>
      </w:r>
      <w:r w:rsidR="001464D5" w:rsidRPr="002163F5">
        <w:rPr>
          <w:sz w:val="26"/>
          <w:szCs w:val="26"/>
        </w:rPr>
        <w:t xml:space="preserve">mł. insp. Rafał Makarewicz, </w:t>
      </w:r>
      <w:r w:rsidRPr="002163F5">
        <w:rPr>
          <w:sz w:val="26"/>
          <w:szCs w:val="26"/>
        </w:rPr>
        <w:t xml:space="preserve">Komendant Powiatowy PSP w Nakle nad Notecią </w:t>
      </w:r>
      <w:r w:rsidR="001464D5" w:rsidRPr="002163F5">
        <w:rPr>
          <w:sz w:val="26"/>
          <w:szCs w:val="26"/>
        </w:rPr>
        <w:t xml:space="preserve">st. bryg. </w:t>
      </w:r>
      <w:r w:rsidR="001464D5" w:rsidRPr="002163F5">
        <w:rPr>
          <w:sz w:val="26"/>
          <w:szCs w:val="26"/>
        </w:rPr>
        <w:lastRenderedPageBreak/>
        <w:t xml:space="preserve">Sławomir Murawski, delegacja szkoły. </w:t>
      </w:r>
      <w:r w:rsidR="008764C8" w:rsidRPr="002163F5">
        <w:rPr>
          <w:sz w:val="26"/>
          <w:szCs w:val="26"/>
        </w:rPr>
        <w:t>Z ramienia Urzędu Miasta i Gminy w Nakle nad Notecią w uroczystości uczestniczył zastępca pan Krzysztof Błoński.</w:t>
      </w:r>
    </w:p>
    <w:p w:rsidR="008764C8" w:rsidRPr="002163F5" w:rsidRDefault="008764C8" w:rsidP="00C4163A">
      <w:pPr>
        <w:pStyle w:val="v1msolistparagraph"/>
        <w:spacing w:line="360" w:lineRule="auto"/>
        <w:jc w:val="both"/>
        <w:rPr>
          <w:sz w:val="26"/>
          <w:szCs w:val="26"/>
        </w:rPr>
      </w:pPr>
      <w:r w:rsidRPr="002163F5">
        <w:rPr>
          <w:sz w:val="26"/>
          <w:szCs w:val="26"/>
        </w:rPr>
        <w:t xml:space="preserve">Tego samego dnia zastępca pan Piotr </w:t>
      </w:r>
      <w:proofErr w:type="spellStart"/>
      <w:r w:rsidRPr="002163F5">
        <w:rPr>
          <w:sz w:val="26"/>
          <w:szCs w:val="26"/>
        </w:rPr>
        <w:t>K</w:t>
      </w:r>
      <w:r w:rsidR="005C0669" w:rsidRPr="002163F5">
        <w:rPr>
          <w:sz w:val="26"/>
          <w:szCs w:val="26"/>
        </w:rPr>
        <w:t>alamon</w:t>
      </w:r>
      <w:proofErr w:type="spellEnd"/>
      <w:r w:rsidR="005C0669" w:rsidRPr="002163F5">
        <w:rPr>
          <w:sz w:val="26"/>
          <w:szCs w:val="26"/>
        </w:rPr>
        <w:t xml:space="preserve"> uczestniczył w spotkaniu podsumowującym wdrażanie Lokalnej Strategii Rozwoju oraz działalność LGD w roku 2022.</w:t>
      </w:r>
      <w:r w:rsidR="00B4494D" w:rsidRPr="002163F5">
        <w:rPr>
          <w:sz w:val="26"/>
          <w:szCs w:val="26"/>
        </w:rPr>
        <w:t xml:space="preserve"> Przedstawiono efekty wdrażania Strategii Rozwoju Lokalnego Kierowanego przez Społeczność dla obszaru powiatu nakielskiego na lata 2016-2023, w tym stopnia osiągniętych celów i wskaźników LSR. Omówione zostały plany na 2023, w tym harmonogram prac związanych z opracowywaniem LSR na kolejny okres programowania UE 2021-2027.</w:t>
      </w:r>
    </w:p>
    <w:p w:rsidR="00E573D5" w:rsidRPr="002163F5" w:rsidRDefault="00E573D5" w:rsidP="00C4163A">
      <w:pPr>
        <w:pStyle w:val="v1msolistparagraph"/>
        <w:spacing w:line="360" w:lineRule="auto"/>
        <w:jc w:val="both"/>
        <w:rPr>
          <w:sz w:val="26"/>
          <w:szCs w:val="26"/>
        </w:rPr>
      </w:pPr>
      <w:r w:rsidRPr="000351EA">
        <w:rPr>
          <w:b/>
          <w:sz w:val="26"/>
          <w:szCs w:val="26"/>
        </w:rPr>
        <w:t>16 grudnia</w:t>
      </w:r>
      <w:r w:rsidRPr="002163F5">
        <w:rPr>
          <w:sz w:val="26"/>
          <w:szCs w:val="26"/>
        </w:rPr>
        <w:t xml:space="preserve"> </w:t>
      </w:r>
      <w:r w:rsidR="000351EA">
        <w:rPr>
          <w:sz w:val="26"/>
          <w:szCs w:val="26"/>
        </w:rPr>
        <w:t>wspólnie z przewodniczącym Rady Miejskiej w Nakle nad Notecią panem Pawłem Wiśniewskim odebrałem światełko pokoju od druhów z 10. Drużyny</w:t>
      </w:r>
      <w:r w:rsidR="000351EA" w:rsidRPr="000351EA">
        <w:rPr>
          <w:sz w:val="26"/>
          <w:szCs w:val="26"/>
        </w:rPr>
        <w:t xml:space="preserve"> Harcerskiej im. generała Leopolda Okulickiego "Niedźwiadki"</w:t>
      </w:r>
      <w:r w:rsidR="000351EA">
        <w:rPr>
          <w:sz w:val="26"/>
          <w:szCs w:val="26"/>
        </w:rPr>
        <w:t xml:space="preserve"> na czele </w:t>
      </w:r>
      <w:r w:rsidR="000351EA" w:rsidRPr="000351EA">
        <w:rPr>
          <w:sz w:val="26"/>
          <w:szCs w:val="26"/>
        </w:rPr>
        <w:t xml:space="preserve">z opiekunem </w:t>
      </w:r>
      <w:r w:rsidR="00344516">
        <w:rPr>
          <w:sz w:val="26"/>
          <w:szCs w:val="26"/>
        </w:rPr>
        <w:t>dh</w:t>
      </w:r>
      <w:r w:rsidR="000351EA">
        <w:rPr>
          <w:sz w:val="26"/>
          <w:szCs w:val="26"/>
        </w:rPr>
        <w:t xml:space="preserve"> Pawłem Jabłońskim. </w:t>
      </w:r>
      <w:r w:rsidR="000351EA" w:rsidRPr="000351EA">
        <w:rPr>
          <w:sz w:val="26"/>
          <w:szCs w:val="26"/>
        </w:rPr>
        <w:t xml:space="preserve">Tegoroczne betlejemskie światło pokoju roznoszone jest przez harcerzy pod hasłem "Światło dla Ciebie". </w:t>
      </w:r>
    </w:p>
    <w:p w:rsidR="002A5899" w:rsidRDefault="00362D85" w:rsidP="00C4163A">
      <w:pPr>
        <w:pStyle w:val="v1msolistparagraph"/>
        <w:spacing w:line="360" w:lineRule="auto"/>
        <w:jc w:val="both"/>
        <w:rPr>
          <w:sz w:val="26"/>
          <w:szCs w:val="26"/>
        </w:rPr>
      </w:pPr>
      <w:r w:rsidRPr="002163F5">
        <w:rPr>
          <w:sz w:val="26"/>
          <w:szCs w:val="26"/>
        </w:rPr>
        <w:t>W grudniu odbyło się wiele spotkań opłatkowo- noworocznych organizacji, stowarzyszeń, samorządów mieszkańców i sołectw. Niestety nie mogłem we wszystkich spotkaniach uczestniczyć. Dlatego też w imieniu władz samorządowych gościli na nich moi zastępcy oraz przedstawiciele Urzędu Miasta i Gminy a także dyrektorzy i kierownicy jednostek organizacyjnych.</w:t>
      </w:r>
    </w:p>
    <w:p w:rsidR="00C4163A" w:rsidRPr="00C4163A" w:rsidRDefault="00C4163A" w:rsidP="00C4163A">
      <w:pPr>
        <w:pStyle w:val="v1msolistparagraph"/>
        <w:spacing w:line="276" w:lineRule="auto"/>
        <w:jc w:val="center"/>
        <w:rPr>
          <w:b/>
          <w:sz w:val="26"/>
          <w:szCs w:val="26"/>
          <w:u w:val="single"/>
        </w:rPr>
      </w:pPr>
      <w:r w:rsidRPr="00C4163A">
        <w:rPr>
          <w:b/>
          <w:sz w:val="26"/>
          <w:szCs w:val="26"/>
          <w:u w:val="single"/>
        </w:rPr>
        <w:t>SPRAWOZDANIE ZE SPRZEDAŻY PREFERENCYJNEJ WĘGLA</w:t>
      </w:r>
    </w:p>
    <w:p w:rsidR="00C4163A" w:rsidRPr="00C4163A" w:rsidRDefault="00C4163A" w:rsidP="00C4163A">
      <w:pPr>
        <w:pStyle w:val="v1msolistparagraph"/>
        <w:spacing w:before="0" w:beforeAutospacing="0" w:after="0" w:afterAutospacing="0" w:line="360" w:lineRule="auto"/>
        <w:jc w:val="both"/>
        <w:rPr>
          <w:sz w:val="26"/>
          <w:szCs w:val="26"/>
        </w:rPr>
      </w:pPr>
      <w:r w:rsidRPr="00C4163A">
        <w:rPr>
          <w:sz w:val="26"/>
          <w:szCs w:val="26"/>
        </w:rPr>
        <w:t>Gmina Nakło nad Notecią realizując postanowienia „Ustawy o zakupie preferencyjnym paliwa stałego przez gospodarstwa domowe” dokonała zakupu węgla w następującej ilości:</w:t>
      </w:r>
    </w:p>
    <w:p w:rsidR="00C4163A" w:rsidRPr="001377E5" w:rsidRDefault="00C4163A" w:rsidP="00C4163A">
      <w:pPr>
        <w:pStyle w:val="v1msolistparagraph"/>
        <w:spacing w:before="0" w:beforeAutospacing="0" w:after="0" w:afterAutospacing="0" w:line="360" w:lineRule="auto"/>
        <w:jc w:val="both"/>
        <w:rPr>
          <w:sz w:val="26"/>
          <w:szCs w:val="26"/>
          <w:u w:val="single"/>
        </w:rPr>
      </w:pPr>
      <w:r w:rsidRPr="001377E5">
        <w:rPr>
          <w:sz w:val="26"/>
          <w:szCs w:val="26"/>
          <w:u w:val="single"/>
        </w:rPr>
        <w:t>W listopadzie 1191,48 t w podziale na sortymenty:</w:t>
      </w:r>
    </w:p>
    <w:p w:rsidR="00C4163A" w:rsidRPr="00C4163A" w:rsidRDefault="00C4163A" w:rsidP="00C4163A">
      <w:pPr>
        <w:pStyle w:val="v1msolistparagraph"/>
        <w:spacing w:before="0" w:beforeAutospacing="0" w:after="0" w:afterAutospacing="0" w:line="360" w:lineRule="auto"/>
        <w:jc w:val="both"/>
        <w:rPr>
          <w:sz w:val="26"/>
          <w:szCs w:val="26"/>
        </w:rPr>
      </w:pPr>
      <w:r>
        <w:rPr>
          <w:sz w:val="26"/>
          <w:szCs w:val="26"/>
        </w:rPr>
        <w:t xml:space="preserve">-  węgiel gruby - orzech </w:t>
      </w:r>
      <w:r w:rsidRPr="00C4163A">
        <w:rPr>
          <w:sz w:val="26"/>
          <w:szCs w:val="26"/>
        </w:rPr>
        <w:t>– 601,64 t</w:t>
      </w:r>
    </w:p>
    <w:p w:rsidR="00C4163A" w:rsidRPr="00C4163A" w:rsidRDefault="00C4163A" w:rsidP="00C4163A">
      <w:pPr>
        <w:pStyle w:val="v1msolistparagraph"/>
        <w:spacing w:before="0" w:beforeAutospacing="0" w:after="0" w:afterAutospacing="0" w:line="360" w:lineRule="auto"/>
        <w:jc w:val="both"/>
        <w:rPr>
          <w:sz w:val="26"/>
          <w:szCs w:val="26"/>
        </w:rPr>
      </w:pPr>
      <w:r w:rsidRPr="00C4163A">
        <w:rPr>
          <w:sz w:val="26"/>
          <w:szCs w:val="26"/>
        </w:rPr>
        <w:t>- węgiel groszek</w:t>
      </w:r>
      <w:r>
        <w:rPr>
          <w:sz w:val="26"/>
          <w:szCs w:val="26"/>
        </w:rPr>
        <w:t xml:space="preserve"> </w:t>
      </w:r>
      <w:r w:rsidRPr="00C4163A">
        <w:rPr>
          <w:sz w:val="26"/>
          <w:szCs w:val="26"/>
        </w:rPr>
        <w:t>– 589,84 t</w:t>
      </w:r>
    </w:p>
    <w:p w:rsidR="00C4163A" w:rsidRDefault="00C4163A" w:rsidP="00C4163A">
      <w:pPr>
        <w:pStyle w:val="v1msolistparagraph"/>
        <w:spacing w:before="0" w:beforeAutospacing="0" w:after="0" w:afterAutospacing="0" w:line="360" w:lineRule="auto"/>
        <w:jc w:val="both"/>
        <w:rPr>
          <w:sz w:val="26"/>
          <w:szCs w:val="26"/>
        </w:rPr>
      </w:pPr>
      <w:r w:rsidRPr="00C4163A">
        <w:rPr>
          <w:sz w:val="26"/>
          <w:szCs w:val="26"/>
        </w:rPr>
        <w:t>Węgiel został ode</w:t>
      </w:r>
      <w:r>
        <w:rPr>
          <w:sz w:val="26"/>
          <w:szCs w:val="26"/>
        </w:rPr>
        <w:t>brany z toruńskiego składu PGE.</w:t>
      </w:r>
    </w:p>
    <w:p w:rsidR="00C4163A" w:rsidRPr="001377E5" w:rsidRDefault="00C4163A" w:rsidP="00C4163A">
      <w:pPr>
        <w:pStyle w:val="v1msolistparagraph"/>
        <w:spacing w:before="0" w:beforeAutospacing="0" w:after="0" w:afterAutospacing="0" w:line="360" w:lineRule="auto"/>
        <w:jc w:val="both"/>
        <w:rPr>
          <w:sz w:val="26"/>
          <w:szCs w:val="26"/>
          <w:u w:val="single"/>
        </w:rPr>
      </w:pPr>
      <w:r w:rsidRPr="001377E5">
        <w:rPr>
          <w:sz w:val="26"/>
          <w:szCs w:val="26"/>
          <w:u w:val="single"/>
        </w:rPr>
        <w:t>W grudniu 600 t w podziale na sortymenty:</w:t>
      </w:r>
    </w:p>
    <w:p w:rsidR="00C4163A" w:rsidRPr="00C4163A" w:rsidRDefault="00C4163A" w:rsidP="00C4163A">
      <w:pPr>
        <w:pStyle w:val="v1msolistparagraph"/>
        <w:spacing w:before="0" w:beforeAutospacing="0" w:after="0" w:afterAutospacing="0" w:line="360" w:lineRule="auto"/>
        <w:jc w:val="both"/>
        <w:rPr>
          <w:sz w:val="26"/>
          <w:szCs w:val="26"/>
        </w:rPr>
      </w:pPr>
      <w:r w:rsidRPr="00C4163A">
        <w:rPr>
          <w:sz w:val="26"/>
          <w:szCs w:val="26"/>
        </w:rPr>
        <w:lastRenderedPageBreak/>
        <w:t>-  węgie</w:t>
      </w:r>
      <w:r>
        <w:rPr>
          <w:sz w:val="26"/>
          <w:szCs w:val="26"/>
        </w:rPr>
        <w:t xml:space="preserve">l gruby - orzech </w:t>
      </w:r>
      <w:r w:rsidRPr="00C4163A">
        <w:rPr>
          <w:sz w:val="26"/>
          <w:szCs w:val="26"/>
        </w:rPr>
        <w:t>– 300 t</w:t>
      </w:r>
    </w:p>
    <w:p w:rsidR="00C4163A" w:rsidRPr="00C4163A" w:rsidRDefault="00C4163A" w:rsidP="00C4163A">
      <w:pPr>
        <w:pStyle w:val="v1msolistparagraph"/>
        <w:spacing w:before="0" w:beforeAutospacing="0" w:after="0" w:afterAutospacing="0" w:line="360" w:lineRule="auto"/>
        <w:jc w:val="both"/>
        <w:rPr>
          <w:sz w:val="26"/>
          <w:szCs w:val="26"/>
        </w:rPr>
      </w:pPr>
      <w:r w:rsidRPr="00C4163A">
        <w:rPr>
          <w:sz w:val="26"/>
          <w:szCs w:val="26"/>
        </w:rPr>
        <w:t>- węgiel groszek</w:t>
      </w:r>
      <w:r>
        <w:rPr>
          <w:sz w:val="26"/>
          <w:szCs w:val="26"/>
        </w:rPr>
        <w:t xml:space="preserve"> </w:t>
      </w:r>
      <w:r w:rsidRPr="00C4163A">
        <w:rPr>
          <w:sz w:val="26"/>
          <w:szCs w:val="26"/>
        </w:rPr>
        <w:t>– 300 t</w:t>
      </w:r>
    </w:p>
    <w:p w:rsidR="00C4163A" w:rsidRPr="00C4163A" w:rsidRDefault="00C4163A" w:rsidP="00C4163A">
      <w:pPr>
        <w:pStyle w:val="v1msolistparagraph"/>
        <w:spacing w:before="0" w:beforeAutospacing="0" w:after="0" w:afterAutospacing="0" w:line="360" w:lineRule="auto"/>
        <w:jc w:val="both"/>
        <w:rPr>
          <w:sz w:val="26"/>
          <w:szCs w:val="26"/>
        </w:rPr>
      </w:pPr>
      <w:r w:rsidRPr="00C4163A">
        <w:rPr>
          <w:sz w:val="26"/>
          <w:szCs w:val="26"/>
        </w:rPr>
        <w:t>Węgiel został odebrany z gdańskiego składu PGE.</w:t>
      </w:r>
    </w:p>
    <w:p w:rsidR="00C4163A" w:rsidRDefault="00C4163A" w:rsidP="001377E5">
      <w:pPr>
        <w:pStyle w:val="v1msolistparagraph"/>
        <w:spacing w:before="0" w:beforeAutospacing="0" w:after="0" w:afterAutospacing="0" w:line="360" w:lineRule="auto"/>
        <w:jc w:val="both"/>
        <w:rPr>
          <w:sz w:val="26"/>
          <w:szCs w:val="26"/>
        </w:rPr>
      </w:pPr>
      <w:r w:rsidRPr="00C4163A">
        <w:rPr>
          <w:sz w:val="26"/>
          <w:szCs w:val="26"/>
        </w:rPr>
        <w:t>Ilość i rodzaj sortymentu dokonanych zamówień na węgiel wynikały z zapotrzebowania mieszkańców, które zostało określone w złoż</w:t>
      </w:r>
      <w:r>
        <w:rPr>
          <w:sz w:val="26"/>
          <w:szCs w:val="26"/>
        </w:rPr>
        <w:t>onych przez nich wnioskach.</w:t>
      </w:r>
    </w:p>
    <w:p w:rsidR="00C4163A" w:rsidRPr="001377E5" w:rsidRDefault="00C4163A" w:rsidP="001377E5">
      <w:pPr>
        <w:pStyle w:val="v1msolistparagraph"/>
        <w:spacing w:before="0" w:beforeAutospacing="0" w:after="0" w:afterAutospacing="0" w:line="360" w:lineRule="auto"/>
        <w:jc w:val="both"/>
        <w:rPr>
          <w:sz w:val="26"/>
          <w:szCs w:val="26"/>
          <w:u w:val="single"/>
        </w:rPr>
      </w:pPr>
      <w:r w:rsidRPr="001377E5">
        <w:rPr>
          <w:sz w:val="26"/>
          <w:szCs w:val="26"/>
          <w:u w:val="single"/>
        </w:rPr>
        <w:t>Obsługa wniosków:</w:t>
      </w:r>
    </w:p>
    <w:p w:rsidR="00C4163A" w:rsidRPr="00C4163A" w:rsidRDefault="00C4163A" w:rsidP="001377E5">
      <w:pPr>
        <w:pStyle w:val="v1msolistparagraph"/>
        <w:spacing w:before="0" w:beforeAutospacing="0" w:after="0" w:afterAutospacing="0" w:line="360" w:lineRule="auto"/>
        <w:jc w:val="both"/>
        <w:rPr>
          <w:sz w:val="26"/>
          <w:szCs w:val="26"/>
        </w:rPr>
      </w:pPr>
      <w:r w:rsidRPr="00C4163A">
        <w:rPr>
          <w:sz w:val="26"/>
          <w:szCs w:val="26"/>
        </w:rPr>
        <w:t>Od 4 li</w:t>
      </w:r>
      <w:r>
        <w:rPr>
          <w:sz w:val="26"/>
          <w:szCs w:val="26"/>
        </w:rPr>
        <w:t xml:space="preserve">stopada do 19 grudnia 2022 r. </w:t>
      </w:r>
      <w:r w:rsidRPr="00C4163A">
        <w:rPr>
          <w:sz w:val="26"/>
          <w:szCs w:val="26"/>
        </w:rPr>
        <w:t>do nakielskiego punktu preferencyjnego zaku</w:t>
      </w:r>
      <w:r>
        <w:rPr>
          <w:sz w:val="26"/>
          <w:szCs w:val="26"/>
        </w:rPr>
        <w:t>pu węgla wpłynęło 1505 wniosków;</w:t>
      </w:r>
    </w:p>
    <w:p w:rsidR="00C4163A" w:rsidRPr="00C4163A" w:rsidRDefault="00C4163A" w:rsidP="001377E5">
      <w:pPr>
        <w:pStyle w:val="v1msolistparagraph"/>
        <w:spacing w:before="0" w:beforeAutospacing="0" w:after="0" w:afterAutospacing="0" w:line="360" w:lineRule="auto"/>
        <w:jc w:val="both"/>
        <w:rPr>
          <w:sz w:val="26"/>
          <w:szCs w:val="26"/>
        </w:rPr>
      </w:pPr>
      <w:r w:rsidRPr="00C4163A">
        <w:rPr>
          <w:sz w:val="26"/>
          <w:szCs w:val="26"/>
        </w:rPr>
        <w:t>- zweryfikowano i rozpatrzono 1505 wniosków,</w:t>
      </w:r>
    </w:p>
    <w:p w:rsidR="00C4163A" w:rsidRPr="00C4163A" w:rsidRDefault="00C4163A" w:rsidP="001377E5">
      <w:pPr>
        <w:pStyle w:val="v1msolistparagraph"/>
        <w:spacing w:before="0" w:beforeAutospacing="0" w:after="0" w:afterAutospacing="0" w:line="360" w:lineRule="auto"/>
        <w:jc w:val="both"/>
        <w:rPr>
          <w:sz w:val="26"/>
          <w:szCs w:val="26"/>
        </w:rPr>
      </w:pPr>
      <w:r w:rsidRPr="00C4163A">
        <w:rPr>
          <w:sz w:val="26"/>
          <w:szCs w:val="26"/>
        </w:rPr>
        <w:t>- wydano 1385 zaświadczeń do odbioru węgla,</w:t>
      </w:r>
    </w:p>
    <w:p w:rsidR="00C4163A" w:rsidRPr="00C4163A" w:rsidRDefault="00C4163A" w:rsidP="001377E5">
      <w:pPr>
        <w:pStyle w:val="v1msolistparagraph"/>
        <w:spacing w:before="0" w:beforeAutospacing="0" w:after="0" w:afterAutospacing="0" w:line="360" w:lineRule="auto"/>
        <w:jc w:val="both"/>
        <w:rPr>
          <w:sz w:val="26"/>
          <w:szCs w:val="26"/>
        </w:rPr>
      </w:pPr>
      <w:r w:rsidRPr="00C4163A">
        <w:rPr>
          <w:sz w:val="26"/>
          <w:szCs w:val="26"/>
        </w:rPr>
        <w:t>- mieszkańcy odebrali 1484 t węgla.</w:t>
      </w:r>
    </w:p>
    <w:p w:rsidR="00C4163A" w:rsidRDefault="00C4163A" w:rsidP="00C4163A">
      <w:pPr>
        <w:pStyle w:val="v1msolistparagraph"/>
        <w:spacing w:line="360" w:lineRule="auto"/>
        <w:jc w:val="both"/>
        <w:rPr>
          <w:sz w:val="26"/>
          <w:szCs w:val="26"/>
        </w:rPr>
      </w:pPr>
      <w:r w:rsidRPr="00C4163A">
        <w:rPr>
          <w:sz w:val="26"/>
          <w:szCs w:val="26"/>
        </w:rPr>
        <w:t xml:space="preserve">Średni czas oczekiwania na węgiel po pozytywnej weryfikacji wynosił średnio 3 – 4 dni, natomiast w chwili obecnej zarówno weryfikacja, jak i proces wydawania węgla odbywa się w ciągu 1 dnia tzn. podczas złożenia wniosku następuje jego weryfikacje i wydanie zaświadczenia </w:t>
      </w:r>
      <w:r>
        <w:rPr>
          <w:sz w:val="26"/>
          <w:szCs w:val="26"/>
        </w:rPr>
        <w:t xml:space="preserve">uprawniającego do zakupu węgla. </w:t>
      </w:r>
      <w:r w:rsidRPr="00C4163A">
        <w:rPr>
          <w:sz w:val="26"/>
          <w:szCs w:val="26"/>
        </w:rPr>
        <w:t>Wnioski będą przyjmow</w:t>
      </w:r>
      <w:r>
        <w:rPr>
          <w:sz w:val="26"/>
          <w:szCs w:val="26"/>
        </w:rPr>
        <w:t xml:space="preserve">ane do dnia 23 grudnia 2022 r. </w:t>
      </w:r>
      <w:r w:rsidRPr="00C4163A">
        <w:rPr>
          <w:sz w:val="26"/>
          <w:szCs w:val="26"/>
        </w:rPr>
        <w:t>W przypadku nie złożenia wniosku w wyznaczonym terminie lub braku możliwości zakupu węgla, limit 1,5 t przysługujący osobie uprawnionej do zakupu preferencyjnego na 2022 r. automatycznie przechodzi na rok 2023. Wnioski na 2023 r. będą przyjmowane od 2 stycznia do 15 kwietnia.</w:t>
      </w:r>
    </w:p>
    <w:p w:rsidR="00130D45" w:rsidRPr="00130D45" w:rsidRDefault="00130D45" w:rsidP="00130D45">
      <w:pPr>
        <w:pStyle w:val="v1msolistparagraph"/>
        <w:spacing w:line="360" w:lineRule="auto"/>
        <w:jc w:val="center"/>
        <w:rPr>
          <w:b/>
          <w:sz w:val="26"/>
          <w:szCs w:val="26"/>
          <w:u w:val="single"/>
        </w:rPr>
      </w:pPr>
      <w:r w:rsidRPr="00130D45">
        <w:rPr>
          <w:b/>
          <w:sz w:val="26"/>
          <w:szCs w:val="26"/>
          <w:u w:val="single"/>
        </w:rPr>
        <w:t>INFORMACJA Z DZIAŁALNOŚCI WYDZIAŁU GOSPODARKI KOMUNALNEJ I OCHRONY ŚRODOWISKA DO SPRAWOZDANIA BURMISTRZA MIASTA I GMINY</w:t>
      </w:r>
    </w:p>
    <w:p w:rsidR="00130D45" w:rsidRPr="00130D45" w:rsidRDefault="00130D45" w:rsidP="00130D45">
      <w:pPr>
        <w:pStyle w:val="v1msolistparagraph"/>
        <w:spacing w:line="360" w:lineRule="auto"/>
        <w:jc w:val="both"/>
        <w:rPr>
          <w:sz w:val="26"/>
          <w:szCs w:val="26"/>
        </w:rPr>
      </w:pPr>
      <w:r w:rsidRPr="00130D45">
        <w:rPr>
          <w:sz w:val="26"/>
          <w:szCs w:val="26"/>
        </w:rPr>
        <w:t xml:space="preserve">Zakończono realizację przedsięwzięcia związanego z odnowieniem powierzchni leśnych uszkodzonych po nawałnicy w 2017 roku. Podstawą przeprowadzenia odnowienia były decyzje Starosty Nakielskiego z dnia 7.06.2022 r. znak WWŚ.6164.7.14, z dnia 13.03.2018 znak WWŚ.6164.4.64.2018 oraz z dnia 15.07.2019 znak WKŚ.6164.4.11.2019. Łączna powierzchnia terenów objętych przedmiotem zamówienia wynosiła obszar 21,46 ha. Wykonawcą na podstawie </w:t>
      </w:r>
      <w:r w:rsidRPr="00130D45">
        <w:rPr>
          <w:sz w:val="26"/>
          <w:szCs w:val="26"/>
        </w:rPr>
        <w:lastRenderedPageBreak/>
        <w:t xml:space="preserve">umowy nr 400/2022 z dnia 28.09.2022 r. był </w:t>
      </w:r>
      <w:proofErr w:type="spellStart"/>
      <w:r w:rsidRPr="00130D45">
        <w:rPr>
          <w:sz w:val="26"/>
          <w:szCs w:val="26"/>
        </w:rPr>
        <w:t>Zabder</w:t>
      </w:r>
      <w:proofErr w:type="spellEnd"/>
      <w:r w:rsidRPr="00130D45">
        <w:rPr>
          <w:sz w:val="26"/>
          <w:szCs w:val="26"/>
        </w:rPr>
        <w:t xml:space="preserve"> Radosław Firma Usługowo-Handlowa z siedzibą w Kamienicy 1; 62-100 Wągrowiec. Umowę zawarto na podstawie art.7 ustawy z dnia 28 września 1991 r. o lasach (Dz.U. z 2022 poz. 672) w związku z art.11 ust.5 pkt 6 ustawy z dnia 11 września 2019 r. Prawo zamówień publicznych (Dz. U. z 2021 r. poz. 1129 ze zm.).  Protokół odbioru został podpisany w dniu 9 grudnia br. Całkowity koszt prac wyniósł 307.305,36 zł, których część zostanie zrefundowana na podstawie decyzji Starosty Nakielskiego znak: WWŚ.6161.7.14.2022 z dnia 07.06.2022 r. </w:t>
      </w:r>
    </w:p>
    <w:p w:rsidR="00130D45" w:rsidRPr="002163F5" w:rsidRDefault="00130D45" w:rsidP="00130D45">
      <w:pPr>
        <w:pStyle w:val="v1msolistparagraph"/>
        <w:spacing w:line="360" w:lineRule="auto"/>
        <w:jc w:val="both"/>
        <w:rPr>
          <w:sz w:val="26"/>
          <w:szCs w:val="26"/>
        </w:rPr>
      </w:pPr>
      <w:r w:rsidRPr="00130D45">
        <w:rPr>
          <w:sz w:val="26"/>
          <w:szCs w:val="26"/>
        </w:rPr>
        <w:t xml:space="preserve">Zakończono realizację </w:t>
      </w:r>
      <w:r w:rsidR="00344516">
        <w:rPr>
          <w:sz w:val="26"/>
          <w:szCs w:val="26"/>
        </w:rPr>
        <w:t xml:space="preserve">I etapu </w:t>
      </w:r>
      <w:r w:rsidRPr="00130D45">
        <w:rPr>
          <w:sz w:val="26"/>
          <w:szCs w:val="26"/>
        </w:rPr>
        <w:t>przedsięwzięcia pn. ,,Zagospodarowanie zielenią części ulicy Bydgoskiej w  Nakle nad Notecią 2022”. Zgodnie z wcześniej opracowaną i konsultowaną koncepcją, zagospodarowano południową część ulicy Bydgoskiej, na odcinku od ulicy Wąskiej do Rynku Posadzono w gruncie 8 drzew gatunek lipa (7 nowych drzew, 1 wymienione), przestrzenie pod drzewami wypełnione zostały trzmieliną. Pozostała roślinność (krzewy, trawy oraz bluszcz) zostały posadzone w 28 donicach. Powstało w ten sposób 14 modułów zieleni  z drzewami, krzewami, trawami, a także roślinnością  zimozieloną. Posadzona roślinność posiada 26 miesięczny okres gwarancji. Koszt przedsięwzięcia to 97.398,4 zł. Nasadzenia wykonała firma ,,Ogrody Markowe” Marek Gollob ul. Saperów 254, 85-542 Bydgoszcz, która została wyłoniona w przetargu.</w:t>
      </w:r>
    </w:p>
    <w:p w:rsidR="00C277FB" w:rsidRPr="00C4163A" w:rsidRDefault="00C277FB" w:rsidP="00C277FB">
      <w:pPr>
        <w:spacing w:after="120"/>
        <w:jc w:val="center"/>
        <w:rPr>
          <w:rFonts w:ascii="Times New Roman" w:hAnsi="Times New Roman" w:cs="Times New Roman"/>
          <w:b/>
          <w:color w:val="000000" w:themeColor="text1"/>
          <w:sz w:val="26"/>
          <w:szCs w:val="26"/>
          <w:u w:val="single"/>
          <w:lang w:eastAsia="pl-PL"/>
        </w:rPr>
      </w:pPr>
      <w:r w:rsidRPr="00C4163A">
        <w:rPr>
          <w:rFonts w:ascii="Times New Roman" w:hAnsi="Times New Roman" w:cs="Times New Roman"/>
          <w:b/>
          <w:color w:val="000000" w:themeColor="text1"/>
          <w:sz w:val="26"/>
          <w:szCs w:val="26"/>
          <w:u w:val="single"/>
          <w:lang w:eastAsia="pl-PL"/>
        </w:rPr>
        <w:t xml:space="preserve">SRAWOZDANIE Z PODJĘTYCH DZIAŁAŃ PRZEZ SŁUŻBY PODLEGŁE BURMISTRZOWI W ZWIĄZKU Z POMOCĄ OBYWATELOM UKRAINY </w:t>
      </w:r>
    </w:p>
    <w:p w:rsidR="003760F6" w:rsidRDefault="00C277FB" w:rsidP="003760F6">
      <w:pPr>
        <w:spacing w:after="120"/>
        <w:jc w:val="center"/>
        <w:rPr>
          <w:rFonts w:ascii="Times New Roman" w:hAnsi="Times New Roman" w:cs="Times New Roman"/>
          <w:b/>
          <w:color w:val="000000" w:themeColor="text1"/>
          <w:sz w:val="26"/>
          <w:szCs w:val="26"/>
          <w:u w:val="single"/>
          <w:lang w:eastAsia="pl-PL"/>
        </w:rPr>
      </w:pPr>
      <w:r w:rsidRPr="00C4163A">
        <w:rPr>
          <w:rFonts w:ascii="Times New Roman" w:hAnsi="Times New Roman" w:cs="Times New Roman"/>
          <w:b/>
          <w:color w:val="000000" w:themeColor="text1"/>
          <w:sz w:val="26"/>
          <w:szCs w:val="26"/>
          <w:u w:val="single"/>
          <w:lang w:eastAsia="pl-PL"/>
        </w:rPr>
        <w:t xml:space="preserve">ORAZ ZAPOBIEGANIEM, PRZECIWDZIAŁANIEM I ZWALCZANIEM CHOROBY ZAKAŹNEJ COVID-19 WYWOŁANEJ WIRUSEM </w:t>
      </w:r>
    </w:p>
    <w:p w:rsidR="002A5899" w:rsidRPr="00C4163A" w:rsidRDefault="002A5899" w:rsidP="003760F6">
      <w:pPr>
        <w:spacing w:after="120"/>
        <w:jc w:val="center"/>
        <w:rPr>
          <w:rFonts w:ascii="Times New Roman" w:hAnsi="Times New Roman" w:cs="Times New Roman"/>
          <w:b/>
          <w:color w:val="000000" w:themeColor="text1"/>
          <w:sz w:val="26"/>
          <w:szCs w:val="26"/>
          <w:u w:val="single"/>
          <w:lang w:eastAsia="pl-PL"/>
        </w:rPr>
      </w:pPr>
    </w:p>
    <w:p w:rsidR="00C00999" w:rsidRPr="002163F5" w:rsidRDefault="00C00999" w:rsidP="00C4163A">
      <w:pPr>
        <w:spacing w:after="12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b/>
          <w:color w:val="000000" w:themeColor="text1"/>
          <w:sz w:val="26"/>
          <w:szCs w:val="26"/>
          <w:lang w:eastAsia="pl-PL"/>
        </w:rPr>
        <w:t>6 grudnia</w:t>
      </w:r>
      <w:r w:rsidRPr="002163F5">
        <w:rPr>
          <w:rFonts w:ascii="Times New Roman" w:hAnsi="Times New Roman" w:cs="Times New Roman"/>
          <w:color w:val="000000" w:themeColor="text1"/>
          <w:sz w:val="26"/>
          <w:szCs w:val="26"/>
          <w:lang w:eastAsia="pl-PL"/>
        </w:rPr>
        <w:t xml:space="preserve"> uczestniczyłem w wideokonferencji z udziałem Wojewody Kujawsko-Pomorskiego. W wideokonferencji  uczestniczyli Kierownik Referatu Zarządzania Kryzysow</w:t>
      </w:r>
      <w:r w:rsidR="00B64C20">
        <w:rPr>
          <w:rFonts w:ascii="Times New Roman" w:hAnsi="Times New Roman" w:cs="Times New Roman"/>
          <w:color w:val="000000" w:themeColor="text1"/>
          <w:sz w:val="26"/>
          <w:szCs w:val="26"/>
          <w:lang w:eastAsia="pl-PL"/>
        </w:rPr>
        <w:t>ego i Ochrony Przeciwpożarowej pan Krystian Płatek, Komendant Straży Miejskiej pan</w:t>
      </w:r>
      <w:r w:rsidRPr="002163F5">
        <w:rPr>
          <w:rFonts w:ascii="Times New Roman" w:hAnsi="Times New Roman" w:cs="Times New Roman"/>
          <w:color w:val="000000" w:themeColor="text1"/>
          <w:sz w:val="26"/>
          <w:szCs w:val="26"/>
          <w:lang w:eastAsia="pl-PL"/>
        </w:rPr>
        <w:t xml:space="preserve"> Roman Frąckowiak oraz Dyrektor Miejsko Gminnego Ośrodka Pomocy Społecznej w Nakle nad Notecią </w:t>
      </w:r>
      <w:r w:rsidR="00B64C20">
        <w:rPr>
          <w:rFonts w:ascii="Times New Roman" w:hAnsi="Times New Roman" w:cs="Times New Roman"/>
          <w:color w:val="000000" w:themeColor="text1"/>
          <w:sz w:val="26"/>
          <w:szCs w:val="26"/>
          <w:lang w:eastAsia="pl-PL"/>
        </w:rPr>
        <w:t xml:space="preserve">pani </w:t>
      </w:r>
      <w:r w:rsidRPr="002163F5">
        <w:rPr>
          <w:rFonts w:ascii="Times New Roman" w:hAnsi="Times New Roman" w:cs="Times New Roman"/>
          <w:color w:val="000000" w:themeColor="text1"/>
          <w:sz w:val="26"/>
          <w:szCs w:val="26"/>
          <w:lang w:eastAsia="pl-PL"/>
        </w:rPr>
        <w:t xml:space="preserve">Ewa </w:t>
      </w:r>
      <w:proofErr w:type="spellStart"/>
      <w:r w:rsidRPr="002163F5">
        <w:rPr>
          <w:rFonts w:ascii="Times New Roman" w:hAnsi="Times New Roman" w:cs="Times New Roman"/>
          <w:color w:val="000000" w:themeColor="text1"/>
          <w:sz w:val="26"/>
          <w:szCs w:val="26"/>
          <w:lang w:eastAsia="pl-PL"/>
        </w:rPr>
        <w:t>Tadrowska</w:t>
      </w:r>
      <w:proofErr w:type="spellEnd"/>
      <w:r w:rsidRPr="002163F5">
        <w:rPr>
          <w:rFonts w:ascii="Times New Roman" w:hAnsi="Times New Roman" w:cs="Times New Roman"/>
          <w:color w:val="000000" w:themeColor="text1"/>
          <w:sz w:val="26"/>
          <w:szCs w:val="26"/>
          <w:lang w:eastAsia="pl-PL"/>
        </w:rPr>
        <w:t xml:space="preserve">. Wideokonferencja dotyczyła </w:t>
      </w:r>
      <w:r w:rsidRPr="002163F5">
        <w:rPr>
          <w:rFonts w:ascii="Times New Roman" w:hAnsi="Times New Roman" w:cs="Times New Roman"/>
          <w:color w:val="000000" w:themeColor="text1"/>
          <w:sz w:val="26"/>
          <w:szCs w:val="26"/>
          <w:lang w:eastAsia="pl-PL"/>
        </w:rPr>
        <w:lastRenderedPageBreak/>
        <w:t xml:space="preserve">zwiększenia bazy zakwaterowania zbiorowego dla uchodźców z Ukrainy w związku z zbliżającym się okresem zimowym.  </w:t>
      </w:r>
    </w:p>
    <w:p w:rsidR="00C00999" w:rsidRPr="002163F5" w:rsidRDefault="00C00999" w:rsidP="00C4163A">
      <w:pPr>
        <w:spacing w:after="12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color w:val="000000" w:themeColor="text1"/>
          <w:sz w:val="26"/>
          <w:szCs w:val="26"/>
          <w:lang w:eastAsia="pl-PL"/>
        </w:rPr>
        <w:t xml:space="preserve">Na dzień 22 grudnia 2022 r. na terenie Gminy Nakło przebywa 134 uchodźców, w mieszkaniach osób prywatnych. Natomiast w miejscach zbiorowego zakwaterowania przebywa 17 uchodźców </w:t>
      </w:r>
      <w:r w:rsidR="000B47B8">
        <w:rPr>
          <w:rFonts w:ascii="Times New Roman" w:hAnsi="Times New Roman" w:cs="Times New Roman"/>
          <w:color w:val="000000" w:themeColor="text1"/>
          <w:sz w:val="26"/>
          <w:szCs w:val="26"/>
          <w:lang w:eastAsia="pl-PL"/>
        </w:rPr>
        <w:t xml:space="preserve">w </w:t>
      </w:r>
      <w:r w:rsidRPr="002163F5">
        <w:rPr>
          <w:rFonts w:ascii="Times New Roman" w:hAnsi="Times New Roman" w:cs="Times New Roman"/>
          <w:color w:val="000000" w:themeColor="text1"/>
          <w:sz w:val="26"/>
          <w:szCs w:val="26"/>
          <w:lang w:eastAsia="pl-PL"/>
        </w:rPr>
        <w:t>głównej mierze są to kobiety i dzieci. Łącznie do dnia 22 grudnia 2022 r. rotacyjnie schronienie otrzymało 126 osób w miejsca</w:t>
      </w:r>
      <w:r w:rsidR="000B47B8">
        <w:rPr>
          <w:rFonts w:ascii="Times New Roman" w:hAnsi="Times New Roman" w:cs="Times New Roman"/>
          <w:color w:val="000000" w:themeColor="text1"/>
          <w:sz w:val="26"/>
          <w:szCs w:val="26"/>
          <w:lang w:eastAsia="pl-PL"/>
        </w:rPr>
        <w:t>ch</w:t>
      </w:r>
      <w:r w:rsidRPr="002163F5">
        <w:rPr>
          <w:rFonts w:ascii="Times New Roman" w:hAnsi="Times New Roman" w:cs="Times New Roman"/>
          <w:color w:val="000000" w:themeColor="text1"/>
          <w:sz w:val="26"/>
          <w:szCs w:val="26"/>
          <w:lang w:eastAsia="pl-PL"/>
        </w:rPr>
        <w:t xml:space="preserve"> zbiorowego zakwaterowania. Ponadto Referat Zarządzania Kryzysowego i Ochrony Przeciwpożarowej jest w całodobowym kontakcie z Wydziałem Bezpieczeństwa i Zarządzania Kryzysowego w Kujawsko-Pomorskim Urzędzie Wojewó</w:t>
      </w:r>
      <w:r w:rsidR="000B47B8">
        <w:rPr>
          <w:rFonts w:ascii="Times New Roman" w:hAnsi="Times New Roman" w:cs="Times New Roman"/>
          <w:color w:val="000000" w:themeColor="text1"/>
          <w:sz w:val="26"/>
          <w:szCs w:val="26"/>
          <w:lang w:eastAsia="pl-PL"/>
        </w:rPr>
        <w:t>dzkim w Bydgoszczy który zajmuje</w:t>
      </w:r>
      <w:r w:rsidRPr="002163F5">
        <w:rPr>
          <w:rFonts w:ascii="Times New Roman" w:hAnsi="Times New Roman" w:cs="Times New Roman"/>
          <w:color w:val="000000" w:themeColor="text1"/>
          <w:sz w:val="26"/>
          <w:szCs w:val="26"/>
          <w:lang w:eastAsia="pl-PL"/>
        </w:rPr>
        <w:t xml:space="preserve"> się lokowaniem osób przybyłych z Ukrainy na terenie województwa kujawsko – pomorskiego. W tym kierunku Gminne Centrum Zarządzania Kryzysowego na bieżąco współpracuje z Miejsko Gminnym Ośrodkiem Pomocy Społecznej w Nakle </w:t>
      </w:r>
      <w:r w:rsidR="000B47B8">
        <w:rPr>
          <w:rFonts w:ascii="Times New Roman" w:hAnsi="Times New Roman" w:cs="Times New Roman"/>
          <w:color w:val="000000" w:themeColor="text1"/>
          <w:sz w:val="26"/>
          <w:szCs w:val="26"/>
          <w:lang w:eastAsia="pl-PL"/>
        </w:rPr>
        <w:t>oraz Strażą M</w:t>
      </w:r>
      <w:r w:rsidRPr="002163F5">
        <w:rPr>
          <w:rFonts w:ascii="Times New Roman" w:hAnsi="Times New Roman" w:cs="Times New Roman"/>
          <w:color w:val="000000" w:themeColor="text1"/>
          <w:sz w:val="26"/>
          <w:szCs w:val="26"/>
          <w:lang w:eastAsia="pl-PL"/>
        </w:rPr>
        <w:t>iejską w Nakle nad Notecią.</w:t>
      </w:r>
    </w:p>
    <w:p w:rsidR="003760F6" w:rsidRPr="00516149" w:rsidRDefault="003760F6" w:rsidP="00516149">
      <w:pPr>
        <w:spacing w:after="12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color w:val="000000" w:themeColor="text1"/>
          <w:sz w:val="26"/>
          <w:szCs w:val="26"/>
          <w:lang w:eastAsia="pl-PL"/>
        </w:rPr>
        <w:t xml:space="preserve">Straż Miejska Nakło nad Notecią cały czas realizuje zadnia związane </w:t>
      </w:r>
      <w:r w:rsidR="00516149">
        <w:rPr>
          <w:rFonts w:ascii="Times New Roman" w:hAnsi="Times New Roman" w:cs="Times New Roman"/>
          <w:color w:val="000000" w:themeColor="text1"/>
          <w:sz w:val="26"/>
          <w:szCs w:val="26"/>
          <w:lang w:eastAsia="pl-PL"/>
        </w:rPr>
        <w:br/>
      </w:r>
      <w:r w:rsidRPr="002163F5">
        <w:rPr>
          <w:rFonts w:ascii="Times New Roman" w:hAnsi="Times New Roman" w:cs="Times New Roman"/>
          <w:color w:val="000000" w:themeColor="text1"/>
          <w:sz w:val="26"/>
          <w:szCs w:val="26"/>
          <w:lang w:eastAsia="pl-PL"/>
        </w:rPr>
        <w:t xml:space="preserve">z zapobieganiem, przeciwdziałaniem i zwalczaniem choroby zakaźnej COVID-19. </w:t>
      </w:r>
      <w:r w:rsidR="00516149">
        <w:rPr>
          <w:rFonts w:ascii="Times New Roman" w:hAnsi="Times New Roman" w:cs="Times New Roman"/>
          <w:color w:val="000000" w:themeColor="text1"/>
          <w:sz w:val="26"/>
          <w:szCs w:val="26"/>
          <w:lang w:eastAsia="pl-PL"/>
        </w:rPr>
        <w:br/>
      </w:r>
      <w:r w:rsidRPr="002163F5">
        <w:rPr>
          <w:rFonts w:ascii="Times New Roman" w:hAnsi="Times New Roman" w:cs="Times New Roman"/>
          <w:color w:val="000000" w:themeColor="text1"/>
          <w:sz w:val="26"/>
          <w:szCs w:val="26"/>
          <w:lang w:eastAsia="pl-PL"/>
        </w:rPr>
        <w:t xml:space="preserve">W dalszym ciągu istnieje możliwość skorzystania z objazdowego punktu szczepień </w:t>
      </w:r>
      <w:r w:rsidR="00516149">
        <w:rPr>
          <w:rFonts w:ascii="Times New Roman" w:hAnsi="Times New Roman" w:cs="Times New Roman"/>
          <w:color w:val="000000" w:themeColor="text1"/>
          <w:sz w:val="26"/>
          <w:szCs w:val="26"/>
          <w:lang w:eastAsia="pl-PL"/>
        </w:rPr>
        <w:br/>
      </w:r>
      <w:r w:rsidRPr="002163F5">
        <w:rPr>
          <w:rFonts w:ascii="Times New Roman" w:hAnsi="Times New Roman" w:cs="Times New Roman"/>
          <w:color w:val="000000" w:themeColor="text1"/>
          <w:sz w:val="26"/>
          <w:szCs w:val="26"/>
          <w:lang w:eastAsia="pl-PL"/>
        </w:rPr>
        <w:t xml:space="preserve">w ramach akcji „szczepimy w domu"  dla osób 60 + lub osób, które  maja problem </w:t>
      </w:r>
      <w:r w:rsidR="00516149">
        <w:rPr>
          <w:rFonts w:ascii="Times New Roman" w:hAnsi="Times New Roman" w:cs="Times New Roman"/>
          <w:color w:val="000000" w:themeColor="text1"/>
          <w:sz w:val="26"/>
          <w:szCs w:val="26"/>
          <w:lang w:eastAsia="pl-PL"/>
        </w:rPr>
        <w:br/>
      </w:r>
      <w:r w:rsidRPr="002163F5">
        <w:rPr>
          <w:rFonts w:ascii="Times New Roman" w:hAnsi="Times New Roman" w:cs="Times New Roman"/>
          <w:color w:val="000000" w:themeColor="text1"/>
          <w:sz w:val="26"/>
          <w:szCs w:val="26"/>
          <w:lang w:eastAsia="pl-PL"/>
        </w:rPr>
        <w:t xml:space="preserve">w dotarciu do punktu szczepień. W minionym okresie strażnicy miejscy dowieźli medyków do mieszkań 3 seniorów na terenie Gminy Nakło nad Notecią w celu wykonania szczepień. </w:t>
      </w:r>
    </w:p>
    <w:p w:rsidR="00766CA5" w:rsidRPr="00C4163A" w:rsidRDefault="003760F6" w:rsidP="00516149">
      <w:pPr>
        <w:spacing w:after="120" w:line="360" w:lineRule="auto"/>
        <w:jc w:val="both"/>
        <w:rPr>
          <w:rFonts w:ascii="Times New Roman" w:hAnsi="Times New Roman" w:cs="Times New Roman"/>
          <w:color w:val="000000" w:themeColor="text1"/>
          <w:sz w:val="26"/>
          <w:szCs w:val="26"/>
          <w:lang w:eastAsia="pl-PL"/>
        </w:rPr>
      </w:pPr>
      <w:r w:rsidRPr="002163F5">
        <w:rPr>
          <w:rFonts w:ascii="Times New Roman" w:hAnsi="Times New Roman" w:cs="Times New Roman"/>
          <w:color w:val="000000" w:themeColor="text1"/>
          <w:sz w:val="26"/>
          <w:szCs w:val="26"/>
          <w:lang w:eastAsia="pl-PL"/>
        </w:rPr>
        <w:t xml:space="preserve">W minionym okresie sprawozdawczym strażnicy miejscy przeprowadzili 88 kontroli nieruchomości, celem weryfikacji złożonych wniosków o wypłatę dodatku węglowego </w:t>
      </w:r>
      <w:r w:rsidRPr="002163F5">
        <w:rPr>
          <w:rFonts w:ascii="Times New Roman" w:hAnsi="Times New Roman" w:cs="Times New Roman"/>
          <w:color w:val="000000" w:themeColor="text1"/>
          <w:sz w:val="26"/>
          <w:szCs w:val="26"/>
          <w:lang w:eastAsia="pl-PL"/>
        </w:rPr>
        <w:br/>
        <w:t>i dodatku dla gospodarstw domowych celem wyjaśnienia.</w:t>
      </w:r>
    </w:p>
    <w:p w:rsidR="00C277FB" w:rsidRPr="00C4163A" w:rsidRDefault="00C277FB" w:rsidP="00C277FB">
      <w:pPr>
        <w:pStyle w:val="v1msonormal"/>
        <w:spacing w:after="200" w:afterAutospacing="0" w:line="360" w:lineRule="auto"/>
        <w:jc w:val="center"/>
        <w:rPr>
          <w:b/>
          <w:sz w:val="26"/>
          <w:szCs w:val="26"/>
          <w:u w:val="single"/>
        </w:rPr>
      </w:pPr>
      <w:r w:rsidRPr="00C4163A">
        <w:rPr>
          <w:b/>
          <w:sz w:val="26"/>
          <w:szCs w:val="26"/>
          <w:u w:val="single"/>
        </w:rPr>
        <w:t>INFORMACJE Z PRZEPROWADZONYCH PRZETARGÓW</w:t>
      </w:r>
    </w:p>
    <w:p w:rsidR="00766CA5" w:rsidRDefault="00766CA5" w:rsidP="00516149">
      <w:pPr>
        <w:pStyle w:val="v1msonormal"/>
        <w:spacing w:before="0" w:beforeAutospacing="0" w:after="0" w:afterAutospacing="0" w:line="360" w:lineRule="auto"/>
        <w:jc w:val="both"/>
        <w:rPr>
          <w:sz w:val="26"/>
          <w:szCs w:val="26"/>
        </w:rPr>
      </w:pPr>
      <w:r w:rsidRPr="0076524E">
        <w:rPr>
          <w:b/>
          <w:sz w:val="26"/>
          <w:szCs w:val="26"/>
        </w:rPr>
        <w:t>25 listopada</w:t>
      </w:r>
      <w:r w:rsidRPr="00766CA5">
        <w:rPr>
          <w:sz w:val="26"/>
          <w:szCs w:val="26"/>
        </w:rPr>
        <w:t xml:space="preserve"> ogłoszone zostało postępowanie w trybie przetargu nieograniczonego na dostawę sprzętu komputerowego w ramach projektu „Wsparcie dzieci  rodzin pegeerowskich w rozwoju cyfrowym – Granty PPGR”. Zamówienie obejmuje dostawę dodatkowych </w:t>
      </w:r>
      <w:r>
        <w:rPr>
          <w:sz w:val="26"/>
          <w:szCs w:val="26"/>
        </w:rPr>
        <w:t xml:space="preserve">20 szt. komputerów przenośnych </w:t>
      </w:r>
      <w:r w:rsidRPr="00766CA5">
        <w:rPr>
          <w:sz w:val="26"/>
          <w:szCs w:val="26"/>
        </w:rPr>
        <w:t xml:space="preserve">i sfinansowane zostanie z oszczędności powstałych po przeprowadzeniu pierwszego postępowania przetargowego. Termin </w:t>
      </w:r>
      <w:r w:rsidRPr="00766CA5">
        <w:rPr>
          <w:sz w:val="26"/>
          <w:szCs w:val="26"/>
        </w:rPr>
        <w:lastRenderedPageBreak/>
        <w:t>składania ofert wyznaczony został na dzień 22 grudnia 2022 r. Zamówienie finansowane jest w ramach Programu Operacyjnego Polska Cyfrowa na la</w:t>
      </w:r>
      <w:r>
        <w:rPr>
          <w:sz w:val="26"/>
          <w:szCs w:val="26"/>
        </w:rPr>
        <w:t>ta 2014-2020.</w:t>
      </w:r>
    </w:p>
    <w:p w:rsidR="002A5899" w:rsidRPr="00766CA5" w:rsidRDefault="002A5899" w:rsidP="00516149">
      <w:pPr>
        <w:pStyle w:val="v1msonormal"/>
        <w:spacing w:before="0" w:beforeAutospacing="0" w:after="0" w:afterAutospacing="0" w:line="360" w:lineRule="auto"/>
        <w:jc w:val="both"/>
        <w:rPr>
          <w:sz w:val="26"/>
          <w:szCs w:val="26"/>
        </w:rPr>
      </w:pPr>
    </w:p>
    <w:p w:rsidR="00766CA5" w:rsidRPr="00766CA5" w:rsidRDefault="00766CA5" w:rsidP="00516149">
      <w:pPr>
        <w:pStyle w:val="v1msonormal"/>
        <w:spacing w:before="0" w:beforeAutospacing="0" w:after="0" w:afterAutospacing="0" w:line="360" w:lineRule="auto"/>
        <w:jc w:val="both"/>
        <w:rPr>
          <w:sz w:val="26"/>
          <w:szCs w:val="26"/>
        </w:rPr>
      </w:pPr>
      <w:r w:rsidRPr="0076524E">
        <w:rPr>
          <w:b/>
          <w:sz w:val="26"/>
          <w:szCs w:val="26"/>
        </w:rPr>
        <w:t>9 grudnia</w:t>
      </w:r>
      <w:r w:rsidRPr="00766CA5">
        <w:rPr>
          <w:sz w:val="26"/>
          <w:szCs w:val="26"/>
        </w:rPr>
        <w:t xml:space="preserve"> zawarte zostały umowy w przetargu nieograniczonym na świadczenie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 Umowy zostały zawarte z Komunalnym Przedsiębiorstwem Wodoci</w:t>
      </w:r>
      <w:r>
        <w:rPr>
          <w:sz w:val="26"/>
          <w:szCs w:val="26"/>
        </w:rPr>
        <w:t xml:space="preserve">ągów i Kanalizacji Sp. z o. o. </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Postępowanie </w:t>
      </w:r>
      <w:r>
        <w:rPr>
          <w:sz w:val="26"/>
          <w:szCs w:val="26"/>
        </w:rPr>
        <w:t>zostało podzielone na 3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1 - Świadczenie usług na terenie Miasta i Gminy Nakło nad Notecią w zakresie odbierania odpadów komunalnych od właścicieli nieruchomości, na których zamieszkują mieszkańcy - złożona została 1 oferta</w:t>
      </w:r>
      <w:r>
        <w:rPr>
          <w:sz w:val="26"/>
          <w:szCs w:val="26"/>
        </w:rPr>
        <w:t xml:space="preserve"> z ceną 2.064.884,40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2 – Świadczenie usług w zakresie odbioru i zagospodarowania odpadów komunalnych z terenu targowisk, szaletów publicznych, cmentarzy komunalnych, miejsc pamięci narodowej, usuwanie martwych zwierząt - złożona została 1 ofer</w:t>
      </w:r>
      <w:r>
        <w:rPr>
          <w:sz w:val="26"/>
          <w:szCs w:val="26"/>
        </w:rPr>
        <w:t>ta z ceną 172.130,40 zł brutto,</w:t>
      </w:r>
    </w:p>
    <w:p w:rsid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3 - Świadczenie usług w zakresie odbioru i zagospodarowania odpadów komunalnych z terenu remiz strażackich, budynków </w:t>
      </w:r>
      <w:proofErr w:type="spellStart"/>
      <w:r w:rsidRPr="00766CA5">
        <w:rPr>
          <w:sz w:val="26"/>
          <w:szCs w:val="26"/>
        </w:rPr>
        <w:t>UMiG</w:t>
      </w:r>
      <w:proofErr w:type="spellEnd"/>
      <w:r w:rsidRPr="00766CA5">
        <w:rPr>
          <w:sz w:val="26"/>
          <w:szCs w:val="26"/>
        </w:rPr>
        <w:t xml:space="preserve"> Nakło - złożona została 1 oferta z</w:t>
      </w:r>
      <w:r>
        <w:rPr>
          <w:sz w:val="26"/>
          <w:szCs w:val="26"/>
        </w:rPr>
        <w:t xml:space="preserve"> ceną 73.872,00 zł brutto.</w:t>
      </w:r>
    </w:p>
    <w:p w:rsidR="002A5899" w:rsidRPr="00766CA5" w:rsidRDefault="002A5899" w:rsidP="00516149">
      <w:pPr>
        <w:pStyle w:val="v1msonormal"/>
        <w:spacing w:before="0" w:beforeAutospacing="0" w:after="0" w:afterAutospacing="0" w:line="360" w:lineRule="auto"/>
        <w:jc w:val="both"/>
        <w:rPr>
          <w:sz w:val="26"/>
          <w:szCs w:val="26"/>
        </w:rPr>
      </w:pPr>
    </w:p>
    <w:p w:rsidR="00766CA5" w:rsidRDefault="00766CA5" w:rsidP="00516149">
      <w:pPr>
        <w:pStyle w:val="v1msonormal"/>
        <w:spacing w:before="0" w:beforeAutospacing="0" w:after="0" w:afterAutospacing="0" w:line="360" w:lineRule="auto"/>
        <w:jc w:val="both"/>
        <w:rPr>
          <w:sz w:val="26"/>
          <w:szCs w:val="26"/>
        </w:rPr>
      </w:pPr>
      <w:r w:rsidRPr="0076524E">
        <w:rPr>
          <w:b/>
          <w:sz w:val="26"/>
          <w:szCs w:val="26"/>
        </w:rPr>
        <w:t>9 grudnia</w:t>
      </w:r>
      <w:r w:rsidRPr="00766CA5">
        <w:rPr>
          <w:sz w:val="26"/>
          <w:szCs w:val="26"/>
        </w:rPr>
        <w:t xml:space="preserve"> ogłoszone zostało postępowanie w trybie podstawowym bez negocjacji na kompleksowe wykonanie portalu internetowego www.naklo.pl, w ramach modułu tworzenie domen/platform/portali tylko związane z cyberbezpieczeństwem i dostosowaniem do WCAG 2.1 w ramach projektu grantowego "Cyfrowa Gmina". Termin składania ofert wyznaczo</w:t>
      </w:r>
      <w:r>
        <w:rPr>
          <w:sz w:val="26"/>
          <w:szCs w:val="26"/>
        </w:rPr>
        <w:t>ny został na 29 grudnia 2022 r.</w:t>
      </w:r>
    </w:p>
    <w:p w:rsidR="002A5899" w:rsidRPr="00766CA5" w:rsidRDefault="002A5899" w:rsidP="00516149">
      <w:pPr>
        <w:pStyle w:val="v1msonormal"/>
        <w:spacing w:before="0" w:beforeAutospacing="0" w:after="0" w:afterAutospacing="0" w:line="360" w:lineRule="auto"/>
        <w:jc w:val="both"/>
        <w:rPr>
          <w:sz w:val="26"/>
          <w:szCs w:val="26"/>
        </w:rPr>
      </w:pPr>
    </w:p>
    <w:p w:rsidR="00766CA5" w:rsidRDefault="00766CA5" w:rsidP="00516149">
      <w:pPr>
        <w:pStyle w:val="v1msonormal"/>
        <w:spacing w:before="0" w:beforeAutospacing="0" w:after="0" w:afterAutospacing="0" w:line="360" w:lineRule="auto"/>
        <w:jc w:val="both"/>
        <w:rPr>
          <w:sz w:val="26"/>
          <w:szCs w:val="26"/>
        </w:rPr>
      </w:pPr>
      <w:r w:rsidRPr="0076524E">
        <w:rPr>
          <w:b/>
          <w:sz w:val="26"/>
          <w:szCs w:val="26"/>
        </w:rPr>
        <w:lastRenderedPageBreak/>
        <w:t>14 grudnia</w:t>
      </w:r>
      <w:r w:rsidRPr="00766CA5">
        <w:rPr>
          <w:sz w:val="26"/>
          <w:szCs w:val="26"/>
        </w:rPr>
        <w:t xml:space="preserve"> odbyły się negocjacje prowadzone w trybie zamówienia z wolnej ręki z Enea Oświetlenie Sp. z o. o. z siedzibą w Szczecinie na świadczenie pełnej usługi oświetleniowej na terenie Gminy Nakło nad Notecią. Wartość usługi wynosić będzie w 2023 r. 1.897.734,96 zł netto. W najbliższym czasie z wykonawcą zawarta zostanie </w:t>
      </w:r>
      <w:r>
        <w:rPr>
          <w:sz w:val="26"/>
          <w:szCs w:val="26"/>
        </w:rPr>
        <w:t>umowa na realizacją zamówienia.</w:t>
      </w:r>
    </w:p>
    <w:p w:rsidR="002A5899" w:rsidRPr="00766CA5" w:rsidRDefault="002A5899" w:rsidP="00516149">
      <w:pPr>
        <w:pStyle w:val="v1msonormal"/>
        <w:spacing w:before="0" w:beforeAutospacing="0" w:after="0" w:afterAutospacing="0" w:line="360" w:lineRule="auto"/>
        <w:jc w:val="both"/>
        <w:rPr>
          <w:sz w:val="26"/>
          <w:szCs w:val="26"/>
        </w:rPr>
      </w:pPr>
    </w:p>
    <w:p w:rsidR="00766CA5" w:rsidRDefault="00766CA5" w:rsidP="00516149">
      <w:pPr>
        <w:pStyle w:val="v1msonormal"/>
        <w:spacing w:before="0" w:beforeAutospacing="0" w:after="0" w:afterAutospacing="0" w:line="360" w:lineRule="auto"/>
        <w:jc w:val="both"/>
        <w:rPr>
          <w:sz w:val="26"/>
          <w:szCs w:val="26"/>
        </w:rPr>
      </w:pPr>
      <w:r w:rsidRPr="0076524E">
        <w:rPr>
          <w:b/>
          <w:sz w:val="26"/>
          <w:szCs w:val="26"/>
        </w:rPr>
        <w:t>15 grudnia</w:t>
      </w:r>
      <w:r w:rsidRPr="00766CA5">
        <w:rPr>
          <w:sz w:val="26"/>
          <w:szCs w:val="26"/>
        </w:rPr>
        <w:t xml:space="preserve"> odbyły się negocjacje prowadzone w trybie zamówienia z wolnej ręki z Komunalnym Przedsiębiorstwem Wodociągów i Kanalizacji Sp. z o. o. w Nakle nad Notecią w przedmiocie świadczenia usługi przeładunku odpadów komunalnych na stacji przeładunkowej w Rozwarzynie w 2023 r. Wartość umowy wynegocjowana została na kwotę 373.766,40 zł brutto. W najbliższych dniach z wykonawcą zawarta zostanie</w:t>
      </w:r>
      <w:r>
        <w:rPr>
          <w:sz w:val="26"/>
          <w:szCs w:val="26"/>
        </w:rPr>
        <w:t xml:space="preserve"> umowa na wykonanie zamówienia.</w:t>
      </w:r>
    </w:p>
    <w:p w:rsidR="002A5899" w:rsidRPr="00766CA5" w:rsidRDefault="002A5899" w:rsidP="00516149">
      <w:pPr>
        <w:pStyle w:val="v1msonormal"/>
        <w:spacing w:before="0" w:beforeAutospacing="0" w:after="0" w:afterAutospacing="0" w:line="360" w:lineRule="auto"/>
        <w:jc w:val="both"/>
        <w:rPr>
          <w:sz w:val="26"/>
          <w:szCs w:val="26"/>
        </w:rPr>
      </w:pPr>
    </w:p>
    <w:p w:rsidR="00766CA5" w:rsidRPr="00766CA5" w:rsidRDefault="00766CA5" w:rsidP="00516149">
      <w:pPr>
        <w:pStyle w:val="v1msonormal"/>
        <w:spacing w:before="0" w:beforeAutospacing="0" w:after="0" w:afterAutospacing="0" w:line="360" w:lineRule="auto"/>
        <w:jc w:val="both"/>
        <w:rPr>
          <w:sz w:val="26"/>
          <w:szCs w:val="26"/>
        </w:rPr>
      </w:pPr>
      <w:r w:rsidRPr="0076524E">
        <w:rPr>
          <w:b/>
          <w:sz w:val="26"/>
          <w:szCs w:val="26"/>
        </w:rPr>
        <w:t>16 grudnia</w:t>
      </w:r>
      <w:r w:rsidRPr="00766CA5">
        <w:rPr>
          <w:sz w:val="26"/>
          <w:szCs w:val="26"/>
        </w:rPr>
        <w:t xml:space="preserve"> rozstrzygnięte zostało postępowanie w trybie przetargu nieograniczonego na zagospodarowanie odpadów komunalnych zbieranych selektywnie, pochodzących z nieruchomości zamieszkałych  z terenu Miasta i Gminy Nakło nad Notecią, poprzez przetransportowanie ich z PSZOK w Rozwarzynie do miejsca zagospodarowania i ich z</w:t>
      </w:r>
      <w:r>
        <w:rPr>
          <w:sz w:val="26"/>
          <w:szCs w:val="26"/>
        </w:rPr>
        <w:t xml:space="preserve">agospodarowanie. </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W postępow</w:t>
      </w:r>
      <w:r>
        <w:rPr>
          <w:sz w:val="26"/>
          <w:szCs w:val="26"/>
        </w:rPr>
        <w:t>aniu wybrani zostali wykonawcy:</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1 – Opakowania z tworzyw sztucznych - REMONDIS Bydgoszcz Sp. z o. o. z ceną 241.650,00 zł brutto, była to </w:t>
      </w:r>
      <w:r>
        <w:rPr>
          <w:sz w:val="26"/>
          <w:szCs w:val="26"/>
        </w:rPr>
        <w:t>jedyna złożona oferta w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2 – Zmieszane odpady opakowaniowe - REMONDIS Bydgoszcz Sp. z o. o. z ceną 517.428,00 zł brutto, była to </w:t>
      </w:r>
      <w:r>
        <w:rPr>
          <w:sz w:val="26"/>
          <w:szCs w:val="26"/>
        </w:rPr>
        <w:t>jedyna złożona oferta w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3 – Zmieszane odpady z betonu, gruzu ceglanego, odpadowych materiałów ceramicznych i elementów wyposażenia inne niż wymienione w 17 01 06 - P.P.U.H. „Hurt-Trans, </w:t>
      </w:r>
      <w:proofErr w:type="spellStart"/>
      <w:r w:rsidRPr="00766CA5">
        <w:rPr>
          <w:sz w:val="26"/>
          <w:szCs w:val="26"/>
        </w:rPr>
        <w:t>Kawiko</w:t>
      </w:r>
      <w:proofErr w:type="spellEnd"/>
      <w:r w:rsidRPr="00766CA5">
        <w:rPr>
          <w:sz w:val="26"/>
          <w:szCs w:val="26"/>
        </w:rPr>
        <w:t>” Władysław Szyling, z ceną 74.725,20 zł brutto, w części złożone zostały 3 oferty, w tym najtańsza z ceną 74.725,20 zł brutto, najdrożs</w:t>
      </w:r>
      <w:r>
        <w:rPr>
          <w:sz w:val="26"/>
          <w:szCs w:val="26"/>
        </w:rPr>
        <w:t>za z ceną 481.282,56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4 – Leki inne niż wymienione w 20 01 31 - REMONDIS Bydgoszcz Sp. z o. o. z ceną 27.540,00 zł brutto, była to </w:t>
      </w:r>
      <w:r>
        <w:rPr>
          <w:sz w:val="26"/>
          <w:szCs w:val="26"/>
        </w:rPr>
        <w:t>jedyna złożona oferta w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lastRenderedPageBreak/>
        <w:t>Część 5 – Odpady wielkogabarytowe - REMONDIS Bydgoszcz Sp. z o. o. z ceną 486.000,00 zł brutto, była to jedy</w:t>
      </w:r>
      <w:r>
        <w:rPr>
          <w:sz w:val="26"/>
          <w:szCs w:val="26"/>
        </w:rPr>
        <w:t>na złożona oferta w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6 – Zużyte opony - </w:t>
      </w:r>
      <w:proofErr w:type="spellStart"/>
      <w:r w:rsidRPr="00766CA5">
        <w:rPr>
          <w:sz w:val="26"/>
          <w:szCs w:val="26"/>
        </w:rPr>
        <w:t>Recykl</w:t>
      </w:r>
      <w:proofErr w:type="spellEnd"/>
      <w:r w:rsidRPr="00766CA5">
        <w:rPr>
          <w:sz w:val="26"/>
          <w:szCs w:val="26"/>
        </w:rPr>
        <w:t xml:space="preserve"> Organizacja Odzysku S.A z ceną 10.778,40 zł brutto, w części złożone zostały 2 oferty, najrańsza z ceną 10.778,40 zł brutto, najdroż</w:t>
      </w:r>
      <w:r>
        <w:rPr>
          <w:sz w:val="26"/>
          <w:szCs w:val="26"/>
        </w:rPr>
        <w:t>sza z ceną 17.127,72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7 – Opakowania z papieru i tektury - Mad Recycling Polska Sp. z o. o. z ceną 49.896,00 zł brutto, w części złożone zostały 2 oferty, najtańsza z ceną 49.896,00 zł brutto, najdrożs</w:t>
      </w:r>
      <w:r>
        <w:rPr>
          <w:sz w:val="26"/>
          <w:szCs w:val="26"/>
        </w:rPr>
        <w:t>za z ceną 153.090,00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8 – Odpady ulegające biodegradacji - REMONDIS Bydgoszcz Sp. z o. o. z ceną 862.500,96 zł brutto, była to </w:t>
      </w:r>
      <w:r>
        <w:rPr>
          <w:sz w:val="26"/>
          <w:szCs w:val="26"/>
        </w:rPr>
        <w:t>jedyna złożona oferta w części,</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9 – Opakowania ze szkła – postępowanie w części zostało unieważnione w związku z tym, że cena jedynej złożonej oferty zawierała cenę 316.710,00 zł brutto, podczas gdy kwota zaplanowana na sfinansowanie części wynosiła 20.260,00 zł brutto.</w:t>
      </w:r>
    </w:p>
    <w:p w:rsidR="00766CA5" w:rsidRPr="00766CA5" w:rsidRDefault="00766CA5" w:rsidP="00516149">
      <w:pPr>
        <w:pStyle w:val="v1msonormal"/>
        <w:spacing w:before="0" w:beforeAutospacing="0" w:after="0" w:afterAutospacing="0" w:line="360" w:lineRule="auto"/>
        <w:jc w:val="both"/>
        <w:rPr>
          <w:sz w:val="26"/>
          <w:szCs w:val="26"/>
        </w:rPr>
      </w:pPr>
    </w:p>
    <w:p w:rsidR="00766CA5" w:rsidRPr="00766CA5" w:rsidRDefault="00766CA5" w:rsidP="00516149">
      <w:pPr>
        <w:pStyle w:val="v1msonormal"/>
        <w:spacing w:before="0" w:beforeAutospacing="0" w:after="0" w:afterAutospacing="0" w:line="360" w:lineRule="auto"/>
        <w:jc w:val="both"/>
        <w:rPr>
          <w:sz w:val="26"/>
          <w:szCs w:val="26"/>
        </w:rPr>
      </w:pPr>
      <w:r w:rsidRPr="0076524E">
        <w:rPr>
          <w:b/>
          <w:sz w:val="26"/>
          <w:szCs w:val="26"/>
        </w:rPr>
        <w:t>19 grudnia</w:t>
      </w:r>
      <w:r w:rsidRPr="00766CA5">
        <w:rPr>
          <w:sz w:val="26"/>
          <w:szCs w:val="26"/>
        </w:rPr>
        <w:t xml:space="preserve"> nastąpiło otwarcie ofert w postępowaniu w trybie przetargu nieograniczonego na dostawę sprzętu komputerowego w ramach projek</w:t>
      </w:r>
      <w:r>
        <w:rPr>
          <w:sz w:val="26"/>
          <w:szCs w:val="26"/>
        </w:rPr>
        <w:t xml:space="preserve">tu grantowego „Cyfrowa Gmina”. </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W każdej z częśc</w:t>
      </w:r>
      <w:r>
        <w:rPr>
          <w:sz w:val="26"/>
          <w:szCs w:val="26"/>
        </w:rPr>
        <w:t>i złożona została jedna oferta:</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 xml:space="preserve">Część 1 – Dostawa serwerów i macierzy wraz z migracją aktualnego środowiska wirtualizacji – </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cen</w:t>
      </w:r>
      <w:r>
        <w:rPr>
          <w:sz w:val="26"/>
          <w:szCs w:val="26"/>
        </w:rPr>
        <w:t>a oferty: 296.184,00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2 – Modernizacja infrastruktury sieciowej – cen</w:t>
      </w:r>
      <w:r>
        <w:rPr>
          <w:sz w:val="26"/>
          <w:szCs w:val="26"/>
        </w:rPr>
        <w:t>a oferty: 196.246,50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3 – Rozszerzenie aktualnie posiadanego środowiska chmurowego pakietu biurowego wraz z wdrożeniem oraz szkoleniem użytkowników – ce</w:t>
      </w:r>
      <w:r>
        <w:rPr>
          <w:sz w:val="26"/>
          <w:szCs w:val="26"/>
        </w:rPr>
        <w:t>na oferty: 94.832,02 zł brutto,</w:t>
      </w:r>
    </w:p>
    <w:p w:rsidR="00766CA5" w:rsidRPr="00766CA5" w:rsidRDefault="00766CA5" w:rsidP="00516149">
      <w:pPr>
        <w:pStyle w:val="v1msonormal"/>
        <w:spacing w:before="0" w:beforeAutospacing="0" w:after="0" w:afterAutospacing="0" w:line="360" w:lineRule="auto"/>
        <w:jc w:val="both"/>
        <w:rPr>
          <w:sz w:val="26"/>
          <w:szCs w:val="26"/>
        </w:rPr>
      </w:pPr>
      <w:r w:rsidRPr="00766CA5">
        <w:rPr>
          <w:sz w:val="26"/>
          <w:szCs w:val="26"/>
        </w:rPr>
        <w:t>Część 4 – Rozbudowa istniejącego środowiska zarządzania siecią wraz z wdrożeniem rozwiązania NAC – ce</w:t>
      </w:r>
      <w:r>
        <w:rPr>
          <w:sz w:val="26"/>
          <w:szCs w:val="26"/>
        </w:rPr>
        <w:t>na oferty: 69.999,30 zł brutto.</w:t>
      </w:r>
    </w:p>
    <w:p w:rsidR="00766CA5" w:rsidRDefault="00766CA5" w:rsidP="00516149">
      <w:pPr>
        <w:pStyle w:val="v1msonormal"/>
        <w:spacing w:before="0" w:beforeAutospacing="0" w:after="0" w:afterAutospacing="0" w:line="360" w:lineRule="auto"/>
        <w:jc w:val="both"/>
        <w:rPr>
          <w:sz w:val="26"/>
          <w:szCs w:val="26"/>
        </w:rPr>
      </w:pPr>
      <w:r w:rsidRPr="00766CA5">
        <w:rPr>
          <w:sz w:val="26"/>
          <w:szCs w:val="26"/>
        </w:rPr>
        <w:t>O</w:t>
      </w:r>
      <w:r w:rsidR="0076524E">
        <w:rPr>
          <w:sz w:val="26"/>
          <w:szCs w:val="26"/>
        </w:rPr>
        <w:t>becnie trwa weryfikacja oferty.</w:t>
      </w:r>
    </w:p>
    <w:p w:rsidR="002A5899" w:rsidRPr="00766CA5" w:rsidRDefault="002A5899" w:rsidP="00516149">
      <w:pPr>
        <w:pStyle w:val="v1msonormal"/>
        <w:spacing w:before="0" w:beforeAutospacing="0" w:after="0" w:afterAutospacing="0" w:line="360" w:lineRule="auto"/>
        <w:jc w:val="both"/>
        <w:rPr>
          <w:sz w:val="26"/>
          <w:szCs w:val="26"/>
        </w:rPr>
      </w:pPr>
    </w:p>
    <w:p w:rsidR="00766CA5" w:rsidRPr="00766CA5" w:rsidRDefault="00766CA5" w:rsidP="00516149">
      <w:pPr>
        <w:pStyle w:val="v1msonormal"/>
        <w:spacing w:before="0" w:beforeAutospacing="0" w:after="0" w:afterAutospacing="0" w:line="360" w:lineRule="auto"/>
        <w:jc w:val="both"/>
        <w:rPr>
          <w:sz w:val="26"/>
          <w:szCs w:val="26"/>
        </w:rPr>
      </w:pPr>
      <w:r w:rsidRPr="0076524E">
        <w:rPr>
          <w:b/>
          <w:sz w:val="26"/>
          <w:szCs w:val="26"/>
        </w:rPr>
        <w:lastRenderedPageBreak/>
        <w:t>19 grudnia</w:t>
      </w:r>
      <w:r w:rsidRPr="00766CA5">
        <w:rPr>
          <w:sz w:val="26"/>
          <w:szCs w:val="26"/>
        </w:rPr>
        <w:t xml:space="preserve"> odbyło się otwarcie ofert, w postępowaniu prowadzonym w trybie podstawowym bez negocjacji na usługi pocztowe w 2023 r. W wyznaczonym terminie została złożona jedna oferta z ceną 172.494,16 zł brutto. W najbliższych dniach z Wykonawcą zostanie zawarta umowa.</w:t>
      </w:r>
    </w:p>
    <w:p w:rsidR="009754AC" w:rsidRPr="002163F5" w:rsidRDefault="009754AC" w:rsidP="00C277FB">
      <w:pPr>
        <w:pStyle w:val="Default"/>
        <w:spacing w:line="360" w:lineRule="auto"/>
        <w:jc w:val="center"/>
        <w:rPr>
          <w:b/>
          <w:color w:val="auto"/>
          <w:sz w:val="26"/>
          <w:szCs w:val="26"/>
        </w:rPr>
      </w:pPr>
    </w:p>
    <w:p w:rsidR="00C277FB" w:rsidRDefault="00C277FB" w:rsidP="00C277FB">
      <w:pPr>
        <w:pStyle w:val="Default"/>
        <w:spacing w:line="360" w:lineRule="auto"/>
        <w:jc w:val="center"/>
        <w:rPr>
          <w:b/>
          <w:sz w:val="26"/>
          <w:szCs w:val="26"/>
          <w:u w:val="single"/>
        </w:rPr>
      </w:pPr>
      <w:r w:rsidRPr="00B64C20">
        <w:rPr>
          <w:b/>
          <w:color w:val="auto"/>
          <w:sz w:val="26"/>
          <w:szCs w:val="26"/>
          <w:u w:val="single"/>
        </w:rPr>
        <w:t>INFORMACJE Z ZAKRESU INWESTYCJI ORAZ</w:t>
      </w:r>
      <w:r w:rsidRPr="00B64C20">
        <w:rPr>
          <w:b/>
          <w:sz w:val="26"/>
          <w:szCs w:val="26"/>
          <w:u w:val="single"/>
        </w:rPr>
        <w:t xml:space="preserve"> POZYSKIWANIA ŚRODKÓW ZEWNĘTRZNYCH</w:t>
      </w:r>
    </w:p>
    <w:p w:rsidR="00B64C20" w:rsidRPr="00B64C20" w:rsidRDefault="00B64C20" w:rsidP="00C277FB">
      <w:pPr>
        <w:pStyle w:val="Default"/>
        <w:spacing w:line="360" w:lineRule="auto"/>
        <w:jc w:val="center"/>
        <w:rPr>
          <w:b/>
          <w:sz w:val="26"/>
          <w:szCs w:val="26"/>
          <w:u w:val="single"/>
        </w:rPr>
      </w:pPr>
    </w:p>
    <w:p w:rsidR="002163F5" w:rsidRPr="002163F5" w:rsidRDefault="002163F5" w:rsidP="002163F5">
      <w:pPr>
        <w:pStyle w:val="Default"/>
        <w:spacing w:line="360" w:lineRule="auto"/>
        <w:jc w:val="both"/>
        <w:rPr>
          <w:sz w:val="26"/>
          <w:szCs w:val="26"/>
        </w:rPr>
      </w:pPr>
      <w:r w:rsidRPr="002163F5">
        <w:rPr>
          <w:sz w:val="26"/>
          <w:szCs w:val="26"/>
        </w:rPr>
        <w:t xml:space="preserve">Gmina Nakło nad Notecią, złożyła w kwietniu br., wniosek o dofinansowanie pn.: „Zwiększenie poziomu bezpieczeństwa w ruchu drogowym poprzez wyznaczenie przejścia dla pieszych wraz z oznakowaniem i montażem progów zwalniających na ulicy Długiej w Nakle nad Notecią”. Po weryfikacji wniosku pod kątem oceny formalnej i merytorycznej, wniosek został oceniony pozytywnie tym samym otrzymując wsparcie w kwocie 49 239,88 zł, co stanowi 85 % wartości wydatków kwalifikowalnych. Projekt został złożony w ramach Programu Operacyjnego Infrastruktura i Środowisko 2014-2020, Oś Priorytetowa III – Rozwój sieci drogowej TEN-T i transportu multimodalnego, Działanie 3.1 – Rozwój drogowej i lotniczej sieci TEN-T. Termin realizacji projektu: do 31.12.2023 r. </w:t>
      </w:r>
    </w:p>
    <w:p w:rsidR="002163F5" w:rsidRPr="002163F5" w:rsidRDefault="002163F5" w:rsidP="002163F5">
      <w:pPr>
        <w:pStyle w:val="Default"/>
        <w:spacing w:line="360" w:lineRule="auto"/>
        <w:jc w:val="both"/>
        <w:rPr>
          <w:sz w:val="26"/>
          <w:szCs w:val="26"/>
        </w:rPr>
      </w:pPr>
      <w:r w:rsidRPr="002163F5">
        <w:rPr>
          <w:sz w:val="26"/>
          <w:szCs w:val="26"/>
        </w:rPr>
        <w:t>Wartość całkowita projektu: 73 304,28 zł</w:t>
      </w:r>
    </w:p>
    <w:p w:rsidR="002163F5" w:rsidRPr="002163F5" w:rsidRDefault="002163F5" w:rsidP="002163F5">
      <w:pPr>
        <w:pStyle w:val="Default"/>
        <w:spacing w:line="360" w:lineRule="auto"/>
        <w:jc w:val="both"/>
        <w:rPr>
          <w:sz w:val="26"/>
          <w:szCs w:val="26"/>
        </w:rPr>
      </w:pPr>
      <w:r w:rsidRPr="002163F5">
        <w:rPr>
          <w:sz w:val="26"/>
          <w:szCs w:val="26"/>
        </w:rPr>
        <w:t>Wartość wydatków kwalifikowalnych: 57 929,28 zł</w:t>
      </w:r>
    </w:p>
    <w:p w:rsidR="002163F5" w:rsidRPr="002163F5" w:rsidRDefault="002163F5" w:rsidP="002163F5">
      <w:pPr>
        <w:pStyle w:val="Default"/>
        <w:spacing w:line="360" w:lineRule="auto"/>
        <w:jc w:val="both"/>
        <w:rPr>
          <w:sz w:val="26"/>
          <w:szCs w:val="26"/>
        </w:rPr>
      </w:pPr>
      <w:r w:rsidRPr="002163F5">
        <w:rPr>
          <w:sz w:val="26"/>
          <w:szCs w:val="26"/>
        </w:rPr>
        <w:t>Wartość dofinansowania: 49 239,88 zł</w:t>
      </w:r>
    </w:p>
    <w:p w:rsidR="002A5899" w:rsidRDefault="002A5899" w:rsidP="00662A00">
      <w:pPr>
        <w:autoSpaceDE w:val="0"/>
        <w:autoSpaceDN w:val="0"/>
        <w:spacing w:after="0" w:line="360" w:lineRule="auto"/>
        <w:jc w:val="both"/>
        <w:rPr>
          <w:rFonts w:ascii="Times New Roman" w:eastAsia="Times New Roman" w:hAnsi="Times New Roman" w:cs="Times New Roman"/>
          <w:b/>
          <w:bCs/>
          <w:color w:val="000000"/>
          <w:sz w:val="24"/>
          <w:szCs w:val="24"/>
          <w:u w:val="single"/>
          <w:lang w:eastAsia="pl-PL"/>
        </w:rPr>
      </w:pPr>
    </w:p>
    <w:p w:rsidR="00662A00" w:rsidRPr="00662A00" w:rsidRDefault="00662A00" w:rsidP="00662A00">
      <w:pPr>
        <w:autoSpaceDE w:val="0"/>
        <w:autoSpaceDN w:val="0"/>
        <w:spacing w:after="0" w:line="360" w:lineRule="auto"/>
        <w:jc w:val="both"/>
        <w:rPr>
          <w:rFonts w:ascii="Times New Roman" w:eastAsia="Times New Roman" w:hAnsi="Times New Roman" w:cs="Times New Roman"/>
          <w:sz w:val="26"/>
          <w:szCs w:val="26"/>
          <w:lang w:eastAsia="pl-PL"/>
        </w:rPr>
      </w:pPr>
      <w:r w:rsidRPr="002A5899">
        <w:rPr>
          <w:rFonts w:ascii="Times New Roman" w:eastAsia="Times New Roman" w:hAnsi="Times New Roman" w:cs="Times New Roman"/>
          <w:b/>
          <w:color w:val="000000"/>
          <w:sz w:val="26"/>
          <w:szCs w:val="26"/>
          <w:lang w:eastAsia="pl-PL"/>
        </w:rPr>
        <w:t>30 listopada</w:t>
      </w:r>
      <w:r w:rsidRPr="00662A00">
        <w:rPr>
          <w:rFonts w:ascii="Times New Roman" w:eastAsia="Times New Roman" w:hAnsi="Times New Roman" w:cs="Times New Roman"/>
          <w:color w:val="000000"/>
          <w:sz w:val="26"/>
          <w:szCs w:val="26"/>
          <w:lang w:eastAsia="pl-PL"/>
        </w:rPr>
        <w:t xml:space="preserve"> odbył się odbiór zadania inwestycyjnego „Budowa placu zabaw na działce nr 113/3 w Wieszkach”.</w:t>
      </w:r>
      <w:r w:rsidRPr="002A5899">
        <w:rPr>
          <w:rFonts w:ascii="Times New Roman" w:eastAsia="Times New Roman" w:hAnsi="Times New Roman" w:cs="Times New Roman"/>
          <w:sz w:val="26"/>
          <w:szCs w:val="26"/>
          <w:lang w:eastAsia="pl-PL"/>
        </w:rPr>
        <w:t xml:space="preserve"> </w:t>
      </w:r>
      <w:r w:rsidRPr="00662A00">
        <w:rPr>
          <w:rFonts w:ascii="Times New Roman" w:eastAsia="Times New Roman" w:hAnsi="Times New Roman" w:cs="Times New Roman"/>
          <w:color w:val="000000"/>
          <w:sz w:val="26"/>
          <w:szCs w:val="26"/>
          <w:lang w:eastAsia="pl-PL"/>
        </w:rPr>
        <w:t>Urządzenia placu zabaw zlokalizowane są przy świetlicy wiejskiej w Wieszkach i obejmowały dwa zakresy.</w:t>
      </w:r>
    </w:p>
    <w:p w:rsidR="00662A00" w:rsidRPr="00662A00" w:rsidRDefault="00662A00" w:rsidP="002A5899">
      <w:pPr>
        <w:autoSpaceDE w:val="0"/>
        <w:autoSpaceDN w:val="0"/>
        <w:spacing w:before="100" w:beforeAutospacing="1" w:after="100" w:afterAutospacing="1" w:line="360" w:lineRule="auto"/>
        <w:jc w:val="both"/>
        <w:rPr>
          <w:rFonts w:ascii="Times New Roman" w:eastAsia="Times New Roman" w:hAnsi="Times New Roman" w:cs="Times New Roman"/>
          <w:sz w:val="26"/>
          <w:szCs w:val="26"/>
          <w:lang w:eastAsia="pl-PL"/>
        </w:rPr>
      </w:pPr>
      <w:r w:rsidRPr="00662A00">
        <w:rPr>
          <w:rFonts w:ascii="Times New Roman" w:eastAsia="Times New Roman" w:hAnsi="Times New Roman" w:cs="Times New Roman"/>
          <w:color w:val="000000"/>
          <w:sz w:val="26"/>
          <w:szCs w:val="26"/>
          <w:lang w:eastAsia="pl-PL"/>
        </w:rPr>
        <w:t xml:space="preserve">Koszt robót budowlanych wyniósł </w:t>
      </w:r>
      <w:r w:rsidRPr="00662A00">
        <w:rPr>
          <w:rFonts w:ascii="Times New Roman" w:eastAsia="Times New Roman" w:hAnsi="Times New Roman" w:cs="Times New Roman"/>
          <w:bCs/>
          <w:color w:val="000000"/>
          <w:sz w:val="26"/>
          <w:szCs w:val="26"/>
          <w:lang w:eastAsia="pl-PL"/>
        </w:rPr>
        <w:t>75.642,54 zł brutto</w:t>
      </w:r>
      <w:r w:rsidRPr="00662A00">
        <w:rPr>
          <w:rFonts w:ascii="Times New Roman" w:eastAsia="Times New Roman" w:hAnsi="Times New Roman" w:cs="Times New Roman"/>
          <w:color w:val="000000"/>
          <w:sz w:val="26"/>
          <w:szCs w:val="26"/>
          <w:lang w:eastAsia="pl-PL"/>
        </w:rPr>
        <w:t xml:space="preserve"> </w:t>
      </w:r>
      <w:r w:rsidRPr="002A5899">
        <w:rPr>
          <w:rFonts w:ascii="Times New Roman" w:eastAsia="Times New Roman" w:hAnsi="Times New Roman" w:cs="Times New Roman"/>
          <w:color w:val="000000"/>
          <w:sz w:val="26"/>
          <w:szCs w:val="26"/>
          <w:lang w:eastAsia="pl-PL"/>
        </w:rPr>
        <w:t>( w tym zakres I – 63.310,93 zł</w:t>
      </w:r>
      <w:r w:rsidRPr="00662A00">
        <w:rPr>
          <w:rFonts w:ascii="Times New Roman" w:eastAsia="Times New Roman" w:hAnsi="Times New Roman" w:cs="Times New Roman"/>
          <w:color w:val="000000"/>
          <w:sz w:val="26"/>
          <w:szCs w:val="26"/>
          <w:lang w:eastAsia="pl-PL"/>
        </w:rPr>
        <w:t>, a zakres II – 12.331,61 zł )</w:t>
      </w:r>
      <w:r w:rsidR="002A5899">
        <w:rPr>
          <w:rFonts w:ascii="Times New Roman" w:eastAsia="Times New Roman" w:hAnsi="Times New Roman" w:cs="Times New Roman"/>
          <w:sz w:val="26"/>
          <w:szCs w:val="26"/>
          <w:lang w:eastAsia="pl-PL"/>
        </w:rPr>
        <w:t xml:space="preserve">. </w:t>
      </w:r>
      <w:r w:rsidRPr="00662A00">
        <w:rPr>
          <w:rFonts w:ascii="Times New Roman" w:eastAsia="Times New Roman" w:hAnsi="Times New Roman" w:cs="Times New Roman"/>
          <w:color w:val="000000"/>
          <w:sz w:val="26"/>
          <w:szCs w:val="26"/>
          <w:lang w:eastAsia="pl-PL"/>
        </w:rPr>
        <w:t xml:space="preserve">Wykonawcą wyłonionym w przetargu w trybie podstawowym bez negocjacji była firma </w:t>
      </w:r>
      <w:proofErr w:type="spellStart"/>
      <w:r w:rsidRPr="00662A00">
        <w:rPr>
          <w:rFonts w:ascii="Times New Roman" w:eastAsia="Times New Roman" w:hAnsi="Times New Roman" w:cs="Times New Roman"/>
          <w:bCs/>
          <w:color w:val="000000"/>
          <w:sz w:val="26"/>
          <w:szCs w:val="26"/>
          <w:lang w:eastAsia="pl-PL"/>
        </w:rPr>
        <w:t>Steelcore</w:t>
      </w:r>
      <w:proofErr w:type="spellEnd"/>
      <w:r w:rsidRPr="00662A00">
        <w:rPr>
          <w:rFonts w:ascii="Times New Roman" w:eastAsia="Times New Roman" w:hAnsi="Times New Roman" w:cs="Times New Roman"/>
          <w:bCs/>
          <w:color w:val="000000"/>
          <w:sz w:val="26"/>
          <w:szCs w:val="26"/>
          <w:lang w:eastAsia="pl-PL"/>
        </w:rPr>
        <w:t xml:space="preserve"> Sp. z o.o. z Jarosławia</w:t>
      </w:r>
      <w:r w:rsidRPr="00662A00">
        <w:rPr>
          <w:rFonts w:ascii="Times New Roman" w:eastAsia="Times New Roman" w:hAnsi="Times New Roman" w:cs="Times New Roman"/>
          <w:color w:val="000000"/>
          <w:sz w:val="26"/>
          <w:szCs w:val="26"/>
          <w:lang w:eastAsia="pl-PL"/>
        </w:rPr>
        <w:t xml:space="preserve">. Nadzór inwestorski nad inwestycją pełniła firma </w:t>
      </w:r>
      <w:r w:rsidRPr="00662A00">
        <w:rPr>
          <w:rFonts w:ascii="Times New Roman" w:eastAsia="Times New Roman" w:hAnsi="Times New Roman" w:cs="Times New Roman"/>
          <w:bCs/>
          <w:sz w:val="26"/>
          <w:szCs w:val="26"/>
          <w:lang w:eastAsia="pl-PL"/>
        </w:rPr>
        <w:t xml:space="preserve">Biuro Obsługi Inwestycji AM INŻYNIERING Arkadiusz </w:t>
      </w:r>
      <w:proofErr w:type="spellStart"/>
      <w:r w:rsidRPr="00662A00">
        <w:rPr>
          <w:rFonts w:ascii="Times New Roman" w:eastAsia="Times New Roman" w:hAnsi="Times New Roman" w:cs="Times New Roman"/>
          <w:bCs/>
          <w:sz w:val="26"/>
          <w:szCs w:val="26"/>
          <w:lang w:eastAsia="pl-PL"/>
        </w:rPr>
        <w:t>Mulik</w:t>
      </w:r>
      <w:proofErr w:type="spellEnd"/>
      <w:r w:rsidRPr="00662A00">
        <w:rPr>
          <w:rFonts w:ascii="Times New Roman" w:eastAsia="Times New Roman" w:hAnsi="Times New Roman" w:cs="Times New Roman"/>
          <w:b/>
          <w:bCs/>
          <w:sz w:val="26"/>
          <w:szCs w:val="26"/>
          <w:lang w:eastAsia="pl-PL"/>
        </w:rPr>
        <w:t xml:space="preserve"> </w:t>
      </w:r>
      <w:r w:rsidRPr="00662A00">
        <w:rPr>
          <w:rFonts w:ascii="Times New Roman" w:eastAsia="Times New Roman" w:hAnsi="Times New Roman" w:cs="Times New Roman"/>
          <w:color w:val="000000"/>
          <w:sz w:val="26"/>
          <w:szCs w:val="26"/>
          <w:lang w:eastAsia="pl-PL"/>
        </w:rPr>
        <w:t xml:space="preserve">z Nakła nad Notecią za kwotę  </w:t>
      </w:r>
      <w:r w:rsidRPr="00662A00">
        <w:rPr>
          <w:rFonts w:ascii="Times New Roman" w:eastAsia="Times New Roman" w:hAnsi="Times New Roman" w:cs="Times New Roman"/>
          <w:bCs/>
          <w:color w:val="000000"/>
          <w:sz w:val="26"/>
          <w:szCs w:val="26"/>
          <w:lang w:eastAsia="pl-PL"/>
        </w:rPr>
        <w:t>1476,00 zł brutto</w:t>
      </w:r>
      <w:r w:rsidRPr="00662A00">
        <w:rPr>
          <w:rFonts w:ascii="Times New Roman" w:eastAsia="Times New Roman" w:hAnsi="Times New Roman" w:cs="Times New Roman"/>
          <w:color w:val="000000"/>
          <w:sz w:val="26"/>
          <w:szCs w:val="26"/>
          <w:lang w:eastAsia="pl-PL"/>
        </w:rPr>
        <w:t>.</w:t>
      </w:r>
    </w:p>
    <w:p w:rsidR="00662A00" w:rsidRPr="00662A00" w:rsidRDefault="00662A00" w:rsidP="00662A0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662A00">
        <w:rPr>
          <w:rFonts w:ascii="Times New Roman" w:eastAsia="Times New Roman" w:hAnsi="Times New Roman" w:cs="Times New Roman"/>
          <w:sz w:val="26"/>
          <w:szCs w:val="26"/>
          <w:lang w:eastAsia="pl-PL"/>
        </w:rPr>
        <w:lastRenderedPageBreak/>
        <w:t xml:space="preserve">Inwestycja </w:t>
      </w:r>
      <w:r w:rsidRPr="00662A00">
        <w:rPr>
          <w:rFonts w:ascii="Times New Roman" w:eastAsia="Times New Roman" w:hAnsi="Times New Roman" w:cs="Times New Roman"/>
          <w:bCs/>
          <w:sz w:val="26"/>
          <w:szCs w:val="26"/>
          <w:lang w:eastAsia="pl-PL"/>
        </w:rPr>
        <w:t>jest dofinansowana</w:t>
      </w:r>
      <w:r w:rsidRPr="00662A00">
        <w:rPr>
          <w:rFonts w:ascii="Times New Roman" w:eastAsia="Times New Roman" w:hAnsi="Times New Roman" w:cs="Times New Roman"/>
          <w:sz w:val="26"/>
          <w:szCs w:val="26"/>
          <w:lang w:eastAsia="pl-PL"/>
        </w:rPr>
        <w:t xml:space="preserve"> ze środków </w:t>
      </w:r>
      <w:r w:rsidRPr="00662A00">
        <w:rPr>
          <w:rFonts w:ascii="Times New Roman" w:eastAsia="Times New Roman" w:hAnsi="Times New Roman" w:cs="Times New Roman"/>
          <w:bCs/>
          <w:sz w:val="26"/>
          <w:szCs w:val="26"/>
          <w:lang w:eastAsia="pl-PL"/>
        </w:rPr>
        <w:t>Programu Rozwoju Obszarów Wiejskich na lata 2014-2020</w:t>
      </w:r>
      <w:r w:rsidRPr="00662A00">
        <w:rPr>
          <w:rFonts w:ascii="Times New Roman" w:eastAsia="Times New Roman" w:hAnsi="Times New Roman" w:cs="Times New Roman"/>
          <w:sz w:val="26"/>
          <w:szCs w:val="26"/>
          <w:lang w:eastAsia="pl-PL"/>
        </w:rPr>
        <w:t xml:space="preserve"> Priorytet: Promowanie włączenia społecznego, zmniejszenie ubóstwa oraz rozwoju gospodarczego na obszarach wiejskich; Działanie 19: Wsparcie dla rozwoju lokalnego w ramach inicjatywy LEADER; Poddziałanie 19.2 Wsparcie na wdrażanie operacji w ramach strategii rozwoju lokalnego kierowanego przez społeczność; Tytuł operacji: Budowa siłowni zewnętrznej w Minikowie oraz budowa placu zabaw w Wieszkach.</w:t>
      </w:r>
    </w:p>
    <w:p w:rsidR="00662A00" w:rsidRPr="00662A00" w:rsidRDefault="00662A00" w:rsidP="00662A0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662A00">
        <w:rPr>
          <w:rFonts w:ascii="Times New Roman" w:eastAsia="Times New Roman" w:hAnsi="Times New Roman" w:cs="Times New Roman"/>
          <w:sz w:val="26"/>
          <w:szCs w:val="26"/>
          <w:lang w:eastAsia="pl-PL"/>
        </w:rPr>
        <w:t xml:space="preserve">Wysokość dofinansowania – </w:t>
      </w:r>
      <w:r w:rsidRPr="00662A00">
        <w:rPr>
          <w:rFonts w:ascii="Times New Roman" w:eastAsia="Times New Roman" w:hAnsi="Times New Roman" w:cs="Times New Roman"/>
          <w:bCs/>
          <w:sz w:val="26"/>
          <w:szCs w:val="26"/>
          <w:lang w:eastAsia="pl-PL"/>
        </w:rPr>
        <w:t>40.284,74</w:t>
      </w:r>
      <w:r w:rsidRPr="00662A00">
        <w:rPr>
          <w:rFonts w:ascii="Times New Roman" w:eastAsia="Times New Roman" w:hAnsi="Times New Roman" w:cs="Times New Roman"/>
          <w:sz w:val="26"/>
          <w:szCs w:val="26"/>
          <w:lang w:eastAsia="pl-PL"/>
        </w:rPr>
        <w:t xml:space="preserve"> zł ( do zakresu I)</w:t>
      </w:r>
    </w:p>
    <w:p w:rsidR="00662A00" w:rsidRPr="00662A00" w:rsidRDefault="00662A00" w:rsidP="00662A00">
      <w:pPr>
        <w:autoSpaceDE w:val="0"/>
        <w:autoSpaceDN w:val="0"/>
        <w:spacing w:before="100" w:beforeAutospacing="1" w:after="100" w:afterAutospacing="1" w:line="360" w:lineRule="auto"/>
        <w:jc w:val="both"/>
        <w:rPr>
          <w:rFonts w:ascii="Times New Roman" w:eastAsia="Times New Roman" w:hAnsi="Times New Roman" w:cs="Times New Roman"/>
          <w:sz w:val="26"/>
          <w:szCs w:val="26"/>
          <w:lang w:eastAsia="pl-PL"/>
        </w:rPr>
      </w:pPr>
      <w:r w:rsidRPr="002A5899">
        <w:rPr>
          <w:rFonts w:ascii="Times New Roman" w:eastAsia="Times New Roman" w:hAnsi="Times New Roman" w:cs="Times New Roman"/>
          <w:b/>
          <w:color w:val="000000"/>
          <w:sz w:val="26"/>
          <w:szCs w:val="26"/>
          <w:lang w:eastAsia="pl-PL"/>
        </w:rPr>
        <w:t>6 grudnia</w:t>
      </w:r>
      <w:r w:rsidRPr="002A5899">
        <w:rPr>
          <w:rFonts w:ascii="Times New Roman" w:eastAsia="Times New Roman" w:hAnsi="Times New Roman" w:cs="Times New Roman"/>
          <w:color w:val="000000"/>
          <w:sz w:val="26"/>
          <w:szCs w:val="26"/>
          <w:lang w:eastAsia="pl-PL"/>
        </w:rPr>
        <w:t xml:space="preserve"> </w:t>
      </w:r>
      <w:r w:rsidRPr="00662A00">
        <w:rPr>
          <w:rFonts w:ascii="Times New Roman" w:eastAsia="Times New Roman" w:hAnsi="Times New Roman" w:cs="Times New Roman"/>
          <w:color w:val="000000"/>
          <w:sz w:val="26"/>
          <w:szCs w:val="26"/>
          <w:lang w:eastAsia="pl-PL"/>
        </w:rPr>
        <w:t>odbył się odbiór zadania inwestycyjnego</w:t>
      </w:r>
      <w:r w:rsidR="002A5899">
        <w:rPr>
          <w:rFonts w:ascii="Times New Roman" w:eastAsia="Times New Roman" w:hAnsi="Times New Roman" w:cs="Times New Roman"/>
          <w:color w:val="000000"/>
          <w:sz w:val="26"/>
          <w:szCs w:val="26"/>
          <w:lang w:eastAsia="pl-PL"/>
        </w:rPr>
        <w:t xml:space="preserve"> pn. </w:t>
      </w:r>
      <w:r w:rsidR="002A5899" w:rsidRPr="002A5899">
        <w:rPr>
          <w:rFonts w:ascii="Times New Roman" w:eastAsia="Times New Roman" w:hAnsi="Times New Roman" w:cs="Times New Roman"/>
          <w:color w:val="000000"/>
          <w:sz w:val="26"/>
          <w:szCs w:val="26"/>
          <w:lang w:eastAsia="pl-PL"/>
        </w:rPr>
        <w:t>„Budowa placu zabaw przy Przedszkolu Nr 2 w Nakle nad Notecią dla dzieci i młodzieży uczestniczących w programach edukacyjno - wychowawczych z ele</w:t>
      </w:r>
      <w:r w:rsidR="002A5899">
        <w:rPr>
          <w:rFonts w:ascii="Times New Roman" w:eastAsia="Times New Roman" w:hAnsi="Times New Roman" w:cs="Times New Roman"/>
          <w:color w:val="000000"/>
          <w:sz w:val="26"/>
          <w:szCs w:val="26"/>
          <w:lang w:eastAsia="pl-PL"/>
        </w:rPr>
        <w:t>mentami profilaktyki uzależnień</w:t>
      </w:r>
      <w:r w:rsidR="002A5899" w:rsidRPr="002A5899">
        <w:rPr>
          <w:rFonts w:ascii="Times New Roman" w:eastAsia="Times New Roman" w:hAnsi="Times New Roman" w:cs="Times New Roman"/>
          <w:color w:val="000000"/>
          <w:sz w:val="26"/>
          <w:szCs w:val="26"/>
          <w:lang w:eastAsia="pl-PL"/>
        </w:rPr>
        <w:t>”</w:t>
      </w:r>
      <w:r w:rsidRPr="00662A00">
        <w:rPr>
          <w:rFonts w:ascii="Times New Roman" w:eastAsia="Times New Roman" w:hAnsi="Times New Roman" w:cs="Times New Roman"/>
          <w:color w:val="000000"/>
          <w:sz w:val="26"/>
          <w:szCs w:val="26"/>
          <w:lang w:eastAsia="pl-PL"/>
        </w:rPr>
        <w:t>. Dostarczono i zamontowano jeden zestaw zabawowy z dwoma wieżyczkami i dwoma zjeżdżalniami, tunel do czołgania się.</w:t>
      </w:r>
      <w:r w:rsidRPr="002A5899">
        <w:rPr>
          <w:rFonts w:ascii="Times New Roman" w:eastAsia="Times New Roman" w:hAnsi="Times New Roman" w:cs="Times New Roman"/>
          <w:color w:val="000000"/>
          <w:sz w:val="26"/>
          <w:szCs w:val="26"/>
          <w:lang w:eastAsia="pl-PL"/>
        </w:rPr>
        <w:t xml:space="preserve"> </w:t>
      </w:r>
      <w:r w:rsidRPr="00662A00">
        <w:rPr>
          <w:rFonts w:ascii="Times New Roman" w:eastAsia="Times New Roman" w:hAnsi="Times New Roman" w:cs="Times New Roman"/>
          <w:color w:val="000000"/>
          <w:sz w:val="26"/>
          <w:szCs w:val="26"/>
          <w:lang w:eastAsia="pl-PL"/>
        </w:rPr>
        <w:t>W ramach zadania zdemontowano i zamontowano  istniejące urządzenia zgodnie z dokumentacją projektową.</w:t>
      </w:r>
    </w:p>
    <w:p w:rsidR="00662A00" w:rsidRPr="00662A00" w:rsidRDefault="00662A00" w:rsidP="00662A0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662A00">
        <w:rPr>
          <w:rFonts w:ascii="Times New Roman" w:eastAsia="Times New Roman" w:hAnsi="Times New Roman" w:cs="Times New Roman"/>
          <w:color w:val="000000"/>
          <w:sz w:val="26"/>
          <w:szCs w:val="26"/>
          <w:lang w:eastAsia="pl-PL"/>
        </w:rPr>
        <w:t xml:space="preserve">Wykonawcą wyłonionym w przetargu w trybie podstawowym bez negocjacji była firma </w:t>
      </w:r>
      <w:proofErr w:type="spellStart"/>
      <w:r w:rsidRPr="00662A00">
        <w:rPr>
          <w:rFonts w:ascii="Times New Roman" w:eastAsia="Times New Roman" w:hAnsi="Times New Roman" w:cs="Times New Roman"/>
          <w:bCs/>
          <w:color w:val="000000"/>
          <w:sz w:val="26"/>
          <w:szCs w:val="26"/>
          <w:lang w:eastAsia="pl-PL"/>
        </w:rPr>
        <w:t>Steelcore</w:t>
      </w:r>
      <w:proofErr w:type="spellEnd"/>
      <w:r w:rsidRPr="00662A00">
        <w:rPr>
          <w:rFonts w:ascii="Times New Roman" w:eastAsia="Times New Roman" w:hAnsi="Times New Roman" w:cs="Times New Roman"/>
          <w:bCs/>
          <w:color w:val="000000"/>
          <w:sz w:val="26"/>
          <w:szCs w:val="26"/>
          <w:lang w:eastAsia="pl-PL"/>
        </w:rPr>
        <w:t xml:space="preserve"> z Jarosławia</w:t>
      </w:r>
      <w:r w:rsidRPr="00662A00">
        <w:rPr>
          <w:rFonts w:ascii="Times New Roman" w:eastAsia="Times New Roman" w:hAnsi="Times New Roman" w:cs="Times New Roman"/>
          <w:color w:val="000000"/>
          <w:sz w:val="26"/>
          <w:szCs w:val="26"/>
          <w:lang w:eastAsia="pl-PL"/>
        </w:rPr>
        <w:t xml:space="preserve">. Końcowa wartość robót budowlanych wyniosła </w:t>
      </w:r>
      <w:r w:rsidRPr="00662A00">
        <w:rPr>
          <w:rFonts w:ascii="Times New Roman" w:eastAsia="Times New Roman" w:hAnsi="Times New Roman" w:cs="Times New Roman"/>
          <w:bCs/>
          <w:color w:val="000000"/>
          <w:sz w:val="26"/>
          <w:szCs w:val="26"/>
          <w:lang w:eastAsia="pl-PL"/>
        </w:rPr>
        <w:t>49.088,99 zł</w:t>
      </w:r>
      <w:r w:rsidRPr="00662A00">
        <w:rPr>
          <w:rFonts w:ascii="Times New Roman" w:eastAsia="Times New Roman" w:hAnsi="Times New Roman" w:cs="Times New Roman"/>
          <w:color w:val="000000"/>
          <w:sz w:val="26"/>
          <w:szCs w:val="26"/>
          <w:lang w:eastAsia="pl-PL"/>
        </w:rPr>
        <w:t xml:space="preserve">. Nadzór inwestorski nad inwestycją pełniła </w:t>
      </w:r>
      <w:r w:rsidRPr="00662A00">
        <w:rPr>
          <w:rFonts w:ascii="Times New Roman" w:eastAsia="Times New Roman" w:hAnsi="Times New Roman" w:cs="Times New Roman"/>
          <w:bCs/>
          <w:color w:val="000000"/>
          <w:sz w:val="26"/>
          <w:szCs w:val="26"/>
          <w:lang w:eastAsia="pl-PL"/>
        </w:rPr>
        <w:t>Firma Usługowa JOLIDA Andrzej Krupiński</w:t>
      </w:r>
      <w:r w:rsidRPr="00662A00">
        <w:rPr>
          <w:rFonts w:ascii="Times New Roman" w:eastAsia="Times New Roman" w:hAnsi="Times New Roman" w:cs="Times New Roman"/>
          <w:b/>
          <w:bCs/>
          <w:sz w:val="26"/>
          <w:szCs w:val="26"/>
          <w:lang w:eastAsia="pl-PL"/>
        </w:rPr>
        <w:t xml:space="preserve"> </w:t>
      </w:r>
      <w:r w:rsidRPr="00662A00">
        <w:rPr>
          <w:rFonts w:ascii="Times New Roman" w:eastAsia="Times New Roman" w:hAnsi="Times New Roman" w:cs="Times New Roman"/>
          <w:color w:val="000000"/>
          <w:sz w:val="26"/>
          <w:szCs w:val="26"/>
          <w:lang w:eastAsia="pl-PL"/>
        </w:rPr>
        <w:t>z Nakła nad Notecią za kwotę </w:t>
      </w:r>
      <w:r w:rsidRPr="00662A00">
        <w:rPr>
          <w:rFonts w:ascii="Times New Roman" w:eastAsia="Times New Roman" w:hAnsi="Times New Roman" w:cs="Times New Roman"/>
          <w:bCs/>
          <w:color w:val="000000"/>
          <w:sz w:val="26"/>
          <w:szCs w:val="26"/>
          <w:lang w:eastAsia="pl-PL"/>
        </w:rPr>
        <w:t>1107,00 zł brutto</w:t>
      </w:r>
      <w:r w:rsidRPr="00662A00">
        <w:rPr>
          <w:rFonts w:ascii="Times New Roman" w:eastAsia="Times New Roman" w:hAnsi="Times New Roman" w:cs="Times New Roman"/>
          <w:color w:val="000000"/>
          <w:sz w:val="26"/>
          <w:szCs w:val="26"/>
          <w:lang w:eastAsia="pl-PL"/>
        </w:rPr>
        <w:t>.</w:t>
      </w:r>
    </w:p>
    <w:p w:rsidR="009B27CC" w:rsidRPr="00D91DCD" w:rsidRDefault="009B27CC" w:rsidP="00D91DCD">
      <w:pPr>
        <w:spacing w:line="360" w:lineRule="auto"/>
        <w:jc w:val="both"/>
        <w:rPr>
          <w:color w:val="FF0000"/>
          <w:sz w:val="26"/>
          <w:szCs w:val="26"/>
        </w:rPr>
      </w:pPr>
    </w:p>
    <w:sectPr w:rsidR="009B27CC" w:rsidRPr="00D91D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8A" w:rsidRDefault="00EA568A" w:rsidP="00F924D9">
      <w:pPr>
        <w:spacing w:after="0" w:line="240" w:lineRule="auto"/>
      </w:pPr>
      <w:r>
        <w:separator/>
      </w:r>
    </w:p>
  </w:endnote>
  <w:endnote w:type="continuationSeparator" w:id="0">
    <w:p w:rsidR="00EA568A" w:rsidRDefault="00EA568A"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A40128" w:rsidRDefault="00A40128">
        <w:pPr>
          <w:pStyle w:val="Stopka"/>
          <w:jc w:val="center"/>
        </w:pPr>
        <w:r>
          <w:fldChar w:fldCharType="begin"/>
        </w:r>
        <w:r>
          <w:instrText>PAGE   \* MERGEFORMAT</w:instrText>
        </w:r>
        <w:r>
          <w:fldChar w:fldCharType="separate"/>
        </w:r>
        <w:r w:rsidR="00B12BAA">
          <w:rPr>
            <w:noProof/>
          </w:rPr>
          <w:t>16</w:t>
        </w:r>
        <w:r>
          <w:fldChar w:fldCharType="end"/>
        </w:r>
      </w:p>
    </w:sdtContent>
  </w:sdt>
  <w:p w:rsidR="00A40128" w:rsidRDefault="00A401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8A" w:rsidRDefault="00EA568A" w:rsidP="00F924D9">
      <w:pPr>
        <w:spacing w:after="0" w:line="240" w:lineRule="auto"/>
      </w:pPr>
      <w:r>
        <w:separator/>
      </w:r>
    </w:p>
  </w:footnote>
  <w:footnote w:type="continuationSeparator" w:id="0">
    <w:p w:rsidR="00EA568A" w:rsidRDefault="00EA568A"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12"/>
  </w:num>
  <w:num w:numId="5">
    <w:abstractNumId w:val="20"/>
  </w:num>
  <w:num w:numId="6">
    <w:abstractNumId w:val="11"/>
  </w:num>
  <w:num w:numId="7">
    <w:abstractNumId w:val="16"/>
  </w:num>
  <w:num w:numId="8">
    <w:abstractNumId w:val="19"/>
  </w:num>
  <w:num w:numId="9">
    <w:abstractNumId w:val="4"/>
  </w:num>
  <w:num w:numId="10">
    <w:abstractNumId w:val="6"/>
  </w:num>
  <w:num w:numId="11">
    <w:abstractNumId w:val="15"/>
  </w:num>
  <w:num w:numId="12">
    <w:abstractNumId w:val="17"/>
  </w:num>
  <w:num w:numId="13">
    <w:abstractNumId w:val="5"/>
  </w:num>
  <w:num w:numId="14">
    <w:abstractNumId w:val="8"/>
  </w:num>
  <w:num w:numId="15">
    <w:abstractNumId w:val="2"/>
  </w:num>
  <w:num w:numId="16">
    <w:abstractNumId w:val="21"/>
  </w:num>
  <w:num w:numId="17">
    <w:abstractNumId w:val="0"/>
  </w:num>
  <w:num w:numId="18">
    <w:abstractNumId w:val="9"/>
  </w:num>
  <w:num w:numId="19">
    <w:abstractNumId w:val="3"/>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9E3"/>
    <w:rsid w:val="000351EA"/>
    <w:rsid w:val="0004004C"/>
    <w:rsid w:val="00052A04"/>
    <w:rsid w:val="00076115"/>
    <w:rsid w:val="00077CD9"/>
    <w:rsid w:val="00082049"/>
    <w:rsid w:val="0009089B"/>
    <w:rsid w:val="00097106"/>
    <w:rsid w:val="000B3D17"/>
    <w:rsid w:val="000B47B8"/>
    <w:rsid w:val="000B5A1A"/>
    <w:rsid w:val="000C29A7"/>
    <w:rsid w:val="000C2F02"/>
    <w:rsid w:val="000D34E3"/>
    <w:rsid w:val="000D3A95"/>
    <w:rsid w:val="000D4982"/>
    <w:rsid w:val="000E2344"/>
    <w:rsid w:val="000F0203"/>
    <w:rsid w:val="000F2AB6"/>
    <w:rsid w:val="000F721C"/>
    <w:rsid w:val="001048A0"/>
    <w:rsid w:val="00112CA6"/>
    <w:rsid w:val="00123613"/>
    <w:rsid w:val="00130D45"/>
    <w:rsid w:val="001377E5"/>
    <w:rsid w:val="001464D5"/>
    <w:rsid w:val="0015030E"/>
    <w:rsid w:val="001509A6"/>
    <w:rsid w:val="0017188C"/>
    <w:rsid w:val="00177A2E"/>
    <w:rsid w:val="001A3C56"/>
    <w:rsid w:val="001A5401"/>
    <w:rsid w:val="001B1B99"/>
    <w:rsid w:val="001B291C"/>
    <w:rsid w:val="001B355E"/>
    <w:rsid w:val="001B7E5B"/>
    <w:rsid w:val="001C3DC8"/>
    <w:rsid w:val="001C7B53"/>
    <w:rsid w:val="001D3F09"/>
    <w:rsid w:val="001D4067"/>
    <w:rsid w:val="001E2E92"/>
    <w:rsid w:val="00203D80"/>
    <w:rsid w:val="0020417C"/>
    <w:rsid w:val="00211120"/>
    <w:rsid w:val="00212D2C"/>
    <w:rsid w:val="002163F5"/>
    <w:rsid w:val="00221D4D"/>
    <w:rsid w:val="00223287"/>
    <w:rsid w:val="00224242"/>
    <w:rsid w:val="00236EE7"/>
    <w:rsid w:val="0023787A"/>
    <w:rsid w:val="00252572"/>
    <w:rsid w:val="002535B9"/>
    <w:rsid w:val="00254ED6"/>
    <w:rsid w:val="00256B0B"/>
    <w:rsid w:val="00260F66"/>
    <w:rsid w:val="002628B8"/>
    <w:rsid w:val="00274053"/>
    <w:rsid w:val="002A1DC2"/>
    <w:rsid w:val="002A5899"/>
    <w:rsid w:val="002B3803"/>
    <w:rsid w:val="002B7A86"/>
    <w:rsid w:val="002C1459"/>
    <w:rsid w:val="002C3D20"/>
    <w:rsid w:val="002C5534"/>
    <w:rsid w:val="002D18D1"/>
    <w:rsid w:val="002D49FB"/>
    <w:rsid w:val="002D5F09"/>
    <w:rsid w:val="002D5F39"/>
    <w:rsid w:val="002F57D2"/>
    <w:rsid w:val="002F5FA0"/>
    <w:rsid w:val="00314E1C"/>
    <w:rsid w:val="0031554B"/>
    <w:rsid w:val="003156FF"/>
    <w:rsid w:val="00315C25"/>
    <w:rsid w:val="00321577"/>
    <w:rsid w:val="003224EB"/>
    <w:rsid w:val="003362C1"/>
    <w:rsid w:val="00344516"/>
    <w:rsid w:val="00356BB8"/>
    <w:rsid w:val="00362D85"/>
    <w:rsid w:val="00372D43"/>
    <w:rsid w:val="00375E87"/>
    <w:rsid w:val="003760F6"/>
    <w:rsid w:val="00377170"/>
    <w:rsid w:val="00380C47"/>
    <w:rsid w:val="0038147D"/>
    <w:rsid w:val="003C4914"/>
    <w:rsid w:val="003C558D"/>
    <w:rsid w:val="003D03E0"/>
    <w:rsid w:val="003D165F"/>
    <w:rsid w:val="003D5041"/>
    <w:rsid w:val="003F3432"/>
    <w:rsid w:val="00430FE4"/>
    <w:rsid w:val="004559E5"/>
    <w:rsid w:val="00470874"/>
    <w:rsid w:val="00474D46"/>
    <w:rsid w:val="00483F80"/>
    <w:rsid w:val="004A32B9"/>
    <w:rsid w:val="004A7043"/>
    <w:rsid w:val="004B284F"/>
    <w:rsid w:val="004B33D5"/>
    <w:rsid w:val="004D065E"/>
    <w:rsid w:val="004E00AD"/>
    <w:rsid w:val="004F19A4"/>
    <w:rsid w:val="005036C3"/>
    <w:rsid w:val="00512B24"/>
    <w:rsid w:val="005137D7"/>
    <w:rsid w:val="00516149"/>
    <w:rsid w:val="00520FC4"/>
    <w:rsid w:val="00524E6E"/>
    <w:rsid w:val="00527F4B"/>
    <w:rsid w:val="00533A3C"/>
    <w:rsid w:val="00533F7D"/>
    <w:rsid w:val="00535926"/>
    <w:rsid w:val="00536781"/>
    <w:rsid w:val="00536C04"/>
    <w:rsid w:val="00537222"/>
    <w:rsid w:val="005504F7"/>
    <w:rsid w:val="0057476E"/>
    <w:rsid w:val="00580296"/>
    <w:rsid w:val="0058287A"/>
    <w:rsid w:val="0058616E"/>
    <w:rsid w:val="005958E2"/>
    <w:rsid w:val="005A1360"/>
    <w:rsid w:val="005B59BD"/>
    <w:rsid w:val="005C0669"/>
    <w:rsid w:val="005C3328"/>
    <w:rsid w:val="005D00DE"/>
    <w:rsid w:val="005E188C"/>
    <w:rsid w:val="006069C4"/>
    <w:rsid w:val="00636842"/>
    <w:rsid w:val="006405B0"/>
    <w:rsid w:val="00661E44"/>
    <w:rsid w:val="00662A00"/>
    <w:rsid w:val="0067116F"/>
    <w:rsid w:val="00671BA0"/>
    <w:rsid w:val="00676A3B"/>
    <w:rsid w:val="00685B3C"/>
    <w:rsid w:val="0069164C"/>
    <w:rsid w:val="006929BB"/>
    <w:rsid w:val="00697DD4"/>
    <w:rsid w:val="006A11D3"/>
    <w:rsid w:val="006A4017"/>
    <w:rsid w:val="006A6D52"/>
    <w:rsid w:val="006B17A3"/>
    <w:rsid w:val="006B25C1"/>
    <w:rsid w:val="006B34B0"/>
    <w:rsid w:val="006B3BD8"/>
    <w:rsid w:val="006B6412"/>
    <w:rsid w:val="006D00AF"/>
    <w:rsid w:val="006D6548"/>
    <w:rsid w:val="00700DD0"/>
    <w:rsid w:val="00700F1A"/>
    <w:rsid w:val="007072E1"/>
    <w:rsid w:val="00710B78"/>
    <w:rsid w:val="007111FD"/>
    <w:rsid w:val="0071724A"/>
    <w:rsid w:val="0071781A"/>
    <w:rsid w:val="00721EB0"/>
    <w:rsid w:val="00723F72"/>
    <w:rsid w:val="007308B9"/>
    <w:rsid w:val="00736D3C"/>
    <w:rsid w:val="00741D4A"/>
    <w:rsid w:val="007421EC"/>
    <w:rsid w:val="007472B2"/>
    <w:rsid w:val="0074750F"/>
    <w:rsid w:val="00747C1F"/>
    <w:rsid w:val="0075032A"/>
    <w:rsid w:val="0076524E"/>
    <w:rsid w:val="00766CA5"/>
    <w:rsid w:val="00770E4E"/>
    <w:rsid w:val="00786362"/>
    <w:rsid w:val="007952EB"/>
    <w:rsid w:val="007A1065"/>
    <w:rsid w:val="007A4E6A"/>
    <w:rsid w:val="007A5653"/>
    <w:rsid w:val="007A5661"/>
    <w:rsid w:val="007C7254"/>
    <w:rsid w:val="007C7D8C"/>
    <w:rsid w:val="007E76DD"/>
    <w:rsid w:val="007F53D4"/>
    <w:rsid w:val="007F7E38"/>
    <w:rsid w:val="00811887"/>
    <w:rsid w:val="00816A86"/>
    <w:rsid w:val="008308B8"/>
    <w:rsid w:val="008357CB"/>
    <w:rsid w:val="00835D8B"/>
    <w:rsid w:val="008410CB"/>
    <w:rsid w:val="00841E08"/>
    <w:rsid w:val="008647AA"/>
    <w:rsid w:val="008764C8"/>
    <w:rsid w:val="00880492"/>
    <w:rsid w:val="00891531"/>
    <w:rsid w:val="008A49C6"/>
    <w:rsid w:val="008A4B77"/>
    <w:rsid w:val="008A4D1E"/>
    <w:rsid w:val="008B50B6"/>
    <w:rsid w:val="008D0E37"/>
    <w:rsid w:val="008D649A"/>
    <w:rsid w:val="008E18F2"/>
    <w:rsid w:val="008E55E2"/>
    <w:rsid w:val="008F2630"/>
    <w:rsid w:val="008F37CB"/>
    <w:rsid w:val="0090293D"/>
    <w:rsid w:val="0090504C"/>
    <w:rsid w:val="00932F1E"/>
    <w:rsid w:val="009410F6"/>
    <w:rsid w:val="00945595"/>
    <w:rsid w:val="00956854"/>
    <w:rsid w:val="009754AC"/>
    <w:rsid w:val="009A13F3"/>
    <w:rsid w:val="009A5A4D"/>
    <w:rsid w:val="009A6671"/>
    <w:rsid w:val="009B0303"/>
    <w:rsid w:val="009B1E3F"/>
    <w:rsid w:val="009B241C"/>
    <w:rsid w:val="009B27CC"/>
    <w:rsid w:val="009B2971"/>
    <w:rsid w:val="009B5C09"/>
    <w:rsid w:val="009B7830"/>
    <w:rsid w:val="009B7C52"/>
    <w:rsid w:val="009D0BC1"/>
    <w:rsid w:val="009D7B85"/>
    <w:rsid w:val="009E0563"/>
    <w:rsid w:val="009E1F56"/>
    <w:rsid w:val="009E289A"/>
    <w:rsid w:val="00A03012"/>
    <w:rsid w:val="00A24C1B"/>
    <w:rsid w:val="00A340DA"/>
    <w:rsid w:val="00A34459"/>
    <w:rsid w:val="00A40128"/>
    <w:rsid w:val="00A43B4F"/>
    <w:rsid w:val="00A52853"/>
    <w:rsid w:val="00A57B8C"/>
    <w:rsid w:val="00A67291"/>
    <w:rsid w:val="00A722B9"/>
    <w:rsid w:val="00A9300D"/>
    <w:rsid w:val="00AD38C9"/>
    <w:rsid w:val="00AD6C6E"/>
    <w:rsid w:val="00B1101B"/>
    <w:rsid w:val="00B12BAA"/>
    <w:rsid w:val="00B167E1"/>
    <w:rsid w:val="00B31C4E"/>
    <w:rsid w:val="00B4494D"/>
    <w:rsid w:val="00B5633C"/>
    <w:rsid w:val="00B64C20"/>
    <w:rsid w:val="00B8300C"/>
    <w:rsid w:val="00B83696"/>
    <w:rsid w:val="00B843F1"/>
    <w:rsid w:val="00B949E9"/>
    <w:rsid w:val="00B94D9A"/>
    <w:rsid w:val="00BA768F"/>
    <w:rsid w:val="00BB4707"/>
    <w:rsid w:val="00BF0598"/>
    <w:rsid w:val="00BF10AE"/>
    <w:rsid w:val="00C00999"/>
    <w:rsid w:val="00C051DC"/>
    <w:rsid w:val="00C059EF"/>
    <w:rsid w:val="00C121D7"/>
    <w:rsid w:val="00C277FB"/>
    <w:rsid w:val="00C36477"/>
    <w:rsid w:val="00C4163A"/>
    <w:rsid w:val="00C41BD2"/>
    <w:rsid w:val="00C45325"/>
    <w:rsid w:val="00C621B2"/>
    <w:rsid w:val="00C70C0C"/>
    <w:rsid w:val="00C87270"/>
    <w:rsid w:val="00C90320"/>
    <w:rsid w:val="00CA2817"/>
    <w:rsid w:val="00CB7565"/>
    <w:rsid w:val="00CD3A2E"/>
    <w:rsid w:val="00CF4469"/>
    <w:rsid w:val="00D0476D"/>
    <w:rsid w:val="00D07FE5"/>
    <w:rsid w:val="00D1024A"/>
    <w:rsid w:val="00D2500B"/>
    <w:rsid w:val="00D406D3"/>
    <w:rsid w:val="00D44FE9"/>
    <w:rsid w:val="00D45009"/>
    <w:rsid w:val="00D67AE2"/>
    <w:rsid w:val="00D73432"/>
    <w:rsid w:val="00D81DB5"/>
    <w:rsid w:val="00D84E25"/>
    <w:rsid w:val="00D87705"/>
    <w:rsid w:val="00D91DCD"/>
    <w:rsid w:val="00DA3147"/>
    <w:rsid w:val="00DA3608"/>
    <w:rsid w:val="00DA4EB3"/>
    <w:rsid w:val="00DC0586"/>
    <w:rsid w:val="00DC190F"/>
    <w:rsid w:val="00DE53E1"/>
    <w:rsid w:val="00DE6F7C"/>
    <w:rsid w:val="00DF4DFA"/>
    <w:rsid w:val="00E01C30"/>
    <w:rsid w:val="00E32AC7"/>
    <w:rsid w:val="00E34427"/>
    <w:rsid w:val="00E35711"/>
    <w:rsid w:val="00E40174"/>
    <w:rsid w:val="00E40BD3"/>
    <w:rsid w:val="00E46465"/>
    <w:rsid w:val="00E47F1B"/>
    <w:rsid w:val="00E50EB3"/>
    <w:rsid w:val="00E56492"/>
    <w:rsid w:val="00E573D5"/>
    <w:rsid w:val="00E800DF"/>
    <w:rsid w:val="00EA568A"/>
    <w:rsid w:val="00EB5B60"/>
    <w:rsid w:val="00EB7BC4"/>
    <w:rsid w:val="00EC2627"/>
    <w:rsid w:val="00ED7628"/>
    <w:rsid w:val="00EE2FFC"/>
    <w:rsid w:val="00F00C56"/>
    <w:rsid w:val="00F11253"/>
    <w:rsid w:val="00F2007B"/>
    <w:rsid w:val="00F22521"/>
    <w:rsid w:val="00F373C6"/>
    <w:rsid w:val="00F6783C"/>
    <w:rsid w:val="00F82108"/>
    <w:rsid w:val="00F903AB"/>
    <w:rsid w:val="00F924D9"/>
    <w:rsid w:val="00F92D0A"/>
    <w:rsid w:val="00F94D63"/>
    <w:rsid w:val="00FA056E"/>
    <w:rsid w:val="00FA4847"/>
    <w:rsid w:val="00FA779C"/>
    <w:rsid w:val="00FB42B7"/>
    <w:rsid w:val="00FB50E5"/>
    <w:rsid w:val="00FB530E"/>
    <w:rsid w:val="00FD048E"/>
    <w:rsid w:val="00FD3096"/>
    <w:rsid w:val="00FD3645"/>
    <w:rsid w:val="00FF1132"/>
    <w:rsid w:val="00FF1DF3"/>
    <w:rsid w:val="00FF57CD"/>
    <w:rsid w:val="00FF5A18"/>
    <w:rsid w:val="00FF6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FC9B0-A7AC-42CE-9C8C-0FBE121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9C71-9A8B-46AB-AEB6-58DF8888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16</Pages>
  <Words>4072</Words>
  <Characters>24433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Janikowska</dc:creator>
  <cp:lastModifiedBy>Anna Wolska</cp:lastModifiedBy>
  <cp:revision>63</cp:revision>
  <cp:lastPrinted>2022-12-21T11:48:00Z</cp:lastPrinted>
  <dcterms:created xsi:type="dcterms:W3CDTF">2022-09-27T13:31:00Z</dcterms:created>
  <dcterms:modified xsi:type="dcterms:W3CDTF">2022-12-21T13:43:00Z</dcterms:modified>
</cp:coreProperties>
</file>