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0244" w14:textId="5F24ACD0" w:rsidR="00D308C2" w:rsidRDefault="00D308C2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B327B0">
        <w:rPr>
          <w:rFonts w:ascii="Arial" w:hAnsi="Arial" w:cs="Arial"/>
          <w:i/>
          <w:iCs/>
          <w:sz w:val="20"/>
          <w:szCs w:val="20"/>
        </w:rPr>
        <w:t>Wzór umowy</w:t>
      </w:r>
      <w:r>
        <w:rPr>
          <w:rFonts w:ascii="Arial" w:hAnsi="Arial" w:cs="Arial"/>
          <w:sz w:val="20"/>
          <w:szCs w:val="20"/>
        </w:rPr>
        <w:t xml:space="preserve">                                    Załącznik nr </w:t>
      </w:r>
      <w:r w:rsidR="00806F76">
        <w:rPr>
          <w:rFonts w:ascii="Arial" w:hAnsi="Arial" w:cs="Arial"/>
          <w:sz w:val="20"/>
          <w:szCs w:val="20"/>
        </w:rPr>
        <w:t>5</w:t>
      </w:r>
      <w:r w:rsidR="00B327B0">
        <w:rPr>
          <w:rFonts w:ascii="Arial" w:hAnsi="Arial" w:cs="Arial"/>
          <w:sz w:val="20"/>
          <w:szCs w:val="20"/>
        </w:rPr>
        <w:t xml:space="preserve"> do SWZ</w:t>
      </w:r>
    </w:p>
    <w:p w14:paraId="1D068E37" w14:textId="67D0D57B" w:rsidR="00FB08E4" w:rsidRDefault="00FB08E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ZP/TP/4/2022/NAKŁO</w:t>
      </w:r>
    </w:p>
    <w:p w14:paraId="0402C3FE" w14:textId="760FAC34" w:rsidR="007A4F54" w:rsidRPr="00D97D28" w:rsidRDefault="002F4F40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7A4F54" w:rsidRPr="00D97D28">
        <w:rPr>
          <w:rFonts w:ascii="Arial" w:hAnsi="Arial" w:cs="Arial"/>
          <w:sz w:val="20"/>
          <w:szCs w:val="20"/>
        </w:rPr>
        <w:t>U</w:t>
      </w:r>
      <w:r w:rsidR="00BB237B">
        <w:rPr>
          <w:rFonts w:ascii="Arial" w:hAnsi="Arial" w:cs="Arial"/>
          <w:sz w:val="20"/>
          <w:szCs w:val="20"/>
        </w:rPr>
        <w:t>M</w:t>
      </w:r>
      <w:r w:rsidR="007A4F54" w:rsidRPr="00D97D28">
        <w:rPr>
          <w:rFonts w:ascii="Arial" w:hAnsi="Arial" w:cs="Arial"/>
          <w:sz w:val="20"/>
          <w:szCs w:val="20"/>
        </w:rPr>
        <w:t xml:space="preserve">OWA </w:t>
      </w:r>
    </w:p>
    <w:p w14:paraId="79258E4F" w14:textId="6BDAD447" w:rsidR="007A4F54" w:rsidRPr="00D97D28" w:rsidRDefault="00603526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Sukcesywne dostawy worków do segregacji odpadów </w:t>
      </w:r>
    </w:p>
    <w:p w14:paraId="07600B21" w14:textId="71A48862" w:rsidR="0025400E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zawarta w dn</w:t>
      </w:r>
      <w:r w:rsidR="0025400E" w:rsidRPr="00D97D28">
        <w:rPr>
          <w:rFonts w:ascii="Arial" w:hAnsi="Arial" w:cs="Arial"/>
          <w:sz w:val="20"/>
          <w:szCs w:val="20"/>
        </w:rPr>
        <w:t>iu</w:t>
      </w:r>
      <w:r w:rsidRPr="00D97D28">
        <w:rPr>
          <w:rFonts w:ascii="Arial" w:hAnsi="Arial" w:cs="Arial"/>
          <w:sz w:val="20"/>
          <w:szCs w:val="20"/>
        </w:rPr>
        <w:t xml:space="preserve"> </w:t>
      </w:r>
      <w:r w:rsidR="00FD1702">
        <w:rPr>
          <w:rFonts w:ascii="Arial" w:hAnsi="Arial" w:cs="Arial"/>
          <w:sz w:val="20"/>
          <w:szCs w:val="20"/>
        </w:rPr>
        <w:t>………………..</w:t>
      </w:r>
      <w:r w:rsidR="00CC39CB">
        <w:rPr>
          <w:rFonts w:ascii="Arial" w:hAnsi="Arial" w:cs="Arial"/>
          <w:sz w:val="20"/>
          <w:szCs w:val="20"/>
        </w:rPr>
        <w:t xml:space="preserve"> </w:t>
      </w:r>
      <w:r w:rsidR="0025400E" w:rsidRPr="00D97D28">
        <w:rPr>
          <w:rFonts w:ascii="Arial" w:hAnsi="Arial" w:cs="Arial"/>
          <w:sz w:val="20"/>
          <w:szCs w:val="20"/>
        </w:rPr>
        <w:t>w Nakle nad Notecią</w:t>
      </w:r>
    </w:p>
    <w:p w14:paraId="7D933FB0" w14:textId="6BB2D9C0" w:rsidR="007A4F54" w:rsidRPr="00D97D28" w:rsidRDefault="007A4F54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 xml:space="preserve">pomiędzy </w:t>
      </w:r>
    </w:p>
    <w:p w14:paraId="3391C875" w14:textId="65991ADF" w:rsidR="0025400E" w:rsidRPr="00D97D28" w:rsidRDefault="0025400E" w:rsidP="002F4F4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bCs/>
          <w:sz w:val="20"/>
          <w:szCs w:val="20"/>
          <w:lang w:eastAsia="ar-SA"/>
        </w:rPr>
        <w:t>Komunalnym Przedsiębiorstwem Wodociągów i Kanalizacji Sp. z o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D97D28">
        <w:rPr>
          <w:rFonts w:ascii="Arial" w:hAnsi="Arial" w:cs="Arial"/>
          <w:sz w:val="20"/>
          <w:szCs w:val="20"/>
          <w:lang w:eastAsia="ar-SA"/>
        </w:rPr>
        <w:t>o. z siedzibą przy ulicy Michała Drzymały 4a</w:t>
      </w:r>
      <w:r w:rsidRPr="00D97D2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Pr="00D97D28">
        <w:rPr>
          <w:rFonts w:ascii="Arial" w:hAnsi="Arial" w:cs="Arial"/>
          <w:sz w:val="20"/>
          <w:szCs w:val="20"/>
          <w:lang w:eastAsia="ar-SA"/>
        </w:rPr>
        <w:t>w Nakle nad Notecią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Regon 090038018,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>NIP 558-000-14-43,</w:t>
      </w:r>
      <w:r w:rsidR="00D308C2">
        <w:rPr>
          <w:rFonts w:ascii="Arial" w:hAnsi="Arial" w:cs="Arial"/>
          <w:sz w:val="20"/>
          <w:szCs w:val="20"/>
          <w:lang w:eastAsia="ar-SA"/>
        </w:rPr>
        <w:t xml:space="preserve"> wpisaną do Rejestru Przedsiębiorców prowadzonego przez Sąd Rejonowy w Bydgoszczy, XIII Wydział Gospodarczy KRS pod numerem 0000063428, posiadającą kapitał zakładowy w wysokości 34.341.500 zł , w całości opłacony, </w:t>
      </w:r>
      <w:r w:rsidR="009B7EF0" w:rsidRPr="00D97D28">
        <w:rPr>
          <w:rFonts w:ascii="Arial" w:hAnsi="Arial" w:cs="Arial"/>
          <w:sz w:val="20"/>
          <w:szCs w:val="20"/>
          <w:lang w:eastAsia="ar-SA"/>
        </w:rPr>
        <w:t xml:space="preserve"> BDO 000004578</w:t>
      </w:r>
    </w:p>
    <w:p w14:paraId="4B274229" w14:textId="77777777" w:rsidR="0025400E" w:rsidRPr="00D97D28" w:rsidRDefault="0025400E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reprezentowanym przez</w:t>
      </w:r>
    </w:p>
    <w:p w14:paraId="3C2205EC" w14:textId="28D72452" w:rsidR="0025400E" w:rsidRPr="00D97D28" w:rsidRDefault="0025400E" w:rsidP="002F4F40">
      <w:pPr>
        <w:pStyle w:val="Standard"/>
        <w:shd w:val="clear" w:color="auto" w:fill="FFFFFF"/>
        <w:spacing w:line="276" w:lineRule="auto"/>
        <w:jc w:val="both"/>
        <w:rPr>
          <w:rFonts w:ascii="Arial" w:eastAsia="Arial Unicode MS" w:hAnsi="Arial" w:cs="Arial"/>
          <w:sz w:val="20"/>
          <w:szCs w:val="20"/>
          <w:lang w:eastAsia="ar-SA"/>
        </w:rPr>
      </w:pPr>
      <w:r w:rsidRPr="00D97D28">
        <w:rPr>
          <w:rFonts w:ascii="Arial" w:eastAsia="Arial Unicode MS" w:hAnsi="Arial" w:cs="Arial"/>
          <w:sz w:val="20"/>
          <w:szCs w:val="20"/>
          <w:lang w:eastAsia="ar-SA"/>
        </w:rPr>
        <w:t>Sławomir Sobczak – Prezes Zarządu</w:t>
      </w:r>
    </w:p>
    <w:p w14:paraId="609914DC" w14:textId="5010FFE7" w:rsidR="009B7EF0" w:rsidRDefault="009B7EF0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zwanym dalej Zamawiającym,</w:t>
      </w:r>
    </w:p>
    <w:p w14:paraId="373614C3" w14:textId="77777777" w:rsidR="00CC39CB" w:rsidRPr="00D97D28" w:rsidRDefault="00CC39CB" w:rsidP="002F4F4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83B627" w14:textId="4F14B605" w:rsidR="007A4F54" w:rsidRPr="00D97D28" w:rsidRDefault="00096D31" w:rsidP="002F4F40">
      <w:pPr>
        <w:jc w:val="both"/>
        <w:rPr>
          <w:rFonts w:ascii="Arial" w:hAnsi="Arial" w:cs="Arial"/>
          <w:sz w:val="20"/>
          <w:szCs w:val="20"/>
        </w:rPr>
      </w:pPr>
      <w:r w:rsidRPr="00D97D28">
        <w:rPr>
          <w:rFonts w:ascii="Arial" w:hAnsi="Arial" w:cs="Arial"/>
          <w:sz w:val="20"/>
          <w:szCs w:val="20"/>
        </w:rPr>
        <w:t>a</w:t>
      </w:r>
    </w:p>
    <w:p w14:paraId="514BFEF0" w14:textId="10A85903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6B8022CA" w14:textId="3C1D4E2F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 siedzibą ……………………… przy ul. ……………………., wpisany do…………………………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2DC384E9" w14:textId="61E739DD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NIP: ……………………………; .REGON …………………………</w:t>
      </w:r>
      <w:r>
        <w:rPr>
          <w:rFonts w:ascii="Arial" w:hAnsi="Arial" w:cs="Arial"/>
          <w:sz w:val="20"/>
          <w:szCs w:val="20"/>
        </w:rPr>
        <w:t>; BDO……………………………………..</w:t>
      </w:r>
    </w:p>
    <w:p w14:paraId="40CEBD47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reprezentowanym przez:</w:t>
      </w:r>
    </w:p>
    <w:p w14:paraId="56403671" w14:textId="77777777" w:rsidR="00FD1702" w:rsidRPr="00FD1702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01F9891" w14:textId="78756B3C" w:rsidR="004807DC" w:rsidRPr="00D97D28" w:rsidRDefault="00FD1702" w:rsidP="002F4F40">
      <w:pPr>
        <w:jc w:val="both"/>
        <w:rPr>
          <w:rFonts w:ascii="Arial" w:hAnsi="Arial" w:cs="Arial"/>
          <w:sz w:val="20"/>
          <w:szCs w:val="20"/>
        </w:rPr>
      </w:pPr>
      <w:r w:rsidRPr="00FD1702">
        <w:rPr>
          <w:rFonts w:ascii="Arial" w:hAnsi="Arial" w:cs="Arial"/>
          <w:sz w:val="20"/>
          <w:szCs w:val="20"/>
        </w:rPr>
        <w:t>zwanym dalej  Wykonawcą</w:t>
      </w:r>
    </w:p>
    <w:p w14:paraId="7FB08F4A" w14:textId="07673749" w:rsidR="00096D31" w:rsidRPr="002F4F40" w:rsidRDefault="00110052" w:rsidP="002F4F40">
      <w:pPr>
        <w:jc w:val="both"/>
        <w:rPr>
          <w:rFonts w:ascii="Arial" w:hAnsi="Arial" w:cs="Arial"/>
          <w:sz w:val="20"/>
          <w:szCs w:val="20"/>
        </w:rPr>
      </w:pPr>
      <w:r w:rsidRPr="002F4F40">
        <w:rPr>
          <w:rFonts w:ascii="Arial" w:hAnsi="Arial" w:cs="Arial"/>
          <w:sz w:val="20"/>
          <w:szCs w:val="20"/>
        </w:rPr>
        <w:t>Na podstawie dokonanego przez Zamawiającego wyboru oferty w postępowaniu o udzielenie zamówienia publicznego prowadzonego w trybie podstawowym bez negocjacji, zgodnie z przepisami ustawy z dnia 11 września 2019 r. Prawo zamówień publicznych (Dz. U. z 20</w:t>
      </w:r>
      <w:r w:rsidR="00FB08E4">
        <w:rPr>
          <w:rFonts w:ascii="Arial" w:hAnsi="Arial" w:cs="Arial"/>
          <w:sz w:val="20"/>
          <w:szCs w:val="20"/>
        </w:rPr>
        <w:t>22</w:t>
      </w:r>
      <w:r w:rsidRPr="002F4F40">
        <w:rPr>
          <w:rFonts w:ascii="Arial" w:hAnsi="Arial" w:cs="Arial"/>
          <w:sz w:val="20"/>
          <w:szCs w:val="20"/>
        </w:rPr>
        <w:t xml:space="preserve"> r., poz. </w:t>
      </w:r>
      <w:r w:rsidR="00FB08E4">
        <w:rPr>
          <w:rFonts w:ascii="Arial" w:hAnsi="Arial" w:cs="Arial"/>
          <w:sz w:val="20"/>
          <w:szCs w:val="20"/>
        </w:rPr>
        <w:t>1710</w:t>
      </w:r>
      <w:r w:rsidRPr="002F4F40">
        <w:rPr>
          <w:rFonts w:ascii="Arial" w:hAnsi="Arial" w:cs="Arial"/>
          <w:sz w:val="20"/>
          <w:szCs w:val="20"/>
        </w:rPr>
        <w:t xml:space="preserve"> z późn. zm.) została zawarta umowa o następującej treści. </w:t>
      </w:r>
    </w:p>
    <w:p w14:paraId="505717CB" w14:textId="4971B4E3" w:rsidR="00E53784" w:rsidRPr="00CA426D" w:rsidRDefault="00E53784" w:rsidP="002F4F40">
      <w:pPr>
        <w:jc w:val="center"/>
        <w:rPr>
          <w:rFonts w:ascii="Arial" w:hAnsi="Arial" w:cs="Arial"/>
          <w:sz w:val="20"/>
          <w:szCs w:val="20"/>
        </w:rPr>
      </w:pPr>
      <w:bookmarkStart w:id="0" w:name="_Hlk89776086"/>
      <w:r w:rsidRPr="00CA426D">
        <w:rPr>
          <w:rFonts w:ascii="Arial" w:hAnsi="Arial" w:cs="Arial"/>
          <w:sz w:val="20"/>
          <w:szCs w:val="20"/>
        </w:rPr>
        <w:t>§ 1</w:t>
      </w:r>
    </w:p>
    <w:bookmarkEnd w:id="0"/>
    <w:p w14:paraId="4A2FE3CA" w14:textId="020D8DDD" w:rsidR="009F20F0" w:rsidRPr="00603526" w:rsidRDefault="009F20F0" w:rsidP="00603526">
      <w:pPr>
        <w:jc w:val="both"/>
        <w:rPr>
          <w:rFonts w:ascii="Arial" w:hAnsi="Arial" w:cs="Arial"/>
          <w:sz w:val="20"/>
          <w:szCs w:val="20"/>
        </w:rPr>
      </w:pPr>
    </w:p>
    <w:p w14:paraId="1B91E094" w14:textId="436DB7EC" w:rsidR="00603526" w:rsidRDefault="00603526" w:rsidP="006542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umowy jest sukcesywna dostawa worków do segregacji odpadów dostarczana według rzeczywistych potrzeb Zamawiającego.</w:t>
      </w:r>
    </w:p>
    <w:p w14:paraId="6335A60F" w14:textId="77777777" w:rsid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A92358E" w14:textId="1A2F8E3E" w:rsidR="0065422F" w:rsidRDefault="00603526" w:rsidP="006542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przedmiot umowy odpowiada ściśle wymogom określonym przez Zamawiającego w SWZ.</w:t>
      </w:r>
    </w:p>
    <w:p w14:paraId="2D70A190" w14:textId="77777777" w:rsidR="0065422F" w:rsidRPr="0065422F" w:rsidRDefault="0065422F" w:rsidP="006542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BEBD86" w14:textId="4A00B80F" w:rsidR="001F3622" w:rsidRDefault="00603526" w:rsidP="0065422F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F3622">
        <w:rPr>
          <w:rFonts w:ascii="Arial" w:hAnsi="Arial" w:cs="Arial"/>
          <w:sz w:val="20"/>
          <w:szCs w:val="20"/>
        </w:rPr>
        <w:t xml:space="preserve">Integralną częścią niniejszej Umowy i załącznikiem są dokumenty postępowania o udzielenie zamówienia publicznego pn. „ </w:t>
      </w:r>
      <w:r>
        <w:rPr>
          <w:rFonts w:ascii="Arial" w:hAnsi="Arial" w:cs="Arial"/>
          <w:sz w:val="20"/>
          <w:szCs w:val="20"/>
        </w:rPr>
        <w:t>Sukcesywna dostawa worków do segregacji odpadów”</w:t>
      </w:r>
    </w:p>
    <w:p w14:paraId="50256CFB" w14:textId="402B09FF" w:rsidR="001F3622" w:rsidRDefault="001F3622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Specyfikacja Warunków Zamówienia (SWZ),</w:t>
      </w:r>
    </w:p>
    <w:p w14:paraId="4E2B4597" w14:textId="62535839" w:rsidR="001F3622" w:rsidRPr="001F3622" w:rsidRDefault="001F3622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oferta Wykonawcy</w:t>
      </w:r>
    </w:p>
    <w:p w14:paraId="3B524A50" w14:textId="03D1C425" w:rsidR="009D3CF9" w:rsidRPr="00CA426D" w:rsidRDefault="009D3CF9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 2</w:t>
      </w:r>
    </w:p>
    <w:p w14:paraId="216454B6" w14:textId="77777777" w:rsidR="00CA426D" w:rsidRP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Wykonawca zobowiązuje się do:</w:t>
      </w:r>
    </w:p>
    <w:p w14:paraId="39324E31" w14:textId="5CC11BEA" w:rsidR="00213B9B" w:rsidRDefault="000C7B19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zobowiązuje się do zrealizowania przedmiotu umowy zgodnie z obowiązującymi przepisami i normami, a także wymogami SWZ.</w:t>
      </w:r>
    </w:p>
    <w:p w14:paraId="7758D425" w14:textId="5C2221C8" w:rsidR="000C7B19" w:rsidRDefault="000C7B19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Wykonawca oświadcza, że:</w:t>
      </w:r>
    </w:p>
    <w:p w14:paraId="2476CBFA" w14:textId="7DA0879E" w:rsidR="000C7B19" w:rsidRDefault="000C7B19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a) </w:t>
      </w:r>
      <w:r w:rsidR="00C85D97">
        <w:rPr>
          <w:rFonts w:ascii="Arial" w:hAnsi="Arial" w:cs="Arial"/>
          <w:sz w:val="20"/>
          <w:szCs w:val="20"/>
        </w:rPr>
        <w:t>posiada wymagane powszechnie obowiązującymi przepisami prawa pozwolenia (uprawnienia) niezbędne do prawidłowego wykonania przedmiotu umowy,</w:t>
      </w:r>
    </w:p>
    <w:p w14:paraId="127FC6FD" w14:textId="1D097966" w:rsidR="00C85D97" w:rsidRDefault="00C85D97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 odpowiednią zdolność techniczną i zawodową niezbędną do należytego wykonania niniejszej umowy zgodnie z obowiązującymi przepisami prawa, właściwymi standardami, a jego sytuacja finansowa pozwala na podjęcie w dobrej wierze wynikających z niej zobowiązań</w:t>
      </w:r>
    </w:p>
    <w:p w14:paraId="0F82EFF6" w14:textId="2433981B" w:rsidR="00C85D97" w:rsidRPr="000C7B19" w:rsidRDefault="00C85D97" w:rsidP="000C7B1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zapewni wykonanie przedmiotu zamówienia z należytą starannością, w sposób zgodny z ustaleniami, wymaganiami przepisami prawa i obowiązującymi Polskimi Normami oraz zasadami wiedzy technicznej.</w:t>
      </w:r>
    </w:p>
    <w:p w14:paraId="54652F28" w14:textId="63EA5565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14:paraId="48CEEFA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5119DA8" w14:textId="3FDA1B56" w:rsidR="00533C75" w:rsidRDefault="00533C75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26842" w:rsidRPr="00F26842">
        <w:rPr>
          <w:rFonts w:ascii="Arial" w:hAnsi="Arial" w:cs="Arial"/>
          <w:sz w:val="20"/>
          <w:szCs w:val="20"/>
        </w:rPr>
        <w:t xml:space="preserve">odana   w   ofercie   </w:t>
      </w:r>
      <w:r>
        <w:rPr>
          <w:rFonts w:ascii="Arial" w:hAnsi="Arial" w:cs="Arial"/>
          <w:sz w:val="20"/>
          <w:szCs w:val="20"/>
        </w:rPr>
        <w:t xml:space="preserve">ilość poszczególnych worków </w:t>
      </w:r>
      <w:r w:rsidR="00F26842" w:rsidRPr="00F26842">
        <w:rPr>
          <w:rFonts w:ascii="Arial" w:hAnsi="Arial" w:cs="Arial"/>
          <w:sz w:val="20"/>
          <w:szCs w:val="20"/>
        </w:rPr>
        <w:t>jest   ilością   szacunkową, nie wiążąca Zamawiającego,</w:t>
      </w:r>
      <w:r>
        <w:rPr>
          <w:rFonts w:ascii="Arial" w:hAnsi="Arial" w:cs="Arial"/>
          <w:sz w:val="20"/>
          <w:szCs w:val="20"/>
        </w:rPr>
        <w:t xml:space="preserve"> która może ulec zmianie w zależności od potrzeb Zamawiającego.</w:t>
      </w:r>
      <w:r w:rsidR="00F26842" w:rsidRPr="00F2684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577BE6" w14:textId="77777777" w:rsidR="00533C75" w:rsidRDefault="00533C75" w:rsidP="00533C75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1F06A8D" w14:textId="7E6867C1" w:rsidR="009D2B3B" w:rsidRDefault="00F26842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26842">
        <w:rPr>
          <w:rFonts w:ascii="Arial" w:hAnsi="Arial" w:cs="Arial"/>
          <w:sz w:val="20"/>
          <w:szCs w:val="20"/>
        </w:rPr>
        <w:t>Zamawiający każdorazowo określi zakres przedmiotowy dostawy</w:t>
      </w:r>
      <w:r w:rsidR="00DB3980">
        <w:rPr>
          <w:rFonts w:ascii="Arial" w:hAnsi="Arial" w:cs="Arial"/>
          <w:sz w:val="20"/>
          <w:szCs w:val="20"/>
        </w:rPr>
        <w:t xml:space="preserve">, zgodnie z zapotrzebowaniem, na podstawie </w:t>
      </w:r>
      <w:r w:rsidRPr="00F26842">
        <w:rPr>
          <w:rFonts w:ascii="Arial" w:hAnsi="Arial" w:cs="Arial"/>
          <w:sz w:val="20"/>
          <w:szCs w:val="20"/>
        </w:rPr>
        <w:t>odręb</w:t>
      </w:r>
      <w:r w:rsidR="00DB3980">
        <w:rPr>
          <w:rFonts w:ascii="Arial" w:hAnsi="Arial" w:cs="Arial"/>
          <w:sz w:val="20"/>
          <w:szCs w:val="20"/>
        </w:rPr>
        <w:t>nych</w:t>
      </w:r>
      <w:r w:rsidRPr="00F26842">
        <w:rPr>
          <w:rFonts w:ascii="Arial" w:hAnsi="Arial" w:cs="Arial"/>
          <w:sz w:val="20"/>
          <w:szCs w:val="20"/>
        </w:rPr>
        <w:t xml:space="preserve"> zamówie</w:t>
      </w:r>
      <w:r w:rsidR="00DB3980">
        <w:rPr>
          <w:rFonts w:ascii="Arial" w:hAnsi="Arial" w:cs="Arial"/>
          <w:sz w:val="20"/>
          <w:szCs w:val="20"/>
        </w:rPr>
        <w:t>ń</w:t>
      </w:r>
      <w:r w:rsidRPr="00F26842">
        <w:rPr>
          <w:rFonts w:ascii="Arial" w:hAnsi="Arial" w:cs="Arial"/>
          <w:sz w:val="20"/>
          <w:szCs w:val="20"/>
        </w:rPr>
        <w:t xml:space="preserve"> składan</w:t>
      </w:r>
      <w:r w:rsidR="00DB3980">
        <w:rPr>
          <w:rFonts w:ascii="Arial" w:hAnsi="Arial" w:cs="Arial"/>
          <w:sz w:val="20"/>
          <w:szCs w:val="20"/>
        </w:rPr>
        <w:t>ych</w:t>
      </w:r>
      <w:r w:rsidRPr="00F26842">
        <w:rPr>
          <w:rFonts w:ascii="Arial" w:hAnsi="Arial" w:cs="Arial"/>
          <w:sz w:val="20"/>
          <w:szCs w:val="20"/>
        </w:rPr>
        <w:t xml:space="preserve"> każdorazowo przez Zamawiającego za pośrednictwem poczty elektronicznej na adres e-mail 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14:paraId="7E165C22" w14:textId="77777777" w:rsidR="00764069" w:rsidRPr="00A64CC7" w:rsidRDefault="00764069" w:rsidP="00A64CC7">
      <w:pPr>
        <w:rPr>
          <w:rFonts w:ascii="Arial" w:hAnsi="Arial" w:cs="Arial"/>
          <w:sz w:val="20"/>
          <w:szCs w:val="20"/>
        </w:rPr>
      </w:pPr>
    </w:p>
    <w:p w14:paraId="733EB1FA" w14:textId="3D966D98" w:rsidR="00533C75" w:rsidRDefault="00533C75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zastrzega sobie prawo, że w razie wyczerpania ilości przewidzianej dla danej pozycji asortymentu Zamawiający może zamówić dodatkowe ilości tego asortymentu na tych samych zasadach, na których zawarta jest niniejsza umowa. </w:t>
      </w:r>
    </w:p>
    <w:p w14:paraId="4DBE92A0" w14:textId="77777777" w:rsidR="003B3DED" w:rsidRPr="003B3DED" w:rsidRDefault="003B3DED" w:rsidP="003B3DED">
      <w:pPr>
        <w:pStyle w:val="Akapitzlist"/>
        <w:rPr>
          <w:rFonts w:ascii="Arial" w:hAnsi="Arial" w:cs="Arial"/>
          <w:sz w:val="20"/>
          <w:szCs w:val="20"/>
        </w:rPr>
      </w:pPr>
    </w:p>
    <w:p w14:paraId="3B23213A" w14:textId="6B1DEF76" w:rsidR="003B3DED" w:rsidRDefault="003B3DED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zastrzega, że nie jest zobowiązany do wyczerpania w okresie obowiązywania umowy swoimi zapotrzebowaniami </w:t>
      </w:r>
      <w:r w:rsidR="00764069">
        <w:rPr>
          <w:rFonts w:ascii="Arial" w:hAnsi="Arial" w:cs="Arial"/>
          <w:sz w:val="20"/>
          <w:szCs w:val="20"/>
        </w:rPr>
        <w:t xml:space="preserve">(zamówieniami) </w:t>
      </w:r>
      <w:r>
        <w:rPr>
          <w:rFonts w:ascii="Arial" w:hAnsi="Arial" w:cs="Arial"/>
          <w:sz w:val="20"/>
          <w:szCs w:val="20"/>
        </w:rPr>
        <w:t>kwot oraz ilości asortymentu, na które zawarta jest niniejsza umowa. Ich niewyczerpanie nie daje Wykonawcy podstaw do naliczania kar umownych albo żądania odszkodowania.</w:t>
      </w:r>
    </w:p>
    <w:p w14:paraId="060DA00C" w14:textId="77777777" w:rsidR="003B3DED" w:rsidRPr="003B3DED" w:rsidRDefault="003B3DED" w:rsidP="003B3DED">
      <w:pPr>
        <w:pStyle w:val="Akapitzlist"/>
        <w:rPr>
          <w:rFonts w:ascii="Arial" w:hAnsi="Arial" w:cs="Arial"/>
          <w:sz w:val="20"/>
          <w:szCs w:val="20"/>
        </w:rPr>
      </w:pPr>
    </w:p>
    <w:p w14:paraId="3EC0D08E" w14:textId="2A581B3F" w:rsidR="003B3DED" w:rsidRDefault="003B3DED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zamówienia większej ilości worków jednego rodzaju, a mniejszej ilości drugiego rodzaju, w zależności od potrzeb.</w:t>
      </w:r>
      <w:r w:rsidR="00A64CC7">
        <w:rPr>
          <w:rFonts w:ascii="Arial" w:hAnsi="Arial" w:cs="Arial"/>
          <w:sz w:val="20"/>
          <w:szCs w:val="20"/>
        </w:rPr>
        <w:t xml:space="preserve"> </w:t>
      </w:r>
    </w:p>
    <w:p w14:paraId="30D28EE5" w14:textId="77777777" w:rsidR="0065422F" w:rsidRPr="00F26842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3335EAD" w14:textId="1968E900" w:rsidR="0065422F" w:rsidRDefault="006134E4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realizowan</w:t>
      </w:r>
      <w:r w:rsidR="00F2684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będzie sukcesywnie od dnia jej zawarcia przez okres 12 miesięcy, zgodnie z zapotrzebowaniem Zamawiającego</w:t>
      </w:r>
      <w:r w:rsidR="00F26842">
        <w:rPr>
          <w:rFonts w:ascii="Arial" w:hAnsi="Arial" w:cs="Arial"/>
          <w:sz w:val="20"/>
          <w:szCs w:val="20"/>
        </w:rPr>
        <w:t>.</w:t>
      </w:r>
    </w:p>
    <w:p w14:paraId="107B48F1" w14:textId="77777777" w:rsidR="0065422F" w:rsidRPr="0065422F" w:rsidRDefault="0065422F" w:rsidP="0065422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8BF5DB8" w14:textId="77777777" w:rsidR="0065422F" w:rsidRP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E392A8A" w14:textId="700FD6FA" w:rsidR="006134E4" w:rsidRDefault="006134E4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dostarczać będzie poszczególne partie przedmiotu umowy wyłącznie w ilościach podanych w za</w:t>
      </w:r>
      <w:r w:rsidR="00F26842">
        <w:rPr>
          <w:rFonts w:ascii="Arial" w:hAnsi="Arial" w:cs="Arial"/>
          <w:sz w:val="20"/>
          <w:szCs w:val="20"/>
        </w:rPr>
        <w:t>mówieniu</w:t>
      </w:r>
      <w:r w:rsidR="00A64CC7">
        <w:rPr>
          <w:rFonts w:ascii="Arial" w:hAnsi="Arial" w:cs="Arial"/>
          <w:sz w:val="20"/>
          <w:szCs w:val="20"/>
        </w:rPr>
        <w:t xml:space="preserve"> (zapotrzebowaniu)</w:t>
      </w:r>
      <w:r>
        <w:rPr>
          <w:rFonts w:ascii="Arial" w:hAnsi="Arial" w:cs="Arial"/>
          <w:sz w:val="20"/>
          <w:szCs w:val="20"/>
        </w:rPr>
        <w:t xml:space="preserve">, o którym mowa w ust. 1, w dniach roboczych (od poniedziałku do piątku) transportem zapewnionym przez Wykonawcę, na jego koszt i ryzyko, nie później niż w ciągu </w:t>
      </w:r>
      <w:r w:rsidRPr="006134E4">
        <w:rPr>
          <w:rFonts w:ascii="Arial" w:hAnsi="Arial" w:cs="Arial"/>
          <w:b/>
          <w:bCs/>
          <w:sz w:val="20"/>
          <w:szCs w:val="20"/>
        </w:rPr>
        <w:t>3 dni roboczych</w:t>
      </w:r>
      <w:r>
        <w:rPr>
          <w:rFonts w:ascii="Arial" w:hAnsi="Arial" w:cs="Arial"/>
          <w:sz w:val="20"/>
          <w:szCs w:val="20"/>
        </w:rPr>
        <w:t xml:space="preserve"> od daty otrzymania za</w:t>
      </w:r>
      <w:r w:rsidR="00F26842">
        <w:rPr>
          <w:rFonts w:ascii="Arial" w:hAnsi="Arial" w:cs="Arial"/>
          <w:sz w:val="20"/>
          <w:szCs w:val="20"/>
        </w:rPr>
        <w:t>mówienia</w:t>
      </w:r>
      <w:r>
        <w:rPr>
          <w:rFonts w:ascii="Arial" w:hAnsi="Arial" w:cs="Arial"/>
          <w:sz w:val="20"/>
          <w:szCs w:val="20"/>
        </w:rPr>
        <w:t>.</w:t>
      </w:r>
    </w:p>
    <w:p w14:paraId="72D92EFF" w14:textId="77777777" w:rsid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D3BED9D" w14:textId="65A48FB0" w:rsidR="006134E4" w:rsidRDefault="006134E4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Miejscem dostawy jest </w:t>
      </w:r>
      <w:r w:rsidR="009151EC">
        <w:rPr>
          <w:rFonts w:ascii="Arial" w:hAnsi="Arial" w:cs="Arial"/>
          <w:sz w:val="20"/>
          <w:szCs w:val="20"/>
        </w:rPr>
        <w:t>oddział</w:t>
      </w:r>
      <w:r>
        <w:rPr>
          <w:rFonts w:ascii="Arial" w:hAnsi="Arial" w:cs="Arial"/>
          <w:sz w:val="20"/>
          <w:szCs w:val="20"/>
        </w:rPr>
        <w:t xml:space="preserve"> Zamawiającego, </w:t>
      </w:r>
      <w:r w:rsidR="009151EC">
        <w:rPr>
          <w:rFonts w:ascii="Arial" w:hAnsi="Arial" w:cs="Arial"/>
          <w:sz w:val="20"/>
          <w:szCs w:val="20"/>
        </w:rPr>
        <w:t>tj. Stacja Przeładunkowa Odpadów znajdujący się w miejscowości Rozwarzyn 40, gmina Nakło nad Notecią</w:t>
      </w:r>
    </w:p>
    <w:p w14:paraId="6A94B94E" w14:textId="77777777" w:rsidR="0065422F" w:rsidRPr="0065422F" w:rsidRDefault="0065422F" w:rsidP="006542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F665E5" w14:textId="438F0901" w:rsidR="00CD5965" w:rsidRDefault="00CD5965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ma obowiązek zrealizowania wszystkich zamówień złożonych przez Zamawiającego w okresie obowiązywania umowy. </w:t>
      </w:r>
    </w:p>
    <w:p w14:paraId="3A7599E8" w14:textId="77777777" w:rsidR="0065422F" w:rsidRPr="0065422F" w:rsidRDefault="0065422F" w:rsidP="0065422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61595097" w14:textId="77777777" w:rsidR="0065422F" w:rsidRDefault="0065422F" w:rsidP="0065422F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ED50806" w14:textId="0EF37FEC" w:rsidR="0065422F" w:rsidRPr="0065422F" w:rsidRDefault="0065422F" w:rsidP="0065422F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22F">
        <w:rPr>
          <w:rFonts w:ascii="Arial" w:hAnsi="Arial" w:cs="Arial"/>
          <w:sz w:val="20"/>
          <w:szCs w:val="20"/>
        </w:rPr>
        <w:t>Wykonawca gwarantuje stałe ceny za dostarczony towar w czasie obowiązywania umowy zgodnie ze złożoną ofertą.</w:t>
      </w:r>
    </w:p>
    <w:p w14:paraId="6150A909" w14:textId="77777777" w:rsidR="0065422F" w:rsidRPr="00CC39CB" w:rsidRDefault="0065422F" w:rsidP="0065422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21C859E" w14:textId="4C2FE17D" w:rsidR="00CA426D" w:rsidRP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1" w:name="_Hlk90031602"/>
      <w:r w:rsidRPr="00CA426D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bookmarkEnd w:id="1"/>
    <w:p w14:paraId="4B3EFD54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A894DF7" w14:textId="4239E09C" w:rsidR="00CA426D" w:rsidRPr="007658D3" w:rsidRDefault="00CA426D" w:rsidP="00D77671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8D3">
        <w:rPr>
          <w:rFonts w:ascii="Arial" w:hAnsi="Arial" w:cs="Arial"/>
          <w:color w:val="000000" w:themeColor="text1"/>
          <w:sz w:val="20"/>
          <w:szCs w:val="20"/>
        </w:rPr>
        <w:lastRenderedPageBreak/>
        <w:t>Za wykonanie przedmiotu umowy określonego w §</w:t>
      </w:r>
      <w:r w:rsidR="00E21976" w:rsidRPr="007658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58D3">
        <w:rPr>
          <w:rFonts w:ascii="Arial" w:hAnsi="Arial" w:cs="Arial"/>
          <w:color w:val="000000" w:themeColor="text1"/>
          <w:sz w:val="20"/>
          <w:szCs w:val="20"/>
        </w:rPr>
        <w:t>1 ust. 1 Wykonawca otrzyma wynagrodzenie</w:t>
      </w:r>
      <w:r w:rsidR="00BB325A">
        <w:rPr>
          <w:rFonts w:ascii="Arial" w:hAnsi="Arial" w:cs="Arial"/>
          <w:color w:val="000000" w:themeColor="text1"/>
          <w:sz w:val="20"/>
          <w:szCs w:val="20"/>
        </w:rPr>
        <w:t xml:space="preserve"> wg cen jednostkowych podanych przez Wykonawcę w ofercie oraz ilości rzeczywiście dostarczonych worków. </w:t>
      </w:r>
    </w:p>
    <w:p w14:paraId="0D5C738F" w14:textId="4E2C380F" w:rsidR="00CA426D" w:rsidRPr="00CA426D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Płatności będą dokonywane przelewem na rachunek bankowy Wykonawcy wskazany w fakturze VAT, w ciągu </w:t>
      </w:r>
      <w:r w:rsidR="009904CC">
        <w:rPr>
          <w:rFonts w:ascii="Arial" w:hAnsi="Arial" w:cs="Arial"/>
          <w:sz w:val="20"/>
          <w:szCs w:val="20"/>
        </w:rPr>
        <w:t>30</w:t>
      </w:r>
      <w:r w:rsidRPr="00A16707">
        <w:rPr>
          <w:rFonts w:ascii="Arial" w:hAnsi="Arial" w:cs="Arial"/>
          <w:sz w:val="20"/>
          <w:szCs w:val="20"/>
        </w:rPr>
        <w:t xml:space="preserve"> dni licząc od dnia złożenia u Zamawiającego prawidłowo wystawionej faktury. </w:t>
      </w:r>
    </w:p>
    <w:p w14:paraId="0371F763" w14:textId="68C9078F" w:rsidR="00F40DA0" w:rsidRDefault="00F40DA0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określone w ust. 1 obejmuje wszystkie koszty związane z</w:t>
      </w:r>
      <w:r w:rsidR="00BB3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BB325A">
        <w:rPr>
          <w:rFonts w:ascii="Arial" w:hAnsi="Arial" w:cs="Arial"/>
          <w:sz w:val="20"/>
          <w:szCs w:val="20"/>
        </w:rPr>
        <w:t>realizacją przedmiotu zamówienia, jakie będzie ponosił Wykonawca</w:t>
      </w:r>
      <w:r w:rsidR="009256E4">
        <w:rPr>
          <w:rFonts w:ascii="Arial" w:hAnsi="Arial" w:cs="Arial"/>
          <w:sz w:val="20"/>
          <w:szCs w:val="20"/>
        </w:rPr>
        <w:t>,</w:t>
      </w:r>
      <w:r w:rsidR="00BB325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w tym</w:t>
      </w:r>
      <w:r w:rsidR="00BB325A">
        <w:rPr>
          <w:rFonts w:ascii="Arial" w:hAnsi="Arial" w:cs="Arial"/>
          <w:sz w:val="20"/>
          <w:szCs w:val="20"/>
        </w:rPr>
        <w:t xml:space="preserve"> m.in. </w:t>
      </w:r>
      <w:r>
        <w:rPr>
          <w:rFonts w:ascii="Arial" w:hAnsi="Arial" w:cs="Arial"/>
          <w:sz w:val="20"/>
          <w:szCs w:val="20"/>
        </w:rPr>
        <w:t>: koszt dostawy przedmiotu umowy</w:t>
      </w:r>
      <w:r w:rsidR="00BB3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BB325A">
        <w:rPr>
          <w:rFonts w:ascii="Arial" w:hAnsi="Arial" w:cs="Arial"/>
          <w:sz w:val="20"/>
          <w:szCs w:val="20"/>
        </w:rPr>
        <w:t xml:space="preserve"> do siedziby Zamawiającego </w:t>
      </w:r>
      <w:r>
        <w:rPr>
          <w:rFonts w:ascii="Arial" w:hAnsi="Arial" w:cs="Arial"/>
          <w:sz w:val="20"/>
          <w:szCs w:val="20"/>
        </w:rPr>
        <w:t>oraz podatek VAT.</w:t>
      </w:r>
    </w:p>
    <w:p w14:paraId="54FD52B3" w14:textId="3CBAB871" w:rsidR="00F40DA0" w:rsidRDefault="00F40DA0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Rozliczenie następować będzie na podstawie faktur wystawianych przez Wykonawcę po każdej dostawie.</w:t>
      </w:r>
    </w:p>
    <w:p w14:paraId="62428AB6" w14:textId="496B5BA2" w:rsidR="00D93847" w:rsidRDefault="00D93847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datę zapłaty strony umowy uważać będą datę obciążenia rachunku bankowego Zamawiającego.</w:t>
      </w:r>
    </w:p>
    <w:p w14:paraId="36A73E87" w14:textId="7495957A" w:rsidR="00D93847" w:rsidRDefault="00D93847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zapłaci za rzeczywiste zmówione, dostarczone i odebrane dostawy.</w:t>
      </w:r>
    </w:p>
    <w:p w14:paraId="2EC9FEE8" w14:textId="561BCC1A" w:rsidR="00CA426D" w:rsidRPr="00A16707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przenieść zobowiązań na osobę trzecią.</w:t>
      </w:r>
    </w:p>
    <w:p w14:paraId="67CB9AA7" w14:textId="6999FF09" w:rsidR="00CA426D" w:rsidRPr="00657C12" w:rsidRDefault="00CA426D" w:rsidP="002F4F4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nie może, bez pisemnej zgody Zamawiającego, scedować na osobę trzecią swoich wierzytelności.</w:t>
      </w:r>
    </w:p>
    <w:p w14:paraId="504B4D62" w14:textId="79419396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5</w:t>
      </w:r>
    </w:p>
    <w:p w14:paraId="63C7E896" w14:textId="0732AF84" w:rsidR="0057523D" w:rsidRDefault="0057523D" w:rsidP="002F4F40">
      <w:pPr>
        <w:jc w:val="center"/>
        <w:rPr>
          <w:rFonts w:ascii="Arial" w:hAnsi="Arial" w:cs="Arial"/>
          <w:sz w:val="20"/>
          <w:szCs w:val="20"/>
        </w:rPr>
      </w:pPr>
    </w:p>
    <w:p w14:paraId="26ABE52C" w14:textId="77777777" w:rsidR="0057523D" w:rsidRPr="00A16707" w:rsidRDefault="0057523D" w:rsidP="00B64EDF">
      <w:pPr>
        <w:rPr>
          <w:rFonts w:ascii="Arial" w:hAnsi="Arial" w:cs="Arial"/>
          <w:sz w:val="20"/>
          <w:szCs w:val="20"/>
        </w:rPr>
      </w:pPr>
    </w:p>
    <w:p w14:paraId="73E495D8" w14:textId="3B4BC607" w:rsidR="00CA426D" w:rsidRPr="00A16707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jest podatnikiem podatku od towarów i usług VAT i posiada następujący numer identyfikacyjny: 558-</w:t>
      </w:r>
      <w:r>
        <w:rPr>
          <w:rFonts w:ascii="Arial" w:hAnsi="Arial" w:cs="Arial"/>
          <w:sz w:val="20"/>
          <w:szCs w:val="20"/>
        </w:rPr>
        <w:t>000-14-43</w:t>
      </w:r>
      <w:r w:rsidRPr="00A16707">
        <w:rPr>
          <w:rFonts w:ascii="Arial" w:hAnsi="Arial" w:cs="Arial"/>
          <w:sz w:val="20"/>
          <w:szCs w:val="20"/>
        </w:rPr>
        <w:t>.</w:t>
      </w:r>
    </w:p>
    <w:p w14:paraId="44E71432" w14:textId="5A67CEBB" w:rsidR="00CA426D" w:rsidRPr="00657C12" w:rsidRDefault="00CA426D" w:rsidP="002F4F4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jest podatnikiem podatku od towarów i usług VAT i posiada następujący numer identyfikacyjny: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</w:t>
      </w:r>
    </w:p>
    <w:p w14:paraId="6FFE9269" w14:textId="3CC679AE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2" w:name="_Hlk8976411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D15D4C">
        <w:rPr>
          <w:rFonts w:ascii="Arial" w:hAnsi="Arial" w:cs="Arial"/>
          <w:sz w:val="20"/>
          <w:szCs w:val="20"/>
        </w:rPr>
        <w:t>6</w:t>
      </w:r>
    </w:p>
    <w:bookmarkEnd w:id="2"/>
    <w:p w14:paraId="18500428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5EABB9A5" w14:textId="7A293A4E" w:rsidR="00525366" w:rsidRDefault="00525366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D93847">
        <w:rPr>
          <w:rFonts w:ascii="Arial" w:hAnsi="Arial" w:cs="Arial"/>
          <w:sz w:val="20"/>
          <w:szCs w:val="20"/>
        </w:rPr>
        <w:t>Zamawiajacy zgłasza reklamację ilościową przy odbiorze towaru, a jakościową niezwłocznie po jej ujawnieniu.</w:t>
      </w:r>
    </w:p>
    <w:p w14:paraId="1AAEC4CA" w14:textId="54393C28" w:rsidR="00D93847" w:rsidRDefault="00D93847" w:rsidP="005253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Wykonawca zobowiązany jest niezwłocznie, a najpóźniej w ciągu 5 dni </w:t>
      </w:r>
      <w:r w:rsidR="00D15D4C">
        <w:rPr>
          <w:rFonts w:ascii="Arial" w:hAnsi="Arial" w:cs="Arial"/>
          <w:sz w:val="20"/>
          <w:szCs w:val="20"/>
        </w:rPr>
        <w:t xml:space="preserve">roboczych </w:t>
      </w:r>
      <w:r>
        <w:rPr>
          <w:rFonts w:ascii="Arial" w:hAnsi="Arial" w:cs="Arial"/>
          <w:sz w:val="20"/>
          <w:szCs w:val="20"/>
        </w:rPr>
        <w:t>od daty zgłoszenia reklamacji, uzupełnić braki ilościowe jak również wymienić wadliwą partię towaru na wolną od wad</w:t>
      </w:r>
      <w:r w:rsidR="00D15D4C">
        <w:rPr>
          <w:rFonts w:ascii="Arial" w:hAnsi="Arial" w:cs="Arial"/>
          <w:sz w:val="20"/>
          <w:szCs w:val="20"/>
        </w:rPr>
        <w:t>. W obu przypadkach reklamacje odbywają się na koszt i ryzyko Wykonawcy.</w:t>
      </w:r>
    </w:p>
    <w:p w14:paraId="7EBE7C0D" w14:textId="77777777" w:rsidR="00D15D4C" w:rsidRDefault="00D15D4C" w:rsidP="00D15D4C">
      <w:pPr>
        <w:jc w:val="center"/>
        <w:rPr>
          <w:rFonts w:ascii="Arial" w:hAnsi="Arial" w:cs="Arial"/>
          <w:sz w:val="20"/>
          <w:szCs w:val="20"/>
        </w:rPr>
      </w:pPr>
    </w:p>
    <w:p w14:paraId="79633366" w14:textId="61BA397A" w:rsidR="004E2533" w:rsidRDefault="00D15D4C" w:rsidP="00D15D4C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7</w:t>
      </w:r>
    </w:p>
    <w:p w14:paraId="403BE8D8" w14:textId="2C789C14" w:rsidR="00D15D4C" w:rsidRDefault="00D15D4C" w:rsidP="00D15D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1.Wykonawca zapłaci Zamawiającemu kary umowne: </w:t>
      </w:r>
    </w:p>
    <w:p w14:paraId="2A08682F" w14:textId="18721D4B" w:rsidR="0002250A" w:rsidRDefault="0002250A" w:rsidP="00D15D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za </w:t>
      </w:r>
      <w:r w:rsidR="00A24A26">
        <w:rPr>
          <w:rFonts w:ascii="Arial" w:hAnsi="Arial" w:cs="Arial"/>
          <w:sz w:val="20"/>
          <w:szCs w:val="20"/>
        </w:rPr>
        <w:t>opóźnienie</w:t>
      </w:r>
      <w:r>
        <w:rPr>
          <w:rFonts w:ascii="Arial" w:hAnsi="Arial" w:cs="Arial"/>
          <w:sz w:val="20"/>
          <w:szCs w:val="20"/>
        </w:rPr>
        <w:t xml:space="preserve"> w wykonaniu umowy w wysokości </w:t>
      </w:r>
      <w:r w:rsidR="000574D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% wartości </w:t>
      </w:r>
      <w:r w:rsidR="000574D6">
        <w:rPr>
          <w:rFonts w:ascii="Arial" w:hAnsi="Arial" w:cs="Arial"/>
          <w:sz w:val="20"/>
          <w:szCs w:val="20"/>
        </w:rPr>
        <w:t>wynagrodzenia</w:t>
      </w:r>
      <w:r>
        <w:rPr>
          <w:rFonts w:ascii="Arial" w:hAnsi="Arial" w:cs="Arial"/>
          <w:sz w:val="20"/>
          <w:szCs w:val="20"/>
        </w:rPr>
        <w:t xml:space="preserve"> brutto </w:t>
      </w:r>
      <w:r w:rsidR="000574D6">
        <w:rPr>
          <w:rFonts w:ascii="Arial" w:hAnsi="Arial" w:cs="Arial"/>
          <w:sz w:val="20"/>
          <w:szCs w:val="20"/>
        </w:rPr>
        <w:t xml:space="preserve">przysługującego Wykonawcy za przedmiot zamówienia objęty daną dostawą (danym zapotrzebowaniem) </w:t>
      </w:r>
      <w:r>
        <w:rPr>
          <w:rFonts w:ascii="Arial" w:hAnsi="Arial" w:cs="Arial"/>
          <w:sz w:val="20"/>
          <w:szCs w:val="20"/>
        </w:rPr>
        <w:t xml:space="preserve">za każdy </w:t>
      </w:r>
      <w:r w:rsidR="00A24A26">
        <w:rPr>
          <w:rFonts w:ascii="Arial" w:hAnsi="Arial" w:cs="Arial"/>
          <w:sz w:val="20"/>
          <w:szCs w:val="20"/>
        </w:rPr>
        <w:t xml:space="preserve">rozpoczęty </w:t>
      </w:r>
      <w:r>
        <w:rPr>
          <w:rFonts w:ascii="Arial" w:hAnsi="Arial" w:cs="Arial"/>
          <w:sz w:val="20"/>
          <w:szCs w:val="20"/>
        </w:rPr>
        <w:t>dzień</w:t>
      </w:r>
      <w:r w:rsidR="00B46F27">
        <w:rPr>
          <w:rFonts w:ascii="Arial" w:hAnsi="Arial" w:cs="Arial"/>
          <w:sz w:val="20"/>
          <w:szCs w:val="20"/>
        </w:rPr>
        <w:t xml:space="preserve"> zwłoki</w:t>
      </w:r>
      <w:r>
        <w:rPr>
          <w:rFonts w:ascii="Arial" w:hAnsi="Arial" w:cs="Arial"/>
          <w:sz w:val="20"/>
          <w:szCs w:val="20"/>
        </w:rPr>
        <w:t>,</w:t>
      </w:r>
    </w:p>
    <w:p w14:paraId="39F6B6EA" w14:textId="1B6519A0" w:rsidR="00DE7D67" w:rsidRDefault="0002250A" w:rsidP="00022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A24A26">
        <w:rPr>
          <w:rFonts w:ascii="Arial" w:hAnsi="Arial" w:cs="Arial"/>
          <w:sz w:val="20"/>
          <w:szCs w:val="20"/>
        </w:rPr>
        <w:t xml:space="preserve">w przypadku opóźnienia w usunięciu wad/usterek stwierdzonych w trakcie czynności sprawdzających, Zamawiający naliczy karę umowną za opóźnienie w wysokości 5% wynagrodzenia brutto przysługującego Wykonawcy za przedmiot zamówienia objęty zapotrzebowaniem i to za każdy rozpoczęty dzień </w:t>
      </w:r>
      <w:r w:rsidR="00B46F27">
        <w:rPr>
          <w:rFonts w:ascii="Arial" w:hAnsi="Arial" w:cs="Arial"/>
          <w:sz w:val="20"/>
          <w:szCs w:val="20"/>
        </w:rPr>
        <w:t>zwłoki</w:t>
      </w:r>
      <w:r w:rsidR="00A24A26">
        <w:rPr>
          <w:rFonts w:ascii="Arial" w:hAnsi="Arial" w:cs="Arial"/>
          <w:sz w:val="20"/>
          <w:szCs w:val="20"/>
        </w:rPr>
        <w:t xml:space="preserve"> od dnia wyznaczonego na usunięcie tych wad/usterek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E66FDD7" w14:textId="0712A940" w:rsidR="00931CB8" w:rsidRPr="00CA426D" w:rsidRDefault="00DE7D67" w:rsidP="00022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31CB8">
        <w:rPr>
          <w:rFonts w:ascii="Arial" w:hAnsi="Arial" w:cs="Arial"/>
          <w:sz w:val="20"/>
          <w:szCs w:val="20"/>
        </w:rPr>
        <w:t xml:space="preserve">. Strony mogą dochodzić wyrównania szkód przekraczających zastrzeżone kary umowne na zasadach ogólnych. </w:t>
      </w:r>
    </w:p>
    <w:p w14:paraId="6EB6D2F8" w14:textId="56B74C25" w:rsidR="0002250A" w:rsidRPr="00D15D4C" w:rsidRDefault="0002250A" w:rsidP="00D15D4C">
      <w:pPr>
        <w:rPr>
          <w:rFonts w:ascii="Arial" w:hAnsi="Arial" w:cs="Arial"/>
          <w:sz w:val="20"/>
          <w:szCs w:val="20"/>
        </w:rPr>
      </w:pPr>
    </w:p>
    <w:p w14:paraId="2F2A59E9" w14:textId="6BF68267" w:rsidR="00B44314" w:rsidRPr="00A16707" w:rsidRDefault="00B44314" w:rsidP="00B44314">
      <w:pPr>
        <w:jc w:val="center"/>
        <w:rPr>
          <w:rFonts w:ascii="Arial" w:hAnsi="Arial" w:cs="Arial"/>
          <w:sz w:val="20"/>
          <w:szCs w:val="20"/>
        </w:rPr>
      </w:pPr>
      <w:bookmarkStart w:id="3" w:name="_Hlk71017866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8</w:t>
      </w:r>
    </w:p>
    <w:bookmarkEnd w:id="3"/>
    <w:p w14:paraId="316AF70B" w14:textId="71E2FDDC" w:rsidR="00525366" w:rsidRDefault="00B44314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1.Oprócz wypadków wymienionych w przepisach powszechnie obowiązującego prawa (w tym Kodeksu cywilnego), Zamawi</w:t>
      </w:r>
      <w:r w:rsidR="00CE6E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j</w:t>
      </w:r>
      <w:r w:rsidR="00CE6E0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cy ma prawo odstąpić o Umowy w części niewykonanej  w przypadku</w:t>
      </w:r>
      <w:r w:rsidR="00CE6E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gdy:</w:t>
      </w:r>
    </w:p>
    <w:p w14:paraId="6BA8C8D1" w14:textId="2D8C2EC6" w:rsidR="00CE6E07" w:rsidRDefault="00CE6E07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931CB8">
        <w:rPr>
          <w:rFonts w:ascii="Arial" w:hAnsi="Arial" w:cs="Arial"/>
          <w:sz w:val="20"/>
          <w:szCs w:val="20"/>
        </w:rPr>
        <w:t>dostarczenia przez Wykonawcę przedmiotu umowy niespełniającego wymogów określonych w niniejszej umowie oraz S</w:t>
      </w:r>
      <w:r w:rsidR="00EA2F60">
        <w:rPr>
          <w:rFonts w:ascii="Arial" w:hAnsi="Arial" w:cs="Arial"/>
          <w:sz w:val="20"/>
          <w:szCs w:val="20"/>
        </w:rPr>
        <w:t>WZ</w:t>
      </w:r>
      <w:r w:rsidR="002F0A68">
        <w:rPr>
          <w:rFonts w:ascii="Arial" w:hAnsi="Arial" w:cs="Arial"/>
          <w:sz w:val="20"/>
          <w:szCs w:val="20"/>
        </w:rPr>
        <w:t>,</w:t>
      </w:r>
    </w:p>
    <w:p w14:paraId="75EB1A93" w14:textId="0D9A87B3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złożenia wniosku o ogłoszenie upadłości lub likwidacji przedsiębiorstwa Wykonawcy,</w:t>
      </w:r>
    </w:p>
    <w:p w14:paraId="7C5486DC" w14:textId="2FEA78C0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innego istotnego naruszenia postanowień umowy.</w:t>
      </w:r>
    </w:p>
    <w:p w14:paraId="51273C89" w14:textId="09B7703C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Zamawiającemu ponadto przysługuje prawo odstąpienia od Umowy w przypadku gdy Wykonawca:</w:t>
      </w:r>
    </w:p>
    <w:p w14:paraId="5D5969E3" w14:textId="6E874E36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przedstawił nieprawidłowe lub niezgodne ze stanem faktycznym informacje będące podstawą do wypłaty wynagrodzenia</w:t>
      </w:r>
    </w:p>
    <w:p w14:paraId="57D06C65" w14:textId="393E462B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bez uzasadnienia nie wykonuje lub nienależycie wykonuje przedmiotu umowy i pomimo wezwania go do zmiany sposobu ich wykonywania nadal wykonuje je nienależycie lub wcale nie wykonuje,</w:t>
      </w:r>
    </w:p>
    <w:p w14:paraId="2516AA7B" w14:textId="6FC26141" w:rsidR="002F0A68" w:rsidRDefault="002F0A68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powierzył wykonanie przedmiotu  umowy osobie trzeciej bez zgody Zamawiającego.</w:t>
      </w:r>
    </w:p>
    <w:p w14:paraId="0F19EF81" w14:textId="4F6BD0F7" w:rsidR="002F0A68" w:rsidRDefault="00E25A3A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Zamawiający może odstąpić od umowy w terminie do 30 dni od powzięcia wiadomości o powyższych okolicznościach. Wykonawca może żądać wyłącznie wynagrodzenia należnego z tytułu wykonania umowy części umowy.</w:t>
      </w:r>
    </w:p>
    <w:p w14:paraId="763C758C" w14:textId="45A5CE79" w:rsidR="00E25A3A" w:rsidRDefault="00E25A3A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Oświadczenie o rozwiązaniu lub odstąpieniu wymaga formy pisemnej pod rygorem nieważności.</w:t>
      </w:r>
    </w:p>
    <w:p w14:paraId="04EEC057" w14:textId="68C44ED8" w:rsidR="00E25A3A" w:rsidRDefault="00E25A3A" w:rsidP="00931C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takim przypadku Wykonawca może żądać wyłącznie wynagrodzenia należnego za dostawy zrealizowane do dnia odstąpienia od umowy.</w:t>
      </w:r>
    </w:p>
    <w:p w14:paraId="11A064E7" w14:textId="77777777" w:rsidR="00CE6E07" w:rsidRDefault="00CE6E07" w:rsidP="002F4F40">
      <w:pPr>
        <w:jc w:val="both"/>
        <w:rPr>
          <w:rFonts w:ascii="Arial" w:hAnsi="Arial" w:cs="Arial"/>
          <w:sz w:val="20"/>
          <w:szCs w:val="20"/>
        </w:rPr>
      </w:pPr>
    </w:p>
    <w:p w14:paraId="20BF622A" w14:textId="26BDFAA1" w:rsidR="00525366" w:rsidRDefault="00CE6E07" w:rsidP="00CE6E07">
      <w:pPr>
        <w:jc w:val="center"/>
        <w:rPr>
          <w:rFonts w:ascii="Arial" w:hAnsi="Arial" w:cs="Arial"/>
          <w:sz w:val="20"/>
          <w:szCs w:val="20"/>
        </w:rPr>
      </w:pPr>
      <w:bookmarkStart w:id="4" w:name="_Hlk89934352"/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9</w:t>
      </w:r>
    </w:p>
    <w:bookmarkEnd w:id="4"/>
    <w:p w14:paraId="46B3D232" w14:textId="64A227B8" w:rsidR="00BB0C50" w:rsidRDefault="00BB0C50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78706A">
        <w:rPr>
          <w:rFonts w:ascii="Arial" w:hAnsi="Arial" w:cs="Arial"/>
          <w:sz w:val="20"/>
          <w:szCs w:val="20"/>
        </w:rPr>
        <w:t>dopuszcza</w:t>
      </w:r>
      <w:r>
        <w:rPr>
          <w:rFonts w:ascii="Arial" w:hAnsi="Arial" w:cs="Arial"/>
          <w:sz w:val="20"/>
          <w:szCs w:val="20"/>
        </w:rPr>
        <w:t xml:space="preserve"> możliwość dokonania zmiany postanowień niniejszej </w:t>
      </w:r>
      <w:r w:rsidRPr="00B64EDF">
        <w:rPr>
          <w:rFonts w:ascii="Arial" w:hAnsi="Arial" w:cs="Arial"/>
          <w:sz w:val="20"/>
          <w:szCs w:val="20"/>
        </w:rPr>
        <w:t>umowy  w przypadku</w:t>
      </w:r>
      <w:r w:rsidR="0078706A">
        <w:rPr>
          <w:rFonts w:ascii="Arial" w:hAnsi="Arial" w:cs="Arial"/>
          <w:sz w:val="20"/>
          <w:szCs w:val="20"/>
        </w:rPr>
        <w:t>:</w:t>
      </w:r>
      <w:r w:rsidRPr="00B64EDF">
        <w:rPr>
          <w:rFonts w:ascii="Arial" w:hAnsi="Arial" w:cs="Arial"/>
          <w:sz w:val="20"/>
          <w:szCs w:val="20"/>
        </w:rPr>
        <w:t xml:space="preserve"> </w:t>
      </w:r>
      <w:r w:rsidR="0078706A">
        <w:rPr>
          <w:rFonts w:ascii="Arial" w:hAnsi="Arial" w:cs="Arial"/>
          <w:sz w:val="20"/>
          <w:szCs w:val="20"/>
        </w:rPr>
        <w:t xml:space="preserve">a) </w:t>
      </w:r>
      <w:r w:rsidRPr="00B64EDF">
        <w:rPr>
          <w:rFonts w:ascii="Arial" w:hAnsi="Arial" w:cs="Arial"/>
          <w:sz w:val="20"/>
          <w:szCs w:val="20"/>
        </w:rPr>
        <w:t xml:space="preserve">zmiany stawki podatku od towarów i usług (VAT), która wynikać będzie z powszechnie obowiązujących przepisów prawa, wynagrodzenie brutto określone w § 4 ust. 1 ulegnie zmianie w sposób odpowiedni – tak, aby odpowiadało zaktualizowanej stawce tego podatku dla zakresu objętego Umową, który na dzień zmiany stawki VAT nie został jeszcze rozliczony. </w:t>
      </w:r>
    </w:p>
    <w:p w14:paraId="3BDA9835" w14:textId="5232DA45" w:rsidR="0078706A" w:rsidRDefault="0078706A" w:rsidP="00B64E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zmiany powszechnie obowiązujących przepisów prawa mających wpływ na realizację przedmiotu umowy.</w:t>
      </w:r>
    </w:p>
    <w:p w14:paraId="6FB687F4" w14:textId="77777777" w:rsidR="00B64EDF" w:rsidRPr="00B64EDF" w:rsidRDefault="00B64EDF" w:rsidP="00B64EDF">
      <w:pPr>
        <w:rPr>
          <w:rFonts w:ascii="Arial" w:hAnsi="Arial" w:cs="Arial"/>
          <w:sz w:val="20"/>
          <w:szCs w:val="20"/>
        </w:rPr>
      </w:pPr>
    </w:p>
    <w:p w14:paraId="2021A2BA" w14:textId="21EE43AF" w:rsidR="00B64EDF" w:rsidRDefault="00B64EDF" w:rsidP="00B64EDF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10</w:t>
      </w:r>
    </w:p>
    <w:p w14:paraId="63472B9F" w14:textId="77777777" w:rsidR="00525366" w:rsidRDefault="00525366" w:rsidP="002F4F40">
      <w:pPr>
        <w:jc w:val="both"/>
        <w:rPr>
          <w:rFonts w:ascii="Arial" w:hAnsi="Arial" w:cs="Arial"/>
          <w:sz w:val="20"/>
          <w:szCs w:val="20"/>
        </w:rPr>
      </w:pPr>
    </w:p>
    <w:p w14:paraId="1443B498" w14:textId="2AF3565A" w:rsidR="00CA426D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Umowa zostaje zawarta na okres </w:t>
      </w:r>
      <w:r w:rsidR="00E25A3A">
        <w:rPr>
          <w:rFonts w:ascii="Arial" w:hAnsi="Arial" w:cs="Arial"/>
          <w:sz w:val="20"/>
          <w:szCs w:val="20"/>
        </w:rPr>
        <w:t>12 miesięcy od dnia podpisania umowy.</w:t>
      </w:r>
    </w:p>
    <w:p w14:paraId="6CFF581A" w14:textId="77777777" w:rsidR="00CC39CB" w:rsidRPr="00A16707" w:rsidRDefault="00CC39CB" w:rsidP="002F4F40">
      <w:pPr>
        <w:jc w:val="center"/>
        <w:rPr>
          <w:rFonts w:ascii="Arial" w:hAnsi="Arial" w:cs="Arial"/>
          <w:sz w:val="20"/>
          <w:szCs w:val="20"/>
        </w:rPr>
      </w:pPr>
    </w:p>
    <w:p w14:paraId="0473D4CF" w14:textId="480CF6D8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bookmarkStart w:id="5" w:name="_Hlk71017268"/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4A65CA">
        <w:rPr>
          <w:rFonts w:ascii="Arial" w:hAnsi="Arial" w:cs="Arial"/>
          <w:sz w:val="20"/>
          <w:szCs w:val="20"/>
        </w:rPr>
        <w:t>1</w:t>
      </w:r>
      <w:r w:rsidR="00B64EDF">
        <w:rPr>
          <w:rFonts w:ascii="Arial" w:hAnsi="Arial" w:cs="Arial"/>
          <w:sz w:val="20"/>
          <w:szCs w:val="20"/>
        </w:rPr>
        <w:t>1</w:t>
      </w:r>
    </w:p>
    <w:bookmarkEnd w:id="5"/>
    <w:p w14:paraId="6AB7B568" w14:textId="77777777" w:rsidR="00CA426D" w:rsidRPr="00A16707" w:rsidRDefault="00CA426D" w:rsidP="002F4F4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Zamawiający do bieżącej współpracy z Wykonawcą wyznacza:</w:t>
      </w:r>
    </w:p>
    <w:p w14:paraId="24B73711" w14:textId="77777777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Pana Bartosza Włodarczyka, tel. 668 294 528</w:t>
      </w:r>
    </w:p>
    <w:p w14:paraId="23C84A50" w14:textId="6BF9FAF1" w:rsidR="00CA426D" w:rsidRPr="00A16707" w:rsidRDefault="00CA426D" w:rsidP="002F4F40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Pana </w:t>
      </w:r>
      <w:r w:rsidR="00640358">
        <w:rPr>
          <w:rFonts w:ascii="Arial" w:hAnsi="Arial" w:cs="Arial"/>
          <w:sz w:val="20"/>
          <w:szCs w:val="20"/>
        </w:rPr>
        <w:t>Daniela Makarewicza</w:t>
      </w:r>
      <w:r w:rsidRPr="00A16707">
        <w:rPr>
          <w:rFonts w:ascii="Arial" w:hAnsi="Arial" w:cs="Arial"/>
          <w:sz w:val="20"/>
          <w:szCs w:val="20"/>
        </w:rPr>
        <w:t xml:space="preserve">, tel. </w:t>
      </w:r>
      <w:r w:rsidR="00640358">
        <w:rPr>
          <w:rFonts w:ascii="Arial" w:hAnsi="Arial" w:cs="Arial"/>
          <w:sz w:val="20"/>
          <w:szCs w:val="20"/>
        </w:rPr>
        <w:t>602 591 506</w:t>
      </w:r>
    </w:p>
    <w:p w14:paraId="55D7AF4F" w14:textId="77777777" w:rsidR="00CA426D" w:rsidRPr="00A16707" w:rsidRDefault="00CA426D" w:rsidP="002F4F40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Wykonawca do bieżącej współpracy z Zamawiającym wyznacza:</w:t>
      </w:r>
    </w:p>
    <w:p w14:paraId="4E6D5825" w14:textId="1F5E8554" w:rsidR="00CA426D" w:rsidRPr="00A16707" w:rsidRDefault="00640358" w:rsidP="002F4F4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</w:t>
      </w:r>
      <w:r w:rsidR="00E763E5">
        <w:rPr>
          <w:rFonts w:ascii="Arial" w:hAnsi="Arial" w:cs="Arial"/>
          <w:sz w:val="20"/>
          <w:szCs w:val="20"/>
        </w:rPr>
        <w:t>/ą</w:t>
      </w:r>
      <w:r>
        <w:rPr>
          <w:rFonts w:ascii="Arial" w:hAnsi="Arial" w:cs="Arial"/>
          <w:sz w:val="20"/>
          <w:szCs w:val="20"/>
        </w:rPr>
        <w:t xml:space="preserve"> </w:t>
      </w:r>
      <w:r w:rsidR="009904CC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, tel. </w:t>
      </w:r>
      <w:r w:rsidR="009904CC">
        <w:rPr>
          <w:rFonts w:ascii="Arial" w:hAnsi="Arial" w:cs="Arial"/>
          <w:sz w:val="20"/>
          <w:szCs w:val="20"/>
        </w:rPr>
        <w:t>………………….</w:t>
      </w:r>
    </w:p>
    <w:p w14:paraId="53DB533D" w14:textId="365CA960" w:rsidR="00CA426D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B64EDF">
        <w:rPr>
          <w:rFonts w:ascii="Arial" w:hAnsi="Arial" w:cs="Arial"/>
          <w:sz w:val="20"/>
          <w:szCs w:val="20"/>
        </w:rPr>
        <w:t>2</w:t>
      </w:r>
    </w:p>
    <w:p w14:paraId="2B3AD169" w14:textId="77777777" w:rsidR="00FB08E4" w:rsidRDefault="00FB08E4" w:rsidP="001E79CF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Stosownie do postanowień art. 439 ust. 1 ustawy Pzp, Zamawiający przewiduje możliwość zmiany wysokości wynagrodzenia należnego wykonawcy, określonego w </w:t>
      </w: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4 w przypadku zmiany ceny materiałów lub kosztów związanych z realizacją zamówienia, na następujących zasadach:</w:t>
      </w:r>
    </w:p>
    <w:p w14:paraId="0A806491" w14:textId="0E8DAA13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Poziom zmiany ceny materiałów lub kosztów, o których mowa w art. 439 ust. 1 ustawy Pzp uprawniający strony umowy do żądania zmiany wynagrodzenia wynosi </w:t>
      </w:r>
      <w:r w:rsidRPr="00FE5224">
        <w:rPr>
          <w:rFonts w:ascii="Arial" w:hAnsi="Arial" w:cs="Arial"/>
          <w:b/>
          <w:bCs/>
          <w:sz w:val="20"/>
          <w:szCs w:val="20"/>
        </w:rPr>
        <w:t>minimu</w:t>
      </w:r>
      <w:r w:rsidR="008D59EE">
        <w:rPr>
          <w:rFonts w:ascii="Arial" w:hAnsi="Arial" w:cs="Arial"/>
          <w:b/>
          <w:bCs/>
          <w:sz w:val="20"/>
          <w:szCs w:val="20"/>
        </w:rPr>
        <w:t>m 20</w:t>
      </w:r>
      <w:r w:rsidRPr="00FE5224">
        <w:rPr>
          <w:rFonts w:ascii="Arial" w:hAnsi="Arial" w:cs="Arial"/>
          <w:b/>
          <w:bCs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względem ceny lub kosztów przyjętych w celu ustalenia wynagrodzenia Wykonawcy zawartego w ofercie. </w:t>
      </w:r>
    </w:p>
    <w:p w14:paraId="7A9EC3B9" w14:textId="77777777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Początkowy termin ustalenia zmiany wynagrodzenia przypada na dzień otwarcia ofert.</w:t>
      </w:r>
    </w:p>
    <w:p w14:paraId="37C78120" w14:textId="24346BEC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wynagrodzenia dokonana zostanie z użyciem odesłania do wskaźnika zmiany cen </w:t>
      </w:r>
      <w:r w:rsidR="001E79CF">
        <w:rPr>
          <w:rFonts w:ascii="Arial" w:hAnsi="Arial" w:cs="Arial"/>
          <w:sz w:val="20"/>
          <w:szCs w:val="20"/>
        </w:rPr>
        <w:t>towarów</w:t>
      </w:r>
      <w:r>
        <w:rPr>
          <w:rFonts w:ascii="Arial" w:hAnsi="Arial" w:cs="Arial"/>
          <w:sz w:val="20"/>
          <w:szCs w:val="20"/>
        </w:rPr>
        <w:t xml:space="preserve"> </w:t>
      </w:r>
      <w:r w:rsidR="001E79CF">
        <w:rPr>
          <w:rFonts w:ascii="Arial" w:hAnsi="Arial" w:cs="Arial"/>
          <w:sz w:val="20"/>
          <w:szCs w:val="20"/>
        </w:rPr>
        <w:t>i usług konsumpcyjnych</w:t>
      </w:r>
      <w:r>
        <w:rPr>
          <w:rFonts w:ascii="Arial" w:hAnsi="Arial" w:cs="Arial"/>
          <w:sz w:val="20"/>
          <w:szCs w:val="20"/>
        </w:rPr>
        <w:t xml:space="preserve"> ogłaszanego w komunikacie Prezesa Głównego Urzędu Statystycznego.</w:t>
      </w:r>
    </w:p>
    <w:p w14:paraId="7BB17845" w14:textId="77777777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Wysokość wynagrodzenia zmienia się o kwotę zmiany ceny netto materiałów lub kosztów związanych z realizacją przedmiotu zamówienia, z zastrzeżeniem ust. 1 pkt 1 i 5 niniejszego paragrafu.</w:t>
      </w:r>
    </w:p>
    <w:p w14:paraId="625FF27D" w14:textId="5703C1C0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o zmianę wysokości wynagrodzenia należnego z tytułu realizacji przedmiotu zamówienia nie może być złożony wcześniej niż po </w:t>
      </w:r>
      <w:r w:rsidRPr="00FE5224">
        <w:rPr>
          <w:rFonts w:ascii="Arial" w:hAnsi="Arial" w:cs="Arial"/>
          <w:b/>
          <w:bCs/>
          <w:sz w:val="20"/>
          <w:szCs w:val="20"/>
        </w:rPr>
        <w:t>180 dniach</w:t>
      </w:r>
      <w:r>
        <w:rPr>
          <w:rFonts w:ascii="Arial" w:hAnsi="Arial" w:cs="Arial"/>
          <w:sz w:val="20"/>
          <w:szCs w:val="20"/>
        </w:rPr>
        <w:t xml:space="preserve"> od dnia otwarcia ofert, a każdy kolejny nie może być złożony wcześniej niż </w:t>
      </w:r>
      <w:r w:rsidRPr="00FE5224">
        <w:rPr>
          <w:rFonts w:ascii="Arial" w:hAnsi="Arial" w:cs="Arial"/>
          <w:b/>
          <w:bCs/>
          <w:sz w:val="20"/>
          <w:szCs w:val="20"/>
        </w:rPr>
        <w:t>po</w:t>
      </w:r>
      <w:r w:rsidR="008D59EE">
        <w:rPr>
          <w:rFonts w:ascii="Arial" w:hAnsi="Arial" w:cs="Arial"/>
          <w:b/>
          <w:bCs/>
          <w:sz w:val="20"/>
          <w:szCs w:val="20"/>
        </w:rPr>
        <w:t xml:space="preserve"> 180 </w:t>
      </w:r>
      <w:r w:rsidRPr="00FE5224">
        <w:rPr>
          <w:rFonts w:ascii="Arial" w:hAnsi="Arial" w:cs="Arial"/>
          <w:b/>
          <w:bCs/>
          <w:sz w:val="20"/>
          <w:szCs w:val="20"/>
        </w:rPr>
        <w:t>dniach</w:t>
      </w:r>
      <w:r>
        <w:rPr>
          <w:rFonts w:ascii="Arial" w:hAnsi="Arial" w:cs="Arial"/>
          <w:sz w:val="20"/>
          <w:szCs w:val="20"/>
        </w:rPr>
        <w:t xml:space="preserve"> od daty ostatniej zmiany wysokości wynagrodzenia.</w:t>
      </w:r>
    </w:p>
    <w:p w14:paraId="15E69654" w14:textId="10061EF4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Maksymalna wartość zmiany wynagrodzenia, jaką dopuszcza Zamawiający w efekcie zastosowania postanowień o zasadach wprowadzania zmian wysokości wynagrodzenia </w:t>
      </w:r>
      <w:r w:rsidR="008D59EE">
        <w:rPr>
          <w:rFonts w:ascii="Arial" w:hAnsi="Arial" w:cs="Arial"/>
          <w:b/>
          <w:bCs/>
          <w:sz w:val="20"/>
          <w:szCs w:val="20"/>
        </w:rPr>
        <w:t xml:space="preserve">20 </w:t>
      </w:r>
      <w:r w:rsidRPr="00FE5224">
        <w:rPr>
          <w:rFonts w:ascii="Arial" w:hAnsi="Arial" w:cs="Arial"/>
          <w:b/>
          <w:bCs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względem ceny lub kosztu przyjętych w celu ustalenia wynagrodzenia Wykonawcy zawartego w ofercie.</w:t>
      </w:r>
    </w:p>
    <w:p w14:paraId="4A21E417" w14:textId="77777777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Zmiana umowy na podstawie ust. 1 wymaga złożenia drugiej stronie pisemnego wniosku, o którym mowa w ust. 1 pkt 5 niniejszego paragrafu, w którym wykazany  zostanie związek zmiany ceny materiałów lub kosztów z realizacją przedmiotu zamówienia i z wysokością wynagrodzenia, o którym mowa w </w:t>
      </w:r>
      <w:r w:rsidRPr="00A16707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4 niniejszej umowy.</w:t>
      </w:r>
    </w:p>
    <w:p w14:paraId="11381C74" w14:textId="77777777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niniejszym paragrafem zastosowanie znajdują przepisy ustawy Prawo zamówień publicznych regulujące możliwość zmiany umowy.</w:t>
      </w:r>
    </w:p>
    <w:p w14:paraId="30A8364E" w14:textId="2DDF3BCA" w:rsidR="00FB08E4" w:rsidRDefault="00FB08E4" w:rsidP="00FB08E4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 umowie będą dokonywane po uzgodnieniu ich zakresu i warunków przez Strony w drodze pisemnego aneksu do umowy pod rygorem nieważności. W odpowiedzi na wniosek jednej ze Stron, który powinien zawierać przynajmniej wskazanie zakresu proponowanych zmian oraz szczegółowego uzasadnienia ich wprowadzenia, druga Strona powinna wskazać, czy zmiana umowy jest w jej ocenie możliwa i na jakich warunkach może nastąpić.</w:t>
      </w:r>
    </w:p>
    <w:p w14:paraId="68058A8C" w14:textId="77777777" w:rsidR="00FB08E4" w:rsidRPr="00FE5224" w:rsidRDefault="00FB08E4" w:rsidP="00FB08E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37A2C8C0" w14:textId="3F4DFC92" w:rsidR="00FB08E4" w:rsidRPr="00FB08E4" w:rsidRDefault="00FB08E4" w:rsidP="00FB08E4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FB08E4">
        <w:rPr>
          <w:rFonts w:ascii="Arial" w:hAnsi="Arial" w:cs="Arial"/>
          <w:sz w:val="20"/>
          <w:szCs w:val="20"/>
        </w:rPr>
        <w:t>§ 13</w:t>
      </w:r>
    </w:p>
    <w:p w14:paraId="1BDAA40A" w14:textId="77777777" w:rsidR="00FB08E4" w:rsidRPr="00A16707" w:rsidRDefault="00FB08E4" w:rsidP="00FB08E4">
      <w:pPr>
        <w:rPr>
          <w:rFonts w:ascii="Arial" w:hAnsi="Arial" w:cs="Arial"/>
          <w:sz w:val="20"/>
          <w:szCs w:val="20"/>
        </w:rPr>
      </w:pPr>
    </w:p>
    <w:p w14:paraId="20153629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W sprawach nie uregulowanych w niniejszej umowie stosuje się przepisy Kodeksu cywilnego.</w:t>
      </w:r>
    </w:p>
    <w:p w14:paraId="68CB850E" w14:textId="3A3E07FC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1</w:t>
      </w:r>
      <w:r w:rsidR="00FB08E4">
        <w:rPr>
          <w:rFonts w:ascii="Arial" w:hAnsi="Arial" w:cs="Arial"/>
          <w:sz w:val="20"/>
          <w:szCs w:val="20"/>
        </w:rPr>
        <w:t>4</w:t>
      </w:r>
    </w:p>
    <w:p w14:paraId="62BC52D5" w14:textId="77777777" w:rsidR="00CA426D" w:rsidRPr="00A16707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 xml:space="preserve">Sprawy sporne związane z umową podlegają rozpoznaniu przez Sąd Rejonowy właściwy dla siedziby Zamawiającego. </w:t>
      </w:r>
    </w:p>
    <w:p w14:paraId="6DC2B308" w14:textId="3FED2127" w:rsidR="00CA426D" w:rsidRPr="00A16707" w:rsidRDefault="00CA426D" w:rsidP="002F4F40">
      <w:pPr>
        <w:jc w:val="center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§</w:t>
      </w:r>
      <w:r w:rsidR="00CE6E07">
        <w:rPr>
          <w:rFonts w:ascii="Arial" w:hAnsi="Arial" w:cs="Arial"/>
          <w:sz w:val="20"/>
          <w:szCs w:val="20"/>
        </w:rPr>
        <w:t xml:space="preserve"> </w:t>
      </w:r>
      <w:r w:rsidR="00640358">
        <w:rPr>
          <w:rFonts w:ascii="Arial" w:hAnsi="Arial" w:cs="Arial"/>
          <w:sz w:val="20"/>
          <w:szCs w:val="20"/>
        </w:rPr>
        <w:t>1</w:t>
      </w:r>
      <w:r w:rsidR="00FB08E4">
        <w:rPr>
          <w:rFonts w:ascii="Arial" w:hAnsi="Arial" w:cs="Arial"/>
          <w:sz w:val="20"/>
          <w:szCs w:val="20"/>
        </w:rPr>
        <w:t>5</w:t>
      </w:r>
    </w:p>
    <w:p w14:paraId="574D0971" w14:textId="31482BD0" w:rsidR="006C3E0F" w:rsidRDefault="00CA426D" w:rsidP="002F4F40">
      <w:pPr>
        <w:jc w:val="both"/>
        <w:rPr>
          <w:rFonts w:ascii="Arial" w:hAnsi="Arial" w:cs="Arial"/>
          <w:sz w:val="20"/>
          <w:szCs w:val="20"/>
        </w:rPr>
      </w:pPr>
      <w:r w:rsidRPr="00A16707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38C5860E" w14:textId="77777777" w:rsidR="00CC39CB" w:rsidRDefault="00CC39CB" w:rsidP="002F4F40">
      <w:pPr>
        <w:jc w:val="both"/>
        <w:rPr>
          <w:rFonts w:ascii="Arial" w:hAnsi="Arial" w:cs="Arial"/>
          <w:sz w:val="20"/>
          <w:szCs w:val="20"/>
        </w:rPr>
      </w:pPr>
    </w:p>
    <w:p w14:paraId="1394FF1C" w14:textId="189633FD" w:rsidR="00D85D37" w:rsidRPr="00D85D37" w:rsidRDefault="00D85D37" w:rsidP="002F4F40">
      <w:pPr>
        <w:jc w:val="center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</w:t>
      </w:r>
      <w:r w:rsidR="00FB08E4">
        <w:rPr>
          <w:rFonts w:ascii="Arial" w:hAnsi="Arial" w:cs="Arial"/>
          <w:sz w:val="20"/>
          <w:szCs w:val="20"/>
        </w:rPr>
        <w:t>6</w:t>
      </w:r>
    </w:p>
    <w:p w14:paraId="560BA365" w14:textId="77777777" w:rsidR="00D85D37" w:rsidRPr="00D85D37" w:rsidRDefault="00D85D37" w:rsidP="002F4F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5D37">
        <w:rPr>
          <w:rFonts w:ascii="Arial" w:hAnsi="Arial" w:cs="Arial"/>
          <w:sz w:val="20"/>
          <w:szCs w:val="20"/>
        </w:rPr>
        <w:t>Informacja o przetwarzaniu danych osobowych</w:t>
      </w:r>
    </w:p>
    <w:p w14:paraId="1A001BD3" w14:textId="61276B34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Zamawiający</w:t>
      </w:r>
      <w:r w:rsidRPr="00676B6A">
        <w:rPr>
          <w:rFonts w:ascii="Arial" w:hAnsi="Arial" w:cs="Arial"/>
          <w:sz w:val="20"/>
          <w:szCs w:val="20"/>
        </w:rPr>
        <w:t xml:space="preserve"> informuje, a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przyjmuje do wiadomości, że administratorem jego danych osobowych jest K</w:t>
      </w:r>
      <w:r w:rsidR="00C4533E">
        <w:rPr>
          <w:rFonts w:ascii="Arial" w:hAnsi="Arial" w:cs="Arial"/>
          <w:sz w:val="20"/>
          <w:szCs w:val="20"/>
        </w:rPr>
        <w:t xml:space="preserve">omunalne </w:t>
      </w:r>
      <w:r w:rsidRPr="00676B6A">
        <w:rPr>
          <w:rFonts w:ascii="Arial" w:hAnsi="Arial" w:cs="Arial"/>
          <w:sz w:val="20"/>
          <w:szCs w:val="20"/>
        </w:rPr>
        <w:t>P</w:t>
      </w:r>
      <w:r w:rsidR="00C4533E">
        <w:rPr>
          <w:rFonts w:ascii="Arial" w:hAnsi="Arial" w:cs="Arial"/>
          <w:sz w:val="20"/>
          <w:szCs w:val="20"/>
        </w:rPr>
        <w:t xml:space="preserve">rzedsiębiorstwo </w:t>
      </w:r>
      <w:r w:rsidRPr="00676B6A">
        <w:rPr>
          <w:rFonts w:ascii="Arial" w:hAnsi="Arial" w:cs="Arial"/>
          <w:sz w:val="20"/>
          <w:szCs w:val="20"/>
        </w:rPr>
        <w:t>W</w:t>
      </w:r>
      <w:r w:rsidR="00C4533E">
        <w:rPr>
          <w:rFonts w:ascii="Arial" w:hAnsi="Arial" w:cs="Arial"/>
          <w:sz w:val="20"/>
          <w:szCs w:val="20"/>
        </w:rPr>
        <w:t xml:space="preserve">odociągów </w:t>
      </w:r>
      <w:r w:rsidRPr="00676B6A">
        <w:rPr>
          <w:rFonts w:ascii="Arial" w:hAnsi="Arial" w:cs="Arial"/>
          <w:sz w:val="20"/>
          <w:szCs w:val="20"/>
        </w:rPr>
        <w:t>i</w:t>
      </w:r>
      <w:r w:rsidR="00C4533E">
        <w:rPr>
          <w:rFonts w:ascii="Arial" w:hAnsi="Arial" w:cs="Arial"/>
          <w:sz w:val="20"/>
          <w:szCs w:val="20"/>
        </w:rPr>
        <w:t xml:space="preserve"> </w:t>
      </w:r>
      <w:r w:rsidRPr="00676B6A">
        <w:rPr>
          <w:rFonts w:ascii="Arial" w:hAnsi="Arial" w:cs="Arial"/>
          <w:sz w:val="20"/>
          <w:szCs w:val="20"/>
        </w:rPr>
        <w:t>K</w:t>
      </w:r>
      <w:r w:rsidR="00C4533E">
        <w:rPr>
          <w:rFonts w:ascii="Arial" w:hAnsi="Arial" w:cs="Arial"/>
          <w:sz w:val="20"/>
          <w:szCs w:val="20"/>
        </w:rPr>
        <w:t>analizacji</w:t>
      </w:r>
      <w:r w:rsidRPr="00676B6A">
        <w:rPr>
          <w:rFonts w:ascii="Arial" w:hAnsi="Arial" w:cs="Arial"/>
          <w:sz w:val="20"/>
          <w:szCs w:val="20"/>
        </w:rPr>
        <w:t xml:space="preserve"> Sp. z o.o. z siedzibą w: 89-100 Nakło nad Notecią, ul. Drzymały 4a. Dane przetwarzane są zgodnie z Ustawą z dnia 10 maja 2018r. o </w:t>
      </w:r>
      <w:r w:rsidRPr="00676B6A">
        <w:rPr>
          <w:rFonts w:ascii="Arial" w:hAnsi="Arial" w:cs="Arial"/>
          <w:sz w:val="20"/>
          <w:szCs w:val="20"/>
        </w:rPr>
        <w:lastRenderedPageBreak/>
        <w:t>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113833B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2. Dane będą zbierane w następującym zakresie: imię i nazwisko/nazwa firmy, NIP, numer telefonu, e-mail.</w:t>
      </w:r>
    </w:p>
    <w:p w14:paraId="3424A097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3. 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7C3181AA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4. 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12485B89" w14:textId="77777777" w:rsidR="00676B6A" w:rsidRPr="00676B6A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>5. Dane osobowe będą przetwarzane do momentu zakończenia lub wygaśnięcia umowy, a następnie przechowywane przez okres wymagany przepisami prawa (Prawo Podatkowe, Ustawa o odpadach i inne) dodatkowo przez okres niezbędny do zabezpieczenia ewentualnych roszczeń wynikających z realizacji niniejszej umowy.</w:t>
      </w:r>
    </w:p>
    <w:p w14:paraId="1E0E433D" w14:textId="0CB4A978" w:rsidR="00657C12" w:rsidRDefault="00676B6A" w:rsidP="002F4F40">
      <w:pPr>
        <w:jc w:val="both"/>
        <w:rPr>
          <w:rFonts w:ascii="Arial" w:hAnsi="Arial" w:cs="Arial"/>
          <w:sz w:val="20"/>
          <w:szCs w:val="20"/>
        </w:rPr>
      </w:pPr>
      <w:r w:rsidRPr="00676B6A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Wykonawca</w:t>
      </w:r>
      <w:r w:rsidRPr="00676B6A">
        <w:rPr>
          <w:rFonts w:ascii="Arial" w:hAnsi="Arial" w:cs="Arial"/>
          <w:sz w:val="20"/>
          <w:szCs w:val="20"/>
        </w:rPr>
        <w:t xml:space="preserve">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713FEDA1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4E83889E" w14:textId="174055DA" w:rsidR="00CA426D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A426D" w:rsidRPr="00A16707">
        <w:rPr>
          <w:rFonts w:ascii="Arial" w:hAnsi="Arial" w:cs="Arial"/>
          <w:sz w:val="20"/>
          <w:szCs w:val="20"/>
        </w:rPr>
        <w:t>Zamawiający:                                                                                            Wykonawca:</w:t>
      </w:r>
    </w:p>
    <w:p w14:paraId="680D09CF" w14:textId="71C681F3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67743139" w14:textId="77777777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0B65C6D8" w14:textId="5A8A03EA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</w:p>
    <w:p w14:paraId="7BC511BA" w14:textId="1A2A43DF" w:rsidR="00640358" w:rsidRDefault="00640358" w:rsidP="002F4F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…………….………………</w:t>
      </w:r>
    </w:p>
    <w:p w14:paraId="72029CF8" w14:textId="41702053" w:rsidR="007A4F54" w:rsidRPr="006C3E0F" w:rsidRDefault="007A4F54" w:rsidP="002F4F40">
      <w:pPr>
        <w:jc w:val="both"/>
        <w:rPr>
          <w:rFonts w:ascii="Arial" w:hAnsi="Arial" w:cs="Arial"/>
          <w:sz w:val="20"/>
          <w:szCs w:val="20"/>
        </w:rPr>
      </w:pPr>
    </w:p>
    <w:sectPr w:rsidR="007A4F54" w:rsidRPr="006C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EB4"/>
    <w:multiLevelType w:val="hybridMultilevel"/>
    <w:tmpl w:val="55285FAC"/>
    <w:lvl w:ilvl="0" w:tplc="3FCCD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E4A6A"/>
    <w:multiLevelType w:val="hybridMultilevel"/>
    <w:tmpl w:val="F2541B62"/>
    <w:lvl w:ilvl="0" w:tplc="E06291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2131"/>
    <w:multiLevelType w:val="hybridMultilevel"/>
    <w:tmpl w:val="A9C81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34695"/>
    <w:multiLevelType w:val="hybridMultilevel"/>
    <w:tmpl w:val="9C4C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7153"/>
    <w:multiLevelType w:val="hybridMultilevel"/>
    <w:tmpl w:val="9F724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3E27"/>
    <w:multiLevelType w:val="hybridMultilevel"/>
    <w:tmpl w:val="E926D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5292C"/>
    <w:multiLevelType w:val="hybridMultilevel"/>
    <w:tmpl w:val="8D6AA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67C10"/>
    <w:multiLevelType w:val="hybridMultilevel"/>
    <w:tmpl w:val="E85E1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600FF"/>
    <w:multiLevelType w:val="hybridMultilevel"/>
    <w:tmpl w:val="DF00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20AEE"/>
    <w:multiLevelType w:val="hybridMultilevel"/>
    <w:tmpl w:val="85EC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45706"/>
    <w:multiLevelType w:val="hybridMultilevel"/>
    <w:tmpl w:val="BA8E5136"/>
    <w:lvl w:ilvl="0" w:tplc="D07A8A0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E6116"/>
    <w:multiLevelType w:val="hybridMultilevel"/>
    <w:tmpl w:val="39F85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9055C"/>
    <w:multiLevelType w:val="hybridMultilevel"/>
    <w:tmpl w:val="DA88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71FE0"/>
    <w:multiLevelType w:val="hybridMultilevel"/>
    <w:tmpl w:val="DA548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B5A2F"/>
    <w:multiLevelType w:val="hybridMultilevel"/>
    <w:tmpl w:val="95289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902C04"/>
    <w:multiLevelType w:val="hybridMultilevel"/>
    <w:tmpl w:val="7D6E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16FEF"/>
    <w:multiLevelType w:val="hybridMultilevel"/>
    <w:tmpl w:val="5E18419E"/>
    <w:lvl w:ilvl="0" w:tplc="D80CE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17C9C"/>
    <w:multiLevelType w:val="hybridMultilevel"/>
    <w:tmpl w:val="7688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F300F"/>
    <w:multiLevelType w:val="hybridMultilevel"/>
    <w:tmpl w:val="1E8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73722"/>
    <w:multiLevelType w:val="hybridMultilevel"/>
    <w:tmpl w:val="7004D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D75970"/>
    <w:multiLevelType w:val="hybridMultilevel"/>
    <w:tmpl w:val="90B87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1C79"/>
    <w:multiLevelType w:val="hybridMultilevel"/>
    <w:tmpl w:val="31EE025A"/>
    <w:lvl w:ilvl="0" w:tplc="B772462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BF0CFA"/>
    <w:multiLevelType w:val="hybridMultilevel"/>
    <w:tmpl w:val="96721ABE"/>
    <w:lvl w:ilvl="0" w:tplc="CC2A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720E3"/>
    <w:multiLevelType w:val="hybridMultilevel"/>
    <w:tmpl w:val="24647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B2D9A"/>
    <w:multiLevelType w:val="hybridMultilevel"/>
    <w:tmpl w:val="72966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475256">
    <w:abstractNumId w:val="12"/>
  </w:num>
  <w:num w:numId="2" w16cid:durableId="85734659">
    <w:abstractNumId w:val="10"/>
  </w:num>
  <w:num w:numId="3" w16cid:durableId="1388917760">
    <w:abstractNumId w:val="1"/>
  </w:num>
  <w:num w:numId="4" w16cid:durableId="188951558">
    <w:abstractNumId w:val="22"/>
  </w:num>
  <w:num w:numId="5" w16cid:durableId="523714190">
    <w:abstractNumId w:val="16"/>
  </w:num>
  <w:num w:numId="6" w16cid:durableId="6049248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701630">
    <w:abstractNumId w:val="24"/>
  </w:num>
  <w:num w:numId="8" w16cid:durableId="371460334">
    <w:abstractNumId w:val="11"/>
  </w:num>
  <w:num w:numId="9" w16cid:durableId="1294167896">
    <w:abstractNumId w:val="14"/>
  </w:num>
  <w:num w:numId="10" w16cid:durableId="584074351">
    <w:abstractNumId w:val="21"/>
  </w:num>
  <w:num w:numId="11" w16cid:durableId="1353534461">
    <w:abstractNumId w:val="5"/>
  </w:num>
  <w:num w:numId="12" w16cid:durableId="1419667510">
    <w:abstractNumId w:val="13"/>
  </w:num>
  <w:num w:numId="13" w16cid:durableId="24136556">
    <w:abstractNumId w:val="2"/>
  </w:num>
  <w:num w:numId="14" w16cid:durableId="1445342038">
    <w:abstractNumId w:val="6"/>
  </w:num>
  <w:num w:numId="15" w16cid:durableId="1712149133">
    <w:abstractNumId w:val="4"/>
  </w:num>
  <w:num w:numId="16" w16cid:durableId="1477842115">
    <w:abstractNumId w:val="8"/>
  </w:num>
  <w:num w:numId="17" w16cid:durableId="459496068">
    <w:abstractNumId w:val="3"/>
  </w:num>
  <w:num w:numId="18" w16cid:durableId="1331561162">
    <w:abstractNumId w:val="15"/>
  </w:num>
  <w:num w:numId="19" w16cid:durableId="1833835814">
    <w:abstractNumId w:val="17"/>
  </w:num>
  <w:num w:numId="20" w16cid:durableId="1850950499">
    <w:abstractNumId w:val="19"/>
  </w:num>
  <w:num w:numId="21" w16cid:durableId="2099592727">
    <w:abstractNumId w:val="9"/>
  </w:num>
  <w:num w:numId="22" w16cid:durableId="1454715631">
    <w:abstractNumId w:val="7"/>
  </w:num>
  <w:num w:numId="23" w16cid:durableId="4746307">
    <w:abstractNumId w:val="20"/>
  </w:num>
  <w:num w:numId="24" w16cid:durableId="1534997572">
    <w:abstractNumId w:val="18"/>
  </w:num>
  <w:num w:numId="25" w16cid:durableId="170409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54"/>
    <w:rsid w:val="000211C1"/>
    <w:rsid w:val="0002250A"/>
    <w:rsid w:val="000574D6"/>
    <w:rsid w:val="00061704"/>
    <w:rsid w:val="00096D31"/>
    <w:rsid w:val="000C7B19"/>
    <w:rsid w:val="00110052"/>
    <w:rsid w:val="001A463A"/>
    <w:rsid w:val="001E79CF"/>
    <w:rsid w:val="001F3622"/>
    <w:rsid w:val="001F39D1"/>
    <w:rsid w:val="001F5547"/>
    <w:rsid w:val="00201BC1"/>
    <w:rsid w:val="00213B9B"/>
    <w:rsid w:val="00214DDC"/>
    <w:rsid w:val="0025400E"/>
    <w:rsid w:val="002B3BF1"/>
    <w:rsid w:val="002F0A68"/>
    <w:rsid w:val="002F252C"/>
    <w:rsid w:val="002F4F40"/>
    <w:rsid w:val="00301B45"/>
    <w:rsid w:val="003B3DED"/>
    <w:rsid w:val="003E2673"/>
    <w:rsid w:val="003E5222"/>
    <w:rsid w:val="004110A6"/>
    <w:rsid w:val="00443C63"/>
    <w:rsid w:val="004807DC"/>
    <w:rsid w:val="004A65CA"/>
    <w:rsid w:val="004D3602"/>
    <w:rsid w:val="004E2533"/>
    <w:rsid w:val="004F1CD2"/>
    <w:rsid w:val="00525366"/>
    <w:rsid w:val="00533C75"/>
    <w:rsid w:val="0057523D"/>
    <w:rsid w:val="00597519"/>
    <w:rsid w:val="005B2B50"/>
    <w:rsid w:val="005E2C76"/>
    <w:rsid w:val="005E7821"/>
    <w:rsid w:val="00603526"/>
    <w:rsid w:val="006134E4"/>
    <w:rsid w:val="00632F69"/>
    <w:rsid w:val="00640358"/>
    <w:rsid w:val="00653072"/>
    <w:rsid w:val="0065422F"/>
    <w:rsid w:val="00657C12"/>
    <w:rsid w:val="00676B6A"/>
    <w:rsid w:val="006C3E0F"/>
    <w:rsid w:val="00723C83"/>
    <w:rsid w:val="00751468"/>
    <w:rsid w:val="00764069"/>
    <w:rsid w:val="007658D3"/>
    <w:rsid w:val="0078706A"/>
    <w:rsid w:val="007A1EDC"/>
    <w:rsid w:val="007A4F54"/>
    <w:rsid w:val="00806F76"/>
    <w:rsid w:val="00811B88"/>
    <w:rsid w:val="00814A37"/>
    <w:rsid w:val="008202CC"/>
    <w:rsid w:val="008670D9"/>
    <w:rsid w:val="008D59EE"/>
    <w:rsid w:val="009035B7"/>
    <w:rsid w:val="009151EC"/>
    <w:rsid w:val="00916DA1"/>
    <w:rsid w:val="009256E4"/>
    <w:rsid w:val="00931CB8"/>
    <w:rsid w:val="00943656"/>
    <w:rsid w:val="009904CC"/>
    <w:rsid w:val="009B7EF0"/>
    <w:rsid w:val="009D2B3B"/>
    <w:rsid w:val="009D3CF9"/>
    <w:rsid w:val="009F20F0"/>
    <w:rsid w:val="00A06A7B"/>
    <w:rsid w:val="00A24A26"/>
    <w:rsid w:val="00A64CC7"/>
    <w:rsid w:val="00AB30A8"/>
    <w:rsid w:val="00AC0BE1"/>
    <w:rsid w:val="00B314A5"/>
    <w:rsid w:val="00B327B0"/>
    <w:rsid w:val="00B37A7F"/>
    <w:rsid w:val="00B44314"/>
    <w:rsid w:val="00B46F27"/>
    <w:rsid w:val="00B61C07"/>
    <w:rsid w:val="00B64EDF"/>
    <w:rsid w:val="00BB0C50"/>
    <w:rsid w:val="00BB237B"/>
    <w:rsid w:val="00BB325A"/>
    <w:rsid w:val="00BE7617"/>
    <w:rsid w:val="00C25981"/>
    <w:rsid w:val="00C4533E"/>
    <w:rsid w:val="00C53F60"/>
    <w:rsid w:val="00C85D97"/>
    <w:rsid w:val="00CA426D"/>
    <w:rsid w:val="00CC3931"/>
    <w:rsid w:val="00CC39CB"/>
    <w:rsid w:val="00CD5965"/>
    <w:rsid w:val="00CE6E07"/>
    <w:rsid w:val="00CF1A5F"/>
    <w:rsid w:val="00D15D4C"/>
    <w:rsid w:val="00D24AC1"/>
    <w:rsid w:val="00D308C2"/>
    <w:rsid w:val="00D77671"/>
    <w:rsid w:val="00D85D37"/>
    <w:rsid w:val="00D93847"/>
    <w:rsid w:val="00D97D28"/>
    <w:rsid w:val="00DB3980"/>
    <w:rsid w:val="00DE7D67"/>
    <w:rsid w:val="00E13416"/>
    <w:rsid w:val="00E21976"/>
    <w:rsid w:val="00E25A3A"/>
    <w:rsid w:val="00E3228F"/>
    <w:rsid w:val="00E53784"/>
    <w:rsid w:val="00E763E5"/>
    <w:rsid w:val="00E95397"/>
    <w:rsid w:val="00EA0838"/>
    <w:rsid w:val="00EA2F60"/>
    <w:rsid w:val="00F26842"/>
    <w:rsid w:val="00F40DA0"/>
    <w:rsid w:val="00F43228"/>
    <w:rsid w:val="00F7502F"/>
    <w:rsid w:val="00FB08E4"/>
    <w:rsid w:val="00FD1702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90D8"/>
  <w15:chartTrackingRefBased/>
  <w15:docId w15:val="{D7232092-ABE9-4EFA-8B81-6C64EBD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F54"/>
    <w:pPr>
      <w:ind w:left="720"/>
      <w:contextualSpacing/>
    </w:pPr>
  </w:style>
  <w:style w:type="paragraph" w:customStyle="1" w:styleId="Standard">
    <w:name w:val="Standard"/>
    <w:rsid w:val="00254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BB0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2117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SlawekG</dc:creator>
  <cp:keywords/>
  <dc:description/>
  <cp:lastModifiedBy>wbkpwik02</cp:lastModifiedBy>
  <cp:revision>61</cp:revision>
  <cp:lastPrinted>2022-12-15T07:37:00Z</cp:lastPrinted>
  <dcterms:created xsi:type="dcterms:W3CDTF">2020-12-29T10:13:00Z</dcterms:created>
  <dcterms:modified xsi:type="dcterms:W3CDTF">2022-12-15T10:54:00Z</dcterms:modified>
</cp:coreProperties>
</file>