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44A7" w14:textId="10C4E8A0" w:rsidR="000831D7" w:rsidRDefault="000831D7" w:rsidP="000831D7">
      <w:pPr>
        <w:suppressAutoHyphens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>
        <w:rPr>
          <w:rFonts w:ascii="Arial" w:hAnsi="Arial" w:cs="Arial"/>
          <w:b/>
          <w:sz w:val="21"/>
          <w:szCs w:val="21"/>
        </w:rPr>
        <w:t>Wykonawca: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                   Załącznik nr 2  do SWZ</w:t>
      </w:r>
    </w:p>
    <w:p w14:paraId="2CFAA478" w14:textId="34619373" w:rsidR="000831D7" w:rsidRDefault="000831D7" w:rsidP="000831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ZP/TP/</w:t>
      </w:r>
      <w:r w:rsidR="00C67B1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0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3/2022/Nakło</w:t>
      </w:r>
    </w:p>
    <w:p w14:paraId="2684555B" w14:textId="77777777" w:rsidR="000831D7" w:rsidRDefault="000831D7" w:rsidP="000831D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DCB3BA8" w14:textId="77777777" w:rsidR="000831D7" w:rsidRDefault="000831D7" w:rsidP="000831D7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Zamawiający:</w:t>
      </w:r>
    </w:p>
    <w:p w14:paraId="38BC6D54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Komunalne Przedsiębiorstwo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Wodociągów i Kanalizacji  Sp. z o.o.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Nakle nad Notecią</w:t>
      </w:r>
    </w:p>
    <w:p w14:paraId="2FBB0C6E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89-100 Nakło nad Notecią</w:t>
      </w:r>
    </w:p>
    <w:p w14:paraId="35D8946E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Drzymały 4A</w:t>
      </w:r>
    </w:p>
    <w:p w14:paraId="50C309D7" w14:textId="77777777" w:rsidR="000831D7" w:rsidRDefault="000831D7" w:rsidP="000831D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55D5AB0" w14:textId="77777777" w:rsidR="000831D7" w:rsidRDefault="000831D7" w:rsidP="000831D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96D0D1F" w14:textId="77777777" w:rsidR="000831D7" w:rsidRDefault="000831D7" w:rsidP="000831D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79D2969" w14:textId="77777777" w:rsidR="000831D7" w:rsidRDefault="000831D7" w:rsidP="000831D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34AA877" w14:textId="77777777" w:rsidR="000831D7" w:rsidRDefault="000831D7" w:rsidP="000831D7">
      <w:pPr>
        <w:rPr>
          <w:rFonts w:ascii="Arial" w:hAnsi="Arial" w:cs="Arial"/>
          <w:sz w:val="21"/>
          <w:szCs w:val="21"/>
        </w:rPr>
      </w:pPr>
    </w:p>
    <w:p w14:paraId="422DB8DE" w14:textId="77777777" w:rsidR="000831D7" w:rsidRDefault="000831D7" w:rsidP="000831D7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F19FC1B" w14:textId="77777777" w:rsidR="000831D7" w:rsidRDefault="000831D7" w:rsidP="000831D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zamówienia*</w:t>
      </w:r>
    </w:p>
    <w:p w14:paraId="52E98162" w14:textId="77777777" w:rsidR="000831D7" w:rsidRDefault="000831D7" w:rsidP="000831D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31563E4" w14:textId="77777777" w:rsidR="000831D7" w:rsidRDefault="000831D7" w:rsidP="000831D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Pzp </w:t>
      </w:r>
    </w:p>
    <w:p w14:paraId="46A6131F" w14:textId="77777777" w:rsidR="000831D7" w:rsidRDefault="000831D7" w:rsidP="000831D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C385850" w14:textId="77777777" w:rsidR="000831D7" w:rsidRDefault="000831D7" w:rsidP="000831D7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8A0DCEA" w14:textId="56BD1076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„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Odbiór i zagospodarowanie niesegregowanych (zmieszanych) odpadów komunalnych o kodzie 20 03 01 w ilości maksymalnej do 60 Mg/miesięcznie”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ZP/TP/3/2022/Naklo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Komunalne Przedsiębiorstwo Wodociągów i Kanalizacji SP. z o.o. w Nakle nad Notecią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oświadczam, co następuje:</w:t>
      </w:r>
    </w:p>
    <w:p w14:paraId="5E47CD8E" w14:textId="77777777" w:rsidR="000831D7" w:rsidRDefault="000831D7" w:rsidP="000831D7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3A5A48B" w14:textId="77777777" w:rsidR="000831D7" w:rsidRDefault="000831D7" w:rsidP="000831D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4A627D0" w14:textId="77777777" w:rsidR="000831D7" w:rsidRDefault="000831D7" w:rsidP="000831D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5521CB1" w14:textId="77777777" w:rsidR="000831D7" w:rsidRDefault="000831D7" w:rsidP="000831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108 ust. 1 ustawy Pzp.</w:t>
      </w:r>
    </w:p>
    <w:p w14:paraId="6A23B31A" w14:textId="0FDC930C" w:rsidR="000831D7" w:rsidRDefault="000831D7" w:rsidP="000831D7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109 ust. 1 ustawy pkt. 4  Pzp</w:t>
      </w:r>
      <w:r>
        <w:rPr>
          <w:rFonts w:ascii="Arial" w:hAnsi="Arial" w:cs="Arial"/>
          <w:sz w:val="16"/>
          <w:szCs w:val="16"/>
        </w:rPr>
        <w:t>.</w:t>
      </w:r>
    </w:p>
    <w:p w14:paraId="769ACF93" w14:textId="77777777" w:rsidR="000831D7" w:rsidRDefault="000831D7" w:rsidP="000831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70C0"/>
          <w:sz w:val="16"/>
          <w:szCs w:val="16"/>
        </w:rPr>
        <w:lastRenderedPageBreak/>
        <w:t>[UWAGA: zastosować, gdy zachodzą przesłanki wykluczenia z art. 108 ust. 1 pkt 1, 2 i 5 lub art.109 ust.1 pkt 2-5 i 7-10 ustawy Pzp, a wykonawca korzysta z procedury samooczyszczenia, o której mowa w art. 110 ust. 2 ustawy Pzp]</w:t>
      </w:r>
      <w:r>
        <w:rPr>
          <w:rFonts w:ascii="Arial" w:hAnsi="Arial" w:cs="Arial"/>
          <w:color w:val="0070C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A2028" w14:textId="77777777" w:rsidR="000831D7" w:rsidRDefault="000831D7" w:rsidP="000831D7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1506BC9" w14:textId="77777777" w:rsidR="000831D7" w:rsidRDefault="000831D7" w:rsidP="000831D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0543BBEA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8CB4D6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3B0236E3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</w:t>
      </w:r>
      <w:r>
        <w:rPr>
          <w:rFonts w:ascii="Times New Roman" w:eastAsia="Calibri" w:hAnsi="Times New Roman" w:cs="Times New Roman"/>
          <w:lang w:eastAsia="ar-SA"/>
        </w:rPr>
        <w:t xml:space="preserve"> Specyfikacji Warunków Zamówienia, w szczególności opisane w Rozdziale II ust. 7 SWZ</w:t>
      </w:r>
      <w:r>
        <w:rPr>
          <w:rFonts w:ascii="Arial" w:hAnsi="Arial" w:cs="Arial"/>
          <w:i/>
          <w:sz w:val="16"/>
          <w:szCs w:val="16"/>
        </w:rPr>
        <w:t xml:space="preserve">    </w:t>
      </w:r>
      <w:bookmarkEnd w:id="0"/>
      <w:r>
        <w:rPr>
          <w:rFonts w:ascii="Arial" w:hAnsi="Arial" w:cs="Arial"/>
          <w:i/>
          <w:sz w:val="16"/>
          <w:szCs w:val="16"/>
        </w:rPr>
        <w:t xml:space="preserve"> </w:t>
      </w:r>
    </w:p>
    <w:p w14:paraId="5F00856D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20B8648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7F2B5045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</w:t>
      </w:r>
      <w:r>
        <w:rPr>
          <w:rFonts w:ascii="Times New Roman" w:eastAsia="Calibri" w:hAnsi="Times New Roman" w:cs="Times New Roman"/>
          <w:lang w:eastAsia="ar-SA"/>
        </w:rPr>
        <w:t xml:space="preserve">   Specyfikacji Warunków Zamówienia, w szczególności opisane w Rozdziale II ust. 7 SWZ</w:t>
      </w:r>
      <w:r>
        <w:rPr>
          <w:rFonts w:ascii="Arial" w:hAnsi="Arial" w:cs="Arial"/>
          <w:sz w:val="21"/>
          <w:szCs w:val="21"/>
        </w:rPr>
        <w:t xml:space="preserve">   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3BB35849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>
        <w:rPr>
          <w:rFonts w:ascii="Arial" w:hAnsi="Arial" w:cs="Arial"/>
          <w:sz w:val="16"/>
          <w:szCs w:val="16"/>
        </w:rPr>
        <w:t>.</w:t>
      </w:r>
    </w:p>
    <w:p w14:paraId="6A4EADAD" w14:textId="77777777" w:rsidR="000831D7" w:rsidRDefault="000831D7" w:rsidP="000831D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769B8C9" w14:textId="77777777" w:rsidR="000831D7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5DE2E949" w14:textId="77777777" w:rsidR="000831D7" w:rsidRDefault="000831D7" w:rsidP="000831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Times New Roman" w:eastAsia="Calibri" w:hAnsi="Times New Roman" w:cs="Times New Roman"/>
          <w:lang w:eastAsia="ar-SA"/>
        </w:rPr>
        <w:t xml:space="preserve">  Specyfikacji Warunków Zamówienia, w szczególności opisane w Rozdziale </w:t>
      </w:r>
      <w:r>
        <w:rPr>
          <w:rFonts w:ascii="Times New Roman" w:eastAsia="Calibri" w:hAnsi="Times New Roman" w:cs="Times New Roman"/>
          <w:lang w:eastAsia="ar-SA"/>
        </w:rPr>
        <w:lastRenderedPageBreak/>
        <w:t>II ust. 7 SWZ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następującego/ych podmiotu/ów udostępniających zasoby: </w:t>
      </w:r>
      <w:bookmarkStart w:id="1" w:name="_Hlk99014455"/>
      <w:r>
        <w:rPr>
          <w:rFonts w:ascii="Arial" w:hAnsi="Arial" w:cs="Arial"/>
          <w:i/>
          <w:sz w:val="16"/>
          <w:szCs w:val="16"/>
        </w:rPr>
        <w:t>(wskazać 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651C6F6E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0EEBCDF8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7495201" w14:textId="1C01EBEF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2DB989A" w14:textId="77777777" w:rsidR="000831D7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5D7A142D" w14:textId="77777777" w:rsidR="000831D7" w:rsidRDefault="000831D7" w:rsidP="000831D7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2F64E016" w14:textId="77777777" w:rsidR="000831D7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BF56862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20B260E1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63B5314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EF2112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CD4A4A7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4BD70D5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9E973C" w14:textId="77777777" w:rsidR="000831D7" w:rsidRDefault="000831D7" w:rsidP="000831D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91CBC4E" w14:textId="77777777" w:rsidR="000831D7" w:rsidRDefault="000831D7" w:rsidP="000831D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E70B834" w14:textId="77777777" w:rsidR="000831D7" w:rsidRDefault="000831D7" w:rsidP="000831D7">
      <w:r>
        <w:t>*(niewłaściwe skreślić)</w:t>
      </w:r>
    </w:p>
    <w:p w14:paraId="78E69619" w14:textId="5B49047C" w:rsidR="00C86764" w:rsidRPr="00CB4391" w:rsidRDefault="00C86764">
      <w:pPr>
        <w:rPr>
          <w:i/>
          <w:iCs/>
        </w:rPr>
      </w:pPr>
    </w:p>
    <w:sectPr w:rsidR="00C86764" w:rsidRPr="00CB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B6E8" w14:textId="77777777" w:rsidR="00763031" w:rsidRDefault="00763031" w:rsidP="000831D7">
      <w:pPr>
        <w:spacing w:after="0" w:line="240" w:lineRule="auto"/>
      </w:pPr>
      <w:r>
        <w:separator/>
      </w:r>
    </w:p>
  </w:endnote>
  <w:endnote w:type="continuationSeparator" w:id="0">
    <w:p w14:paraId="7B378E1C" w14:textId="77777777" w:rsidR="00763031" w:rsidRDefault="00763031" w:rsidP="0008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61CA" w14:textId="77777777" w:rsidR="00763031" w:rsidRDefault="00763031" w:rsidP="000831D7">
      <w:pPr>
        <w:spacing w:after="0" w:line="240" w:lineRule="auto"/>
      </w:pPr>
      <w:r>
        <w:separator/>
      </w:r>
    </w:p>
  </w:footnote>
  <w:footnote w:type="continuationSeparator" w:id="0">
    <w:p w14:paraId="06AA1500" w14:textId="77777777" w:rsidR="00763031" w:rsidRDefault="00763031" w:rsidP="000831D7">
      <w:pPr>
        <w:spacing w:after="0" w:line="240" w:lineRule="auto"/>
      </w:pPr>
      <w:r>
        <w:continuationSeparator/>
      </w:r>
    </w:p>
  </w:footnote>
  <w:footnote w:id="1">
    <w:p w14:paraId="555781C0" w14:textId="77777777" w:rsidR="000831D7" w:rsidRDefault="000831D7" w:rsidP="000831D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9197AF1" w14:textId="77777777" w:rsidR="000831D7" w:rsidRDefault="000831D7" w:rsidP="000831D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8E4160" w14:textId="77777777" w:rsidR="000831D7" w:rsidRDefault="000831D7" w:rsidP="000831D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6EC0D6" w14:textId="77777777" w:rsidR="000831D7" w:rsidRDefault="000831D7" w:rsidP="000831D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C22"/>
    <w:multiLevelType w:val="hybridMultilevel"/>
    <w:tmpl w:val="C98ECCFE"/>
    <w:lvl w:ilvl="0" w:tplc="15CA30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56406">
    <w:abstractNumId w:val="0"/>
  </w:num>
  <w:num w:numId="2" w16cid:durableId="2006545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00"/>
    <w:rsid w:val="000831D7"/>
    <w:rsid w:val="00180200"/>
    <w:rsid w:val="00340DFD"/>
    <w:rsid w:val="004079F1"/>
    <w:rsid w:val="005F73A1"/>
    <w:rsid w:val="00763031"/>
    <w:rsid w:val="009F1FB4"/>
    <w:rsid w:val="00A633DD"/>
    <w:rsid w:val="00C67B1B"/>
    <w:rsid w:val="00C86764"/>
    <w:rsid w:val="00CB4391"/>
    <w:rsid w:val="00E57741"/>
    <w:rsid w:val="00F1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0937"/>
  <w15:chartTrackingRefBased/>
  <w15:docId w15:val="{C70C3095-F0AA-41B8-8A75-9D994E5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1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39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831D7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31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14</cp:revision>
  <dcterms:created xsi:type="dcterms:W3CDTF">2021-04-27T06:57:00Z</dcterms:created>
  <dcterms:modified xsi:type="dcterms:W3CDTF">2022-12-15T11:31:00Z</dcterms:modified>
</cp:coreProperties>
</file>