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59" w:rsidRPr="000A5059" w:rsidRDefault="000A5059" w:rsidP="000A5059">
      <w:pPr>
        <w:spacing w:line="256" w:lineRule="auto"/>
      </w:pPr>
    </w:p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0A5059" w:rsidRPr="000A5059" w:rsidTr="00CD6F2D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0A5059" w:rsidRPr="000A5059" w:rsidRDefault="000A5059" w:rsidP="00AC086D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SPRAWOZDANIE BURMISTRZA MIASTA I GMINY 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od 24 </w:t>
            </w:r>
            <w:r w:rsidR="00AC086D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marca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do 2</w:t>
            </w:r>
            <w:r w:rsidR="00AC086D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8 kwietnia 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2022r     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0A5059" w:rsidRPr="000A5059" w:rsidRDefault="000A5059" w:rsidP="000A5059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</w:pPr>
            <w:r w:rsidRPr="000A5059"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  <w:t>2022</w:t>
            </w:r>
          </w:p>
          <w:p w:rsidR="000A5059" w:rsidRPr="000A5059" w:rsidRDefault="000A5059" w:rsidP="000A5059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0A5059" w:rsidRPr="000A5059" w:rsidRDefault="000A5059" w:rsidP="00AC086D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SEK 0057.0</w:t>
            </w:r>
            <w:r w:rsidR="00AC086D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0A5059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.2022</w:t>
            </w:r>
          </w:p>
        </w:tc>
      </w:tr>
    </w:tbl>
    <w:p w:rsidR="00AC086D" w:rsidRPr="00C81EFD" w:rsidRDefault="000A5059" w:rsidP="000A5059">
      <w:pPr>
        <w:spacing w:after="120"/>
        <w:rPr>
          <w:rFonts w:ascii="Times New Roman" w:hAnsi="Times New Roman" w:cs="Times New Roman"/>
          <w:color w:val="000000" w:themeColor="text1"/>
          <w:lang w:eastAsia="pl-PL"/>
        </w:rPr>
      </w:pPr>
      <w:r w:rsidRPr="00C81EFD">
        <w:rPr>
          <w:rFonts w:ascii="Times New Roman" w:hAnsi="Times New Roman" w:cs="Times New Roman"/>
          <w:color w:val="000000" w:themeColor="text1"/>
          <w:lang w:eastAsia="pl-PL"/>
        </w:rPr>
        <w:t xml:space="preserve">Uchwały podjęte </w:t>
      </w:r>
      <w:r w:rsidR="001D1F17" w:rsidRPr="00C81EFD">
        <w:rPr>
          <w:rFonts w:ascii="Times New Roman" w:hAnsi="Times New Roman" w:cs="Times New Roman"/>
          <w:color w:val="000000" w:themeColor="text1"/>
          <w:lang w:eastAsia="pl-PL"/>
        </w:rPr>
        <w:t xml:space="preserve">podczas </w:t>
      </w:r>
      <w:r w:rsidRPr="00C81EFD">
        <w:rPr>
          <w:rFonts w:ascii="Times New Roman" w:hAnsi="Times New Roman" w:cs="Times New Roman"/>
          <w:color w:val="000000" w:themeColor="text1"/>
          <w:lang w:eastAsia="pl-PL"/>
        </w:rPr>
        <w:t>XLVII</w:t>
      </w:r>
      <w:r w:rsidR="00C00D59" w:rsidRPr="00C81EFD">
        <w:rPr>
          <w:rFonts w:ascii="Times New Roman" w:hAnsi="Times New Roman" w:cs="Times New Roman"/>
          <w:color w:val="000000" w:themeColor="text1"/>
          <w:lang w:eastAsia="pl-PL"/>
        </w:rPr>
        <w:t>I</w:t>
      </w:r>
      <w:r w:rsidR="001B4355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="009545BA">
        <w:rPr>
          <w:rFonts w:ascii="Times New Roman" w:hAnsi="Times New Roman" w:cs="Times New Roman"/>
          <w:color w:val="000000" w:themeColor="text1"/>
          <w:lang w:eastAsia="pl-PL"/>
        </w:rPr>
        <w:t xml:space="preserve">sesji Rady Miejskiej </w:t>
      </w:r>
      <w:r w:rsidR="000D31CA">
        <w:rPr>
          <w:rFonts w:ascii="Times New Roman" w:hAnsi="Times New Roman" w:cs="Times New Roman"/>
          <w:color w:val="000000" w:themeColor="text1"/>
          <w:lang w:eastAsia="pl-PL"/>
        </w:rPr>
        <w:t>dnia</w:t>
      </w:r>
      <w:r w:rsidR="001B4355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="003C4E83">
        <w:rPr>
          <w:rFonts w:ascii="Times New Roman" w:hAnsi="Times New Roman" w:cs="Times New Roman"/>
          <w:color w:val="000000" w:themeColor="text1"/>
          <w:lang w:eastAsia="pl-PL"/>
        </w:rPr>
        <w:t xml:space="preserve">24 marca i </w:t>
      </w:r>
      <w:r w:rsidR="00D75FD8" w:rsidRPr="00C81EFD">
        <w:rPr>
          <w:rFonts w:ascii="Times New Roman" w:hAnsi="Times New Roman" w:cs="Times New Roman"/>
          <w:color w:val="000000" w:themeColor="text1"/>
          <w:lang w:eastAsia="pl-PL"/>
        </w:rPr>
        <w:t>XLIX</w:t>
      </w:r>
      <w:r w:rsidRPr="00C81EFD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  <w:r w:rsidR="000D31CA">
        <w:rPr>
          <w:rFonts w:ascii="Times New Roman" w:hAnsi="Times New Roman" w:cs="Times New Roman"/>
          <w:color w:val="000000" w:themeColor="text1"/>
          <w:lang w:eastAsia="pl-PL"/>
        </w:rPr>
        <w:t xml:space="preserve">sesji Rady Miejskiej dnia 13 kwietnia </w:t>
      </w:r>
      <w:r w:rsidR="002573CE" w:rsidRPr="00C81EFD">
        <w:rPr>
          <w:rFonts w:ascii="Times New Roman" w:hAnsi="Times New Roman" w:cs="Times New Roman"/>
          <w:color w:val="000000" w:themeColor="text1"/>
          <w:lang w:eastAsia="pl-PL"/>
        </w:rPr>
        <w:t xml:space="preserve">są </w:t>
      </w:r>
      <w:r w:rsidRPr="00C81EFD">
        <w:rPr>
          <w:rFonts w:ascii="Times New Roman" w:hAnsi="Times New Roman" w:cs="Times New Roman"/>
          <w:color w:val="000000" w:themeColor="text1"/>
          <w:lang w:eastAsia="pl-PL"/>
        </w:rPr>
        <w:t>w trakcie realizacji.</w:t>
      </w:r>
    </w:p>
    <w:p w:rsidR="00B57B82" w:rsidRDefault="00B57B82" w:rsidP="000A5059">
      <w:pPr>
        <w:spacing w:after="120"/>
        <w:rPr>
          <w:rFonts w:ascii="Times New Roman" w:hAnsi="Times New Roman" w:cs="Times New Roman"/>
          <w:color w:val="FF0000"/>
          <w:lang w:eastAsia="pl-PL"/>
        </w:rPr>
      </w:pPr>
    </w:p>
    <w:p w:rsidR="009D10FF" w:rsidRDefault="00C95A5F" w:rsidP="009F5D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5DEA">
        <w:rPr>
          <w:rFonts w:ascii="Times New Roman" w:hAnsi="Times New Roman" w:cs="Times New Roman"/>
          <w:b/>
          <w:bCs/>
          <w:sz w:val="26"/>
          <w:szCs w:val="26"/>
        </w:rPr>
        <w:t>25 marca</w:t>
      </w:r>
      <w:r w:rsidRPr="009F5DEA">
        <w:rPr>
          <w:rFonts w:ascii="Times New Roman" w:hAnsi="Times New Roman" w:cs="Times New Roman"/>
          <w:bCs/>
          <w:sz w:val="26"/>
          <w:szCs w:val="26"/>
        </w:rPr>
        <w:t xml:space="preserve"> w Nakielskim Ośrodku Kultury odbyła się Gala Mistrzów Sportu, podczas której nastąpiło wręc</w:t>
      </w:r>
      <w:r w:rsidR="009F5DEA" w:rsidRPr="009F5DEA">
        <w:rPr>
          <w:rFonts w:ascii="Times New Roman" w:hAnsi="Times New Roman" w:cs="Times New Roman"/>
          <w:bCs/>
          <w:sz w:val="26"/>
          <w:szCs w:val="26"/>
        </w:rPr>
        <w:t xml:space="preserve">zenie sportowcom oraz trenerom </w:t>
      </w:r>
      <w:r w:rsidR="009F5DEA">
        <w:rPr>
          <w:rFonts w:ascii="Times New Roman" w:hAnsi="Times New Roman" w:cs="Times New Roman"/>
          <w:bCs/>
          <w:sz w:val="26"/>
          <w:szCs w:val="26"/>
        </w:rPr>
        <w:t xml:space="preserve">nagród </w:t>
      </w:r>
      <w:r w:rsidR="009F5DEA" w:rsidRPr="009F5DEA">
        <w:rPr>
          <w:rFonts w:ascii="Times New Roman" w:hAnsi="Times New Roman" w:cs="Times New Roman"/>
          <w:bCs/>
          <w:sz w:val="26"/>
          <w:szCs w:val="26"/>
        </w:rPr>
        <w:t>za</w:t>
      </w:r>
      <w:r w:rsidRPr="009F5DEA">
        <w:rPr>
          <w:rFonts w:ascii="Times New Roman" w:hAnsi="Times New Roman" w:cs="Times New Roman"/>
          <w:sz w:val="26"/>
          <w:szCs w:val="26"/>
        </w:rPr>
        <w:t xml:space="preserve"> wybitne osiągnięcia sportowe w roku 2021. 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Nagrodzonych, osoby towarzyszące i gości zgromadzonych  powitała </w:t>
      </w:r>
      <w:r w:rsidR="009F5DEA">
        <w:rPr>
          <w:rFonts w:ascii="Times New Roman" w:hAnsi="Times New Roman" w:cs="Times New Roman"/>
          <w:sz w:val="26"/>
          <w:szCs w:val="26"/>
        </w:rPr>
        <w:t>D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yrektor Zespołu Obsługi Oświaty i Rekreacji </w:t>
      </w:r>
      <w:r w:rsidR="009F5DEA">
        <w:rPr>
          <w:rFonts w:ascii="Times New Roman" w:hAnsi="Times New Roman" w:cs="Times New Roman"/>
          <w:sz w:val="26"/>
          <w:szCs w:val="26"/>
        </w:rPr>
        <w:t xml:space="preserve">Pani </w:t>
      </w:r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>Anna Biniakowska</w:t>
      </w:r>
      <w:r w:rsidR="009F5DEA" w:rsidRPr="009F5DEA">
        <w:rPr>
          <w:rFonts w:ascii="Times New Roman" w:hAnsi="Times New Roman" w:cs="Times New Roman"/>
          <w:sz w:val="26"/>
          <w:szCs w:val="26"/>
        </w:rPr>
        <w:t>. Następnie słowa gratulacji wygłosili</w:t>
      </w:r>
      <w:r w:rsidR="009F5DEA">
        <w:rPr>
          <w:rFonts w:ascii="Times New Roman" w:hAnsi="Times New Roman" w:cs="Times New Roman"/>
          <w:sz w:val="26"/>
          <w:szCs w:val="26"/>
        </w:rPr>
        <w:t xml:space="preserve"> również Z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astępca </w:t>
      </w:r>
      <w:r w:rsidR="009F5DEA">
        <w:rPr>
          <w:rFonts w:ascii="Times New Roman" w:hAnsi="Times New Roman" w:cs="Times New Roman"/>
          <w:sz w:val="26"/>
          <w:szCs w:val="26"/>
        </w:rPr>
        <w:t>B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urmistrza </w:t>
      </w:r>
      <w:r w:rsidR="009F5DEA">
        <w:rPr>
          <w:rFonts w:ascii="Times New Roman" w:hAnsi="Times New Roman" w:cs="Times New Roman"/>
          <w:sz w:val="26"/>
          <w:szCs w:val="26"/>
        </w:rPr>
        <w:t xml:space="preserve">Pan </w:t>
      </w:r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Piotr </w:t>
      </w:r>
      <w:proofErr w:type="spellStart"/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>Kalamon</w:t>
      </w:r>
      <w:proofErr w:type="spellEnd"/>
      <w:r w:rsidR="009F5DEA" w:rsidRPr="009F5DEA">
        <w:rPr>
          <w:rStyle w:val="Pogrubienie"/>
          <w:rFonts w:ascii="Times New Roman" w:hAnsi="Times New Roman" w:cs="Times New Roman"/>
          <w:sz w:val="26"/>
          <w:szCs w:val="26"/>
        </w:rPr>
        <w:t>,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 </w:t>
      </w:r>
      <w:r w:rsidR="009F5DEA">
        <w:rPr>
          <w:rFonts w:ascii="Times New Roman" w:hAnsi="Times New Roman" w:cs="Times New Roman"/>
          <w:sz w:val="26"/>
          <w:szCs w:val="26"/>
        </w:rPr>
        <w:t>P</w:t>
      </w:r>
      <w:r w:rsidR="009F5DEA" w:rsidRPr="009F5DEA">
        <w:rPr>
          <w:rFonts w:ascii="Times New Roman" w:hAnsi="Times New Roman" w:cs="Times New Roman"/>
          <w:sz w:val="26"/>
          <w:szCs w:val="26"/>
        </w:rPr>
        <w:t>rzewodniczący Komisji Edukacji, Kultury, Sportu, Zdrowia, Polityki Społecznej i</w:t>
      </w:r>
      <w:r w:rsidR="009F5DEA">
        <w:rPr>
          <w:rFonts w:ascii="Times New Roman" w:hAnsi="Times New Roman" w:cs="Times New Roman"/>
          <w:sz w:val="26"/>
          <w:szCs w:val="26"/>
        </w:rPr>
        <w:t> 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Porządku Publicznego </w:t>
      </w:r>
      <w:r w:rsidR="009F5DEA">
        <w:rPr>
          <w:rFonts w:ascii="Times New Roman" w:hAnsi="Times New Roman" w:cs="Times New Roman"/>
          <w:sz w:val="26"/>
          <w:szCs w:val="26"/>
        </w:rPr>
        <w:t xml:space="preserve">Pan </w:t>
      </w:r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>Jan Grabarski</w:t>
      </w:r>
      <w:r w:rsid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oraz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 </w:t>
      </w:r>
      <w:r w:rsidR="009F5DEA">
        <w:rPr>
          <w:rFonts w:ascii="Times New Roman" w:hAnsi="Times New Roman" w:cs="Times New Roman"/>
          <w:sz w:val="26"/>
          <w:szCs w:val="26"/>
        </w:rPr>
        <w:t>P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rezes spółki Nakielski Sport </w:t>
      </w:r>
      <w:r w:rsidR="009F5DEA">
        <w:rPr>
          <w:rFonts w:ascii="Times New Roman" w:hAnsi="Times New Roman" w:cs="Times New Roman"/>
          <w:sz w:val="26"/>
          <w:szCs w:val="26"/>
        </w:rPr>
        <w:t xml:space="preserve">Pani </w:t>
      </w:r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>Anna Mrozek</w:t>
      </w:r>
      <w:r w:rsidR="009F5DEA" w:rsidRPr="009F5DEA">
        <w:rPr>
          <w:rFonts w:ascii="Times New Roman" w:hAnsi="Times New Roman" w:cs="Times New Roman"/>
          <w:b/>
          <w:sz w:val="26"/>
          <w:szCs w:val="26"/>
        </w:rPr>
        <w:t>.</w:t>
      </w:r>
      <w:r w:rsidR="00903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5DEA">
        <w:rPr>
          <w:rFonts w:ascii="Times New Roman" w:hAnsi="Times New Roman" w:cs="Times New Roman"/>
          <w:sz w:val="26"/>
          <w:szCs w:val="26"/>
        </w:rPr>
        <w:t xml:space="preserve">Nagrodzono 116 osób, którym przyznano wyróżnienia w postaci statuetek oraz nagrody finansowe na łączną kwotę 56 100 zł. Sportowcy rywalizowali w takich dyscyplinach jak: lekkoatletyka, piłka siatkowa i nożna, </w:t>
      </w:r>
      <w:proofErr w:type="spellStart"/>
      <w:r w:rsidRPr="009F5DEA">
        <w:rPr>
          <w:rFonts w:ascii="Times New Roman" w:hAnsi="Times New Roman" w:cs="Times New Roman"/>
          <w:sz w:val="26"/>
          <w:szCs w:val="26"/>
        </w:rPr>
        <w:t>amp</w:t>
      </w:r>
      <w:proofErr w:type="spellEnd"/>
      <w:r w:rsidRPr="009F5DEA">
        <w:rPr>
          <w:rFonts w:ascii="Times New Roman" w:hAnsi="Times New Roman" w:cs="Times New Roman"/>
          <w:sz w:val="26"/>
          <w:szCs w:val="26"/>
        </w:rPr>
        <w:t xml:space="preserve"> futbol, pływanie, wioślarstwo, strzelectwo, taniec sportowy oraz towarzyski, tenis ziemny, podnoszenie ciężarów, a także wyc</w:t>
      </w:r>
      <w:r w:rsidR="009F5DEA">
        <w:rPr>
          <w:rFonts w:ascii="Times New Roman" w:hAnsi="Times New Roman" w:cs="Times New Roman"/>
          <w:sz w:val="26"/>
          <w:szCs w:val="26"/>
        </w:rPr>
        <w:t>is</w:t>
      </w:r>
      <w:r w:rsidRPr="009F5DEA">
        <w:rPr>
          <w:rFonts w:ascii="Times New Roman" w:hAnsi="Times New Roman" w:cs="Times New Roman"/>
          <w:sz w:val="26"/>
          <w:szCs w:val="26"/>
        </w:rPr>
        <w:t>kanie sztangi leżąc. Nagrodzeni brali udział w: Igrzyskach Paraolimpijskich w Tokio, Mistrzostwach Świata, Mistrzostwach Europy, Mistrzostwach Polski i zawodach rangi wojewódzkiej.</w:t>
      </w:r>
      <w:r w:rsidR="009F5DEA" w:rsidRPr="009F5DEA">
        <w:rPr>
          <w:rFonts w:ascii="Times New Roman" w:hAnsi="Times New Roman" w:cs="Times New Roman"/>
          <w:sz w:val="26"/>
          <w:szCs w:val="26"/>
        </w:rPr>
        <w:t xml:space="preserve"> Galę swoim wokalnym występem uświetniła uczennica Szkoły Muzycznej I stopnia w Nakle nad Notecią </w:t>
      </w:r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Rozalia </w:t>
      </w:r>
      <w:proofErr w:type="spellStart"/>
      <w:r w:rsidR="009F5DEA" w:rsidRPr="009F5DEA">
        <w:rPr>
          <w:rStyle w:val="Pogrubienie"/>
          <w:rFonts w:ascii="Times New Roman" w:hAnsi="Times New Roman" w:cs="Times New Roman"/>
          <w:b w:val="0"/>
          <w:sz w:val="26"/>
          <w:szCs w:val="26"/>
        </w:rPr>
        <w:t>Ciaciuch</w:t>
      </w:r>
      <w:proofErr w:type="spellEnd"/>
      <w:r w:rsidR="009F5DEA" w:rsidRPr="009F5DEA">
        <w:rPr>
          <w:rFonts w:ascii="Times New Roman" w:hAnsi="Times New Roman" w:cs="Times New Roman"/>
          <w:b/>
          <w:sz w:val="26"/>
          <w:szCs w:val="26"/>
        </w:rPr>
        <w:t>.</w:t>
      </w:r>
    </w:p>
    <w:p w:rsidR="00C95A5F" w:rsidRPr="00A32051" w:rsidRDefault="009D10FF" w:rsidP="00A32051">
      <w:pPr>
        <w:pStyle w:val="NormalnyWeb"/>
        <w:spacing w:line="360" w:lineRule="auto"/>
        <w:jc w:val="both"/>
        <w:rPr>
          <w:sz w:val="26"/>
          <w:szCs w:val="26"/>
        </w:rPr>
      </w:pPr>
      <w:r w:rsidRPr="009B73A1">
        <w:rPr>
          <w:b/>
          <w:sz w:val="26"/>
          <w:szCs w:val="26"/>
        </w:rPr>
        <w:t>26 marca</w:t>
      </w:r>
      <w:r w:rsidRPr="009B73A1">
        <w:rPr>
          <w:sz w:val="26"/>
          <w:szCs w:val="26"/>
        </w:rPr>
        <w:t xml:space="preserve"> w świetlicy OSP Sipiory</w:t>
      </w:r>
      <w:r w:rsidR="009B73A1">
        <w:rPr>
          <w:sz w:val="26"/>
          <w:szCs w:val="26"/>
        </w:rPr>
        <w:t xml:space="preserve">, </w:t>
      </w:r>
      <w:r w:rsidR="00E35A45">
        <w:rPr>
          <w:sz w:val="26"/>
          <w:szCs w:val="26"/>
        </w:rPr>
        <w:t xml:space="preserve">brałem udział </w:t>
      </w:r>
      <w:r w:rsidR="009B73A1">
        <w:rPr>
          <w:sz w:val="26"/>
          <w:szCs w:val="26"/>
        </w:rPr>
        <w:t xml:space="preserve">w </w:t>
      </w:r>
      <w:r w:rsidRPr="009B73A1">
        <w:rPr>
          <w:sz w:val="26"/>
          <w:szCs w:val="26"/>
        </w:rPr>
        <w:t>uroczystoś</w:t>
      </w:r>
      <w:r w:rsidR="009B73A1">
        <w:rPr>
          <w:sz w:val="26"/>
          <w:szCs w:val="26"/>
        </w:rPr>
        <w:t>ci</w:t>
      </w:r>
      <w:r w:rsidRPr="009B73A1">
        <w:rPr>
          <w:sz w:val="26"/>
          <w:szCs w:val="26"/>
        </w:rPr>
        <w:t xml:space="preserve"> z okazji 10-lecia powstania Klubu H</w:t>
      </w:r>
      <w:r w:rsidR="009B73A1">
        <w:rPr>
          <w:sz w:val="26"/>
          <w:szCs w:val="26"/>
        </w:rPr>
        <w:t xml:space="preserve">onorowych </w:t>
      </w:r>
      <w:r w:rsidRPr="009B73A1">
        <w:rPr>
          <w:sz w:val="26"/>
          <w:szCs w:val="26"/>
        </w:rPr>
        <w:t>D</w:t>
      </w:r>
      <w:r w:rsidR="009B73A1">
        <w:rPr>
          <w:sz w:val="26"/>
          <w:szCs w:val="26"/>
        </w:rPr>
        <w:t xml:space="preserve">awców </w:t>
      </w:r>
      <w:r w:rsidRPr="009B73A1">
        <w:rPr>
          <w:sz w:val="26"/>
          <w:szCs w:val="26"/>
        </w:rPr>
        <w:t>K</w:t>
      </w:r>
      <w:r w:rsidR="009B73A1">
        <w:rPr>
          <w:sz w:val="26"/>
          <w:szCs w:val="26"/>
        </w:rPr>
        <w:t>rwi</w:t>
      </w:r>
      <w:r w:rsidRPr="009B73A1">
        <w:rPr>
          <w:sz w:val="26"/>
          <w:szCs w:val="26"/>
        </w:rPr>
        <w:t xml:space="preserve"> PCK przy Komendzie Powiatowej PSP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>w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 xml:space="preserve"> Nakle nad Notecią. </w:t>
      </w:r>
      <w:r w:rsidR="00255222" w:rsidRPr="00255222">
        <w:rPr>
          <w:sz w:val="26"/>
          <w:szCs w:val="26"/>
        </w:rPr>
        <w:t>Przyb</w:t>
      </w:r>
      <w:r w:rsidR="000279EE">
        <w:rPr>
          <w:sz w:val="26"/>
          <w:szCs w:val="26"/>
        </w:rPr>
        <w:t>yłych gości i członków powitał P</w:t>
      </w:r>
      <w:r w:rsidR="00255222" w:rsidRPr="00255222">
        <w:rPr>
          <w:sz w:val="26"/>
          <w:szCs w:val="26"/>
        </w:rPr>
        <w:t>rezes Klubu mł.</w:t>
      </w:r>
      <w:r w:rsidR="0087107D">
        <w:rPr>
          <w:sz w:val="26"/>
          <w:szCs w:val="26"/>
        </w:rPr>
        <w:t> </w:t>
      </w:r>
      <w:proofErr w:type="spellStart"/>
      <w:r w:rsidR="00255222" w:rsidRPr="00255222">
        <w:rPr>
          <w:sz w:val="26"/>
          <w:szCs w:val="26"/>
        </w:rPr>
        <w:t>asp</w:t>
      </w:r>
      <w:proofErr w:type="spellEnd"/>
      <w:r w:rsidR="00255222" w:rsidRPr="00255222">
        <w:rPr>
          <w:sz w:val="26"/>
          <w:szCs w:val="26"/>
        </w:rPr>
        <w:t>.</w:t>
      </w:r>
      <w:r w:rsidR="0087107D">
        <w:rPr>
          <w:sz w:val="26"/>
          <w:szCs w:val="26"/>
        </w:rPr>
        <w:t> </w:t>
      </w:r>
      <w:r w:rsidR="00255222" w:rsidRPr="00255222">
        <w:rPr>
          <w:sz w:val="26"/>
          <w:szCs w:val="26"/>
        </w:rPr>
        <w:t xml:space="preserve">Sebastian </w:t>
      </w:r>
      <w:proofErr w:type="spellStart"/>
      <w:r w:rsidR="00255222" w:rsidRPr="00255222">
        <w:rPr>
          <w:sz w:val="26"/>
          <w:szCs w:val="26"/>
        </w:rPr>
        <w:t>Łabich</w:t>
      </w:r>
      <w:proofErr w:type="spellEnd"/>
      <w:r w:rsidR="00255222">
        <w:rPr>
          <w:sz w:val="26"/>
          <w:szCs w:val="26"/>
        </w:rPr>
        <w:t>.</w:t>
      </w:r>
      <w:r w:rsidRPr="00255222">
        <w:rPr>
          <w:sz w:val="26"/>
          <w:szCs w:val="26"/>
        </w:rPr>
        <w:t xml:space="preserve"> Klub powstał</w:t>
      </w:r>
      <w:r w:rsidRPr="009B73A1">
        <w:rPr>
          <w:sz w:val="26"/>
          <w:szCs w:val="26"/>
        </w:rPr>
        <w:t xml:space="preserve"> 23 lutego 2012 roku </w:t>
      </w:r>
      <w:r w:rsidR="009B73A1">
        <w:rPr>
          <w:sz w:val="26"/>
          <w:szCs w:val="26"/>
        </w:rPr>
        <w:t>i w</w:t>
      </w:r>
      <w:r w:rsidRPr="009B73A1">
        <w:rPr>
          <w:sz w:val="26"/>
          <w:szCs w:val="26"/>
        </w:rPr>
        <w:t xml:space="preserve"> tym czasie razem z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 xml:space="preserve"> Zarządem Rejonowym PCK zorganizowanych zostało 155 zbiórek krwi, na których zebrano 2384 litry krwi. Klub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>od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>2013 roku przystąpił do ogólnopolskiego programu „Strażacy w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 xml:space="preserve">honorowym krwiodawstwie Ognisty Ratownik – Gorąca Krew”.  </w:t>
      </w:r>
      <w:r w:rsidRPr="009B73A1">
        <w:rPr>
          <w:sz w:val="26"/>
          <w:szCs w:val="26"/>
        </w:rPr>
        <w:lastRenderedPageBreak/>
        <w:t>Klub</w:t>
      </w:r>
      <w:r w:rsidR="00AD6C73">
        <w:rPr>
          <w:sz w:val="26"/>
          <w:szCs w:val="26"/>
        </w:rPr>
        <w:t xml:space="preserve"> HDK </w:t>
      </w:r>
      <w:r w:rsidRPr="009B73A1">
        <w:rPr>
          <w:sz w:val="26"/>
          <w:szCs w:val="26"/>
        </w:rPr>
        <w:t>obecnie liczy 54 członków, w</w:t>
      </w:r>
      <w:r w:rsidR="009B73A1">
        <w:rPr>
          <w:sz w:val="26"/>
          <w:szCs w:val="26"/>
        </w:rPr>
        <w:t> </w:t>
      </w:r>
      <w:r w:rsidRPr="009B73A1">
        <w:rPr>
          <w:sz w:val="26"/>
          <w:szCs w:val="26"/>
        </w:rPr>
        <w:t>tym 16 funkcjonariuszy KP PSP, 26</w:t>
      </w:r>
      <w:r w:rsidR="00B41EF7">
        <w:rPr>
          <w:sz w:val="26"/>
          <w:szCs w:val="26"/>
        </w:rPr>
        <w:t> </w:t>
      </w:r>
      <w:r w:rsidRPr="009B73A1">
        <w:rPr>
          <w:sz w:val="26"/>
          <w:szCs w:val="26"/>
        </w:rPr>
        <w:t>druhów</w:t>
      </w:r>
      <w:r w:rsidR="00B41EF7">
        <w:rPr>
          <w:sz w:val="26"/>
          <w:szCs w:val="26"/>
        </w:rPr>
        <w:t> </w:t>
      </w:r>
      <w:r w:rsidRPr="009B73A1">
        <w:rPr>
          <w:sz w:val="26"/>
          <w:szCs w:val="26"/>
        </w:rPr>
        <w:t xml:space="preserve"> OSP oraz 12 członków niezwiązanych ze strażackim mundurem. </w:t>
      </w:r>
      <w:r w:rsidR="009B73A1" w:rsidRPr="009B73A1">
        <w:rPr>
          <w:sz w:val="26"/>
          <w:szCs w:val="26"/>
        </w:rPr>
        <w:t>W</w:t>
      </w:r>
      <w:r w:rsidR="00B41EF7">
        <w:rPr>
          <w:sz w:val="26"/>
          <w:szCs w:val="26"/>
        </w:rPr>
        <w:t> </w:t>
      </w:r>
      <w:r w:rsidR="009B73A1" w:rsidRPr="009B73A1">
        <w:rPr>
          <w:sz w:val="26"/>
          <w:szCs w:val="26"/>
        </w:rPr>
        <w:t>uroczystości uczestniczyli</w:t>
      </w:r>
      <w:r w:rsidR="00AD6C73">
        <w:rPr>
          <w:sz w:val="26"/>
          <w:szCs w:val="26"/>
        </w:rPr>
        <w:t xml:space="preserve"> również m.in</w:t>
      </w:r>
      <w:r w:rsidR="009B73A1" w:rsidRPr="009B73A1">
        <w:rPr>
          <w:sz w:val="26"/>
          <w:szCs w:val="26"/>
        </w:rPr>
        <w:t xml:space="preserve">: Zbigniew </w:t>
      </w:r>
      <w:proofErr w:type="spellStart"/>
      <w:r w:rsidR="009B73A1" w:rsidRPr="009B73A1">
        <w:rPr>
          <w:sz w:val="26"/>
          <w:szCs w:val="26"/>
        </w:rPr>
        <w:t>Klawczyński</w:t>
      </w:r>
      <w:proofErr w:type="spellEnd"/>
      <w:r w:rsidR="009B73A1" w:rsidRPr="009B73A1">
        <w:rPr>
          <w:sz w:val="26"/>
          <w:szCs w:val="26"/>
        </w:rPr>
        <w:t xml:space="preserve"> </w:t>
      </w:r>
      <w:r w:rsidR="00903785">
        <w:rPr>
          <w:sz w:val="26"/>
          <w:szCs w:val="26"/>
        </w:rPr>
        <w:t>W</w:t>
      </w:r>
      <w:r w:rsidR="009B73A1" w:rsidRPr="009B73A1">
        <w:rPr>
          <w:sz w:val="26"/>
          <w:szCs w:val="26"/>
        </w:rPr>
        <w:t xml:space="preserve">iceprezes Zarządu Oddziału Głównego PCK, Tadeusz Sobol </w:t>
      </w:r>
      <w:r w:rsidR="00903785">
        <w:rPr>
          <w:sz w:val="26"/>
          <w:szCs w:val="26"/>
        </w:rPr>
        <w:t>S</w:t>
      </w:r>
      <w:r w:rsidR="009B73A1" w:rsidRPr="009B73A1">
        <w:rPr>
          <w:sz w:val="26"/>
          <w:szCs w:val="26"/>
        </w:rPr>
        <w:t xml:space="preserve">tarosta </w:t>
      </w:r>
      <w:r w:rsidR="00903785">
        <w:rPr>
          <w:sz w:val="26"/>
          <w:szCs w:val="26"/>
        </w:rPr>
        <w:t>N</w:t>
      </w:r>
      <w:r w:rsidR="009B73A1" w:rsidRPr="009B73A1">
        <w:rPr>
          <w:sz w:val="26"/>
          <w:szCs w:val="26"/>
        </w:rPr>
        <w:t>akielski, bryg. Sławomir Murawski – Komendant Po</w:t>
      </w:r>
      <w:r w:rsidR="00AD6C73">
        <w:rPr>
          <w:sz w:val="26"/>
          <w:szCs w:val="26"/>
        </w:rPr>
        <w:t>wiatowy PSP w Nakle nad Notecią</w:t>
      </w:r>
      <w:r w:rsidR="009B73A1" w:rsidRPr="009B73A1">
        <w:rPr>
          <w:sz w:val="26"/>
          <w:szCs w:val="26"/>
        </w:rPr>
        <w:t>.</w:t>
      </w:r>
    </w:p>
    <w:p w:rsidR="00557F48" w:rsidRPr="002573CE" w:rsidRDefault="00A765DF" w:rsidP="002011B5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73C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31 marca</w:t>
      </w:r>
      <w:r w:rsidRPr="002573CE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uczestniczyłem w 7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5-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leci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proofErr w:type="spellEnd"/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istnienia </w:t>
      </w:r>
      <w:r w:rsidR="00DC025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Koła Gospodyń Wiejskich w Paterku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Koło zostało założone 1 kwietnia 1947 roku. Pierwszą założycielką i </w:t>
      </w:r>
      <w:r w:rsidR="00A96F5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rzewodniczącą była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Pani 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Wiktoria </w:t>
      </w:r>
      <w:proofErr w:type="spellStart"/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Barczykowska</w:t>
      </w:r>
      <w:proofErr w:type="spellEnd"/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KGW n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przełomie lat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CD6FC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rało </w:t>
      </w:r>
      <w:r w:rsidR="0003756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udział w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025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różnych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kurs</w:t>
      </w:r>
      <w:r w:rsidR="00DC025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ach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np. kroju i szycia, gotowania i pieczenia, haftu i</w:t>
      </w:r>
      <w:r w:rsidR="00DC025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robót ręcznych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jak również organiz</w:t>
      </w:r>
      <w:r w:rsidR="00CD6FC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uje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6FC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imprezy takie jak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dożynk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, festyn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 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31CC6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obchod</w:t>
      </w:r>
      <w:r w:rsidR="00AF1EC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rocznicow</w:t>
      </w:r>
      <w:r w:rsidR="00AF1EC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. K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oło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Gospodyń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obecnie 3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człon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ki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ń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tym </w:t>
      </w:r>
      <w:r w:rsidR="00DB328E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96F5C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honorowych. Obecną P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rzewodnicząca jest</w:t>
      </w:r>
      <w:r w:rsidR="00DF683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D1F1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Pani</w:t>
      </w:r>
      <w:r w:rsidR="009B75F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F474B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Beata</w:t>
      </w:r>
      <w:r w:rsidR="009B75F7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F474B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>Kuglarz.</w:t>
      </w:r>
      <w:r w:rsidR="00CE625A" w:rsidRPr="002573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32051" w:rsidRPr="009B75F7" w:rsidRDefault="00A32051" w:rsidP="00F20A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0AFF">
        <w:rPr>
          <w:rFonts w:ascii="Times New Roman" w:hAnsi="Times New Roman" w:cs="Times New Roman"/>
          <w:b/>
          <w:sz w:val="26"/>
          <w:szCs w:val="26"/>
        </w:rPr>
        <w:t>2 kwietnia</w:t>
      </w:r>
      <w:r w:rsidRPr="00F20AFF">
        <w:rPr>
          <w:rFonts w:ascii="Times New Roman" w:hAnsi="Times New Roman" w:cs="Times New Roman"/>
          <w:sz w:val="26"/>
          <w:szCs w:val="26"/>
        </w:rPr>
        <w:t xml:space="preserve"> na Krytej Pływalni </w:t>
      </w:r>
      <w:proofErr w:type="spellStart"/>
      <w:r w:rsidRPr="00F20AFF">
        <w:rPr>
          <w:rFonts w:ascii="Times New Roman" w:hAnsi="Times New Roman" w:cs="Times New Roman"/>
          <w:sz w:val="26"/>
          <w:szCs w:val="26"/>
        </w:rPr>
        <w:t>Naquarius</w:t>
      </w:r>
      <w:proofErr w:type="spellEnd"/>
      <w:r w:rsidRPr="00F20AFF">
        <w:rPr>
          <w:rFonts w:ascii="Times New Roman" w:hAnsi="Times New Roman" w:cs="Times New Roman"/>
          <w:sz w:val="26"/>
          <w:szCs w:val="26"/>
        </w:rPr>
        <w:t xml:space="preserve"> </w:t>
      </w:r>
      <w:r w:rsidR="00646FDC" w:rsidRPr="00F20AFF">
        <w:rPr>
          <w:rFonts w:ascii="Times New Roman" w:hAnsi="Times New Roman" w:cs="Times New Roman"/>
          <w:sz w:val="26"/>
          <w:szCs w:val="26"/>
        </w:rPr>
        <w:t xml:space="preserve">odbył się </w:t>
      </w:r>
      <w:r w:rsidRPr="00F20AFF">
        <w:rPr>
          <w:rFonts w:ascii="Times New Roman" w:hAnsi="Times New Roman" w:cs="Times New Roman"/>
          <w:sz w:val="26"/>
          <w:szCs w:val="26"/>
        </w:rPr>
        <w:t>I Memoriał im. Jacka Jaskólskiego w pływaniu dzieci i młodzieży. Organizatorem zawodów była Spółka Nakielski Sport, Uczniowski Klub Sportowy CZWÓRKA NAKŁO oraz Nakielski Ośrodek Kultury.</w:t>
      </w:r>
      <w:r w:rsidR="00F20AFF" w:rsidRPr="00F20AFF">
        <w:rPr>
          <w:rFonts w:ascii="Times New Roman" w:hAnsi="Times New Roman" w:cs="Times New Roman"/>
          <w:sz w:val="26"/>
          <w:szCs w:val="26"/>
        </w:rPr>
        <w:t xml:space="preserve"> Na  wstępie przywitałem zaproszonych gości</w:t>
      </w:r>
      <w:r w:rsidR="00F20AFF">
        <w:rPr>
          <w:rFonts w:ascii="Times New Roman" w:hAnsi="Times New Roman" w:cs="Times New Roman"/>
          <w:sz w:val="26"/>
          <w:szCs w:val="26"/>
        </w:rPr>
        <w:t xml:space="preserve">, w tym najbliższych z rodziny Panią Grażynę </w:t>
      </w:r>
      <w:r w:rsidR="00F20AFF" w:rsidRPr="00F20AFF">
        <w:rPr>
          <w:rFonts w:ascii="Times New Roman" w:hAnsi="Times New Roman" w:cs="Times New Roman"/>
          <w:sz w:val="26"/>
          <w:szCs w:val="26"/>
        </w:rPr>
        <w:t>Jaskólsk</w:t>
      </w:r>
      <w:r w:rsidR="00F20AFF">
        <w:rPr>
          <w:rFonts w:ascii="Times New Roman" w:hAnsi="Times New Roman" w:cs="Times New Roman"/>
          <w:sz w:val="26"/>
          <w:szCs w:val="26"/>
        </w:rPr>
        <w:t>ą</w:t>
      </w:r>
      <w:r w:rsidR="00C81EFD">
        <w:rPr>
          <w:rFonts w:ascii="Times New Roman" w:hAnsi="Times New Roman" w:cs="Times New Roman"/>
          <w:sz w:val="26"/>
          <w:szCs w:val="26"/>
        </w:rPr>
        <w:t xml:space="preserve"> i</w:t>
      </w:r>
      <w:r w:rsidR="00F20AFF" w:rsidRPr="00F20AFF">
        <w:rPr>
          <w:rFonts w:ascii="Times New Roman" w:hAnsi="Times New Roman" w:cs="Times New Roman"/>
          <w:sz w:val="26"/>
          <w:szCs w:val="26"/>
        </w:rPr>
        <w:t xml:space="preserve"> </w:t>
      </w:r>
      <w:r w:rsidR="00F20AFF">
        <w:rPr>
          <w:rFonts w:ascii="Times New Roman" w:hAnsi="Times New Roman" w:cs="Times New Roman"/>
          <w:sz w:val="26"/>
          <w:szCs w:val="26"/>
        </w:rPr>
        <w:t>Katarzynę</w:t>
      </w:r>
      <w:r w:rsidR="00F20AFF" w:rsidRPr="00F20AFF">
        <w:rPr>
          <w:rFonts w:ascii="Times New Roman" w:hAnsi="Times New Roman" w:cs="Times New Roman"/>
          <w:sz w:val="26"/>
          <w:szCs w:val="26"/>
        </w:rPr>
        <w:t xml:space="preserve"> Zielińsk</w:t>
      </w:r>
      <w:r w:rsidR="00F20AFF">
        <w:rPr>
          <w:rFonts w:ascii="Times New Roman" w:hAnsi="Times New Roman" w:cs="Times New Roman"/>
          <w:sz w:val="26"/>
          <w:szCs w:val="26"/>
        </w:rPr>
        <w:t>ą</w:t>
      </w:r>
      <w:r w:rsidR="00F20AFF" w:rsidRPr="00F20AFF">
        <w:rPr>
          <w:rFonts w:ascii="Times New Roman" w:hAnsi="Times New Roman" w:cs="Times New Roman"/>
          <w:sz w:val="26"/>
          <w:szCs w:val="26"/>
        </w:rPr>
        <w:t xml:space="preserve"> oraz wszystkich zgromadzonych zawodników, trenerów.</w:t>
      </w:r>
      <w:r w:rsidR="00F20AFF">
        <w:rPr>
          <w:rFonts w:ascii="Times New Roman" w:hAnsi="Times New Roman" w:cs="Times New Roman"/>
          <w:sz w:val="26"/>
          <w:szCs w:val="26"/>
        </w:rPr>
        <w:t xml:space="preserve"> </w:t>
      </w:r>
      <w:r w:rsidRPr="00F20AFF">
        <w:rPr>
          <w:rFonts w:ascii="Times New Roman" w:hAnsi="Times New Roman" w:cs="Times New Roman"/>
          <w:sz w:val="26"/>
          <w:szCs w:val="26"/>
        </w:rPr>
        <w:t>W</w:t>
      </w:r>
      <w:r w:rsidR="00646FDC" w:rsidRPr="00F20AFF">
        <w:rPr>
          <w:rFonts w:ascii="Times New Roman" w:hAnsi="Times New Roman" w:cs="Times New Roman"/>
          <w:sz w:val="26"/>
          <w:szCs w:val="26"/>
        </w:rPr>
        <w:t> </w:t>
      </w:r>
      <w:r w:rsidRPr="00F20AFF">
        <w:rPr>
          <w:rFonts w:ascii="Times New Roman" w:hAnsi="Times New Roman" w:cs="Times New Roman"/>
          <w:sz w:val="26"/>
          <w:szCs w:val="26"/>
        </w:rPr>
        <w:t>zawodach wystartowało 300 zawodników, którzy reprezentowali 15 klubów z</w:t>
      </w:r>
      <w:r w:rsidR="00646FDC" w:rsidRPr="00F20AFF">
        <w:rPr>
          <w:rFonts w:ascii="Times New Roman" w:hAnsi="Times New Roman" w:cs="Times New Roman"/>
          <w:sz w:val="26"/>
          <w:szCs w:val="26"/>
        </w:rPr>
        <w:t> </w:t>
      </w:r>
      <w:r w:rsidRPr="00F20AFF">
        <w:rPr>
          <w:rFonts w:ascii="Times New Roman" w:hAnsi="Times New Roman" w:cs="Times New Roman"/>
          <w:sz w:val="26"/>
          <w:szCs w:val="26"/>
        </w:rPr>
        <w:t>Torunia, Bydgoszczy, Świecia, Słupska, Krotoszyna, Włocławka, Mogilna, Grudziądza, Obornik i oczywiście z Nakła nad Notecią. Pływacy rywalizowali w dwóch blokach z podziałem na kategorie wiekowe. Ściganie odbyło się na dystansach od 50m do 200m w siedmiu konkurencjach. Na koniec zawodów odbyły się wyścigi sztafetowe, które dostarczyły wiele emocji licznie zgromadzonej tego dnia publiczności. Nad</w:t>
      </w:r>
      <w:r w:rsidR="00646FDC" w:rsidRPr="00F20AFF">
        <w:rPr>
          <w:rFonts w:ascii="Times New Roman" w:hAnsi="Times New Roman" w:cs="Times New Roman"/>
          <w:sz w:val="26"/>
          <w:szCs w:val="26"/>
        </w:rPr>
        <w:t> </w:t>
      </w:r>
      <w:r w:rsidRPr="00F20AFF">
        <w:rPr>
          <w:rFonts w:ascii="Times New Roman" w:hAnsi="Times New Roman" w:cs="Times New Roman"/>
          <w:sz w:val="26"/>
          <w:szCs w:val="26"/>
        </w:rPr>
        <w:t>prawidłowym przebiegiem zawodów czuwała komisja sędziowska powołana przez Kolegium sędziów Kujawsko-Pomorskiego Związku Pływackiego wspierana</w:t>
      </w:r>
      <w:r w:rsidRPr="009B75F7">
        <w:rPr>
          <w:rFonts w:ascii="Times New Roman" w:hAnsi="Times New Roman" w:cs="Times New Roman"/>
          <w:sz w:val="26"/>
          <w:szCs w:val="26"/>
        </w:rPr>
        <w:t xml:space="preserve"> elektronicznym pomiarem czasu.</w:t>
      </w:r>
    </w:p>
    <w:p w:rsidR="00A32051" w:rsidRPr="009B75F7" w:rsidRDefault="00A32051" w:rsidP="009B75F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5F7">
        <w:rPr>
          <w:rFonts w:ascii="Times New Roman" w:hAnsi="Times New Roman" w:cs="Times New Roman"/>
          <w:sz w:val="26"/>
          <w:szCs w:val="26"/>
        </w:rPr>
        <w:t xml:space="preserve">Gminę Nakło nad Notecią reprezentował Uczniowski Klub Sportowy CZWÓRKA NAKŁO, który do zawodów zgłosił 67 zawodników w wieku od 10 do 17 lat. Nakielska reprezentacja pokazała się bardzo dobrej strony zdobywając łącznie 39 medali: 9 złotych </w:t>
      </w:r>
      <w:r w:rsidRPr="009B75F7">
        <w:rPr>
          <w:rFonts w:ascii="Times New Roman" w:hAnsi="Times New Roman" w:cs="Times New Roman"/>
          <w:sz w:val="26"/>
          <w:szCs w:val="26"/>
        </w:rPr>
        <w:lastRenderedPageBreak/>
        <w:t xml:space="preserve">i po 15 srebrnych i brązowych. W klasyfikacji medalowej Nakielanie zajęli wysokie drugie miejsce ustępując tylko MUKS 15 z Bydgoszczy. </w:t>
      </w:r>
    </w:p>
    <w:p w:rsidR="003506DA" w:rsidRPr="00557F48" w:rsidRDefault="00A32051" w:rsidP="00557F4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5F7">
        <w:rPr>
          <w:rFonts w:ascii="Times New Roman" w:hAnsi="Times New Roman" w:cs="Times New Roman"/>
          <w:sz w:val="26"/>
          <w:szCs w:val="26"/>
        </w:rPr>
        <w:t xml:space="preserve">Medale </w:t>
      </w:r>
      <w:r w:rsidR="009B75F7">
        <w:rPr>
          <w:rFonts w:ascii="Times New Roman" w:hAnsi="Times New Roman" w:cs="Times New Roman"/>
          <w:sz w:val="26"/>
          <w:szCs w:val="26"/>
        </w:rPr>
        <w:t>oraz upominki zwycięzcom wręczałem wraz z Panią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Grażyn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Jaskólsk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– żon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patrona zawodów,</w:t>
      </w:r>
      <w:r w:rsidR="009B75F7">
        <w:rPr>
          <w:rFonts w:ascii="Times New Roman" w:hAnsi="Times New Roman" w:cs="Times New Roman"/>
          <w:sz w:val="26"/>
          <w:szCs w:val="26"/>
        </w:rPr>
        <w:t xml:space="preserve"> Panią </w:t>
      </w:r>
      <w:r w:rsidRPr="009B75F7">
        <w:rPr>
          <w:rFonts w:ascii="Times New Roman" w:hAnsi="Times New Roman" w:cs="Times New Roman"/>
          <w:sz w:val="26"/>
          <w:szCs w:val="26"/>
        </w:rPr>
        <w:t>Katarzyn</w:t>
      </w:r>
      <w:r w:rsidR="009B75F7">
        <w:rPr>
          <w:rFonts w:ascii="Times New Roman" w:hAnsi="Times New Roman" w:cs="Times New Roman"/>
          <w:sz w:val="26"/>
          <w:szCs w:val="26"/>
        </w:rPr>
        <w:t>a</w:t>
      </w:r>
      <w:r w:rsidRPr="009B75F7">
        <w:rPr>
          <w:rFonts w:ascii="Times New Roman" w:hAnsi="Times New Roman" w:cs="Times New Roman"/>
          <w:sz w:val="26"/>
          <w:szCs w:val="26"/>
        </w:rPr>
        <w:t xml:space="preserve"> Zielińsk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– córk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patrona zawodów,</w:t>
      </w:r>
      <w:r w:rsidR="009B75F7">
        <w:rPr>
          <w:rFonts w:ascii="Times New Roman" w:hAnsi="Times New Roman" w:cs="Times New Roman"/>
          <w:sz w:val="26"/>
          <w:szCs w:val="26"/>
        </w:rPr>
        <w:t xml:space="preserve"> Panem</w:t>
      </w:r>
      <w:r w:rsidRPr="009B75F7">
        <w:rPr>
          <w:rFonts w:ascii="Times New Roman" w:hAnsi="Times New Roman" w:cs="Times New Roman"/>
          <w:sz w:val="26"/>
          <w:szCs w:val="26"/>
        </w:rPr>
        <w:t xml:space="preserve"> Antoni</w:t>
      </w:r>
      <w:r w:rsidR="009B75F7">
        <w:rPr>
          <w:rFonts w:ascii="Times New Roman" w:hAnsi="Times New Roman" w:cs="Times New Roman"/>
          <w:sz w:val="26"/>
          <w:szCs w:val="26"/>
        </w:rPr>
        <w:t>m</w:t>
      </w:r>
      <w:r w:rsidRPr="009B75F7">
        <w:rPr>
          <w:rFonts w:ascii="Times New Roman" w:hAnsi="Times New Roman" w:cs="Times New Roman"/>
          <w:sz w:val="26"/>
          <w:szCs w:val="26"/>
        </w:rPr>
        <w:t xml:space="preserve"> Żygowski</w:t>
      </w:r>
      <w:r w:rsidR="009B75F7">
        <w:rPr>
          <w:rFonts w:ascii="Times New Roman" w:hAnsi="Times New Roman" w:cs="Times New Roman"/>
          <w:sz w:val="26"/>
          <w:szCs w:val="26"/>
        </w:rPr>
        <w:t>m</w:t>
      </w:r>
      <w:r w:rsidRPr="009B75F7">
        <w:rPr>
          <w:rFonts w:ascii="Times New Roman" w:hAnsi="Times New Roman" w:cs="Times New Roman"/>
          <w:sz w:val="26"/>
          <w:szCs w:val="26"/>
        </w:rPr>
        <w:t xml:space="preserve"> – Radny Rady Miejskiej w Nakle nad Notecią, </w:t>
      </w:r>
      <w:r w:rsidR="009B75F7">
        <w:rPr>
          <w:rFonts w:ascii="Times New Roman" w:hAnsi="Times New Roman" w:cs="Times New Roman"/>
          <w:sz w:val="26"/>
          <w:szCs w:val="26"/>
        </w:rPr>
        <w:t xml:space="preserve">Panią </w:t>
      </w:r>
      <w:r w:rsidRPr="009B75F7">
        <w:rPr>
          <w:rFonts w:ascii="Times New Roman" w:hAnsi="Times New Roman" w:cs="Times New Roman"/>
          <w:sz w:val="26"/>
          <w:szCs w:val="26"/>
        </w:rPr>
        <w:t>Ann</w:t>
      </w:r>
      <w:r w:rsidR="009B75F7">
        <w:rPr>
          <w:rFonts w:ascii="Times New Roman" w:hAnsi="Times New Roman" w:cs="Times New Roman"/>
          <w:sz w:val="26"/>
          <w:szCs w:val="26"/>
        </w:rPr>
        <w:t>ą</w:t>
      </w:r>
      <w:r w:rsidRPr="009B75F7">
        <w:rPr>
          <w:rFonts w:ascii="Times New Roman" w:hAnsi="Times New Roman" w:cs="Times New Roman"/>
          <w:sz w:val="26"/>
          <w:szCs w:val="26"/>
        </w:rPr>
        <w:t xml:space="preserve"> Mrozek – Prezes Spółki Nakielski Sport, </w:t>
      </w:r>
      <w:r w:rsidR="009B75F7">
        <w:rPr>
          <w:rFonts w:ascii="Times New Roman" w:hAnsi="Times New Roman" w:cs="Times New Roman"/>
          <w:sz w:val="26"/>
          <w:szCs w:val="26"/>
        </w:rPr>
        <w:t xml:space="preserve">Panem </w:t>
      </w:r>
      <w:r w:rsidRPr="009B75F7">
        <w:rPr>
          <w:rFonts w:ascii="Times New Roman" w:hAnsi="Times New Roman" w:cs="Times New Roman"/>
          <w:sz w:val="26"/>
          <w:szCs w:val="26"/>
        </w:rPr>
        <w:t>Marcin</w:t>
      </w:r>
      <w:r w:rsidR="009B75F7">
        <w:rPr>
          <w:rFonts w:ascii="Times New Roman" w:hAnsi="Times New Roman" w:cs="Times New Roman"/>
          <w:sz w:val="26"/>
          <w:szCs w:val="26"/>
        </w:rPr>
        <w:t>em</w:t>
      </w:r>
      <w:r w:rsidRPr="009B75F7">
        <w:rPr>
          <w:rFonts w:ascii="Times New Roman" w:hAnsi="Times New Roman" w:cs="Times New Roman"/>
          <w:sz w:val="26"/>
          <w:szCs w:val="26"/>
        </w:rPr>
        <w:t xml:space="preserve"> Kuliński</w:t>
      </w:r>
      <w:r w:rsidR="009B75F7">
        <w:rPr>
          <w:rFonts w:ascii="Times New Roman" w:hAnsi="Times New Roman" w:cs="Times New Roman"/>
          <w:sz w:val="26"/>
          <w:szCs w:val="26"/>
        </w:rPr>
        <w:t>m</w:t>
      </w:r>
      <w:r w:rsidRPr="009B75F7">
        <w:rPr>
          <w:rFonts w:ascii="Times New Roman" w:hAnsi="Times New Roman" w:cs="Times New Roman"/>
          <w:sz w:val="26"/>
          <w:szCs w:val="26"/>
        </w:rPr>
        <w:t xml:space="preserve"> – Prezes</w:t>
      </w:r>
      <w:r w:rsidR="009B75F7">
        <w:rPr>
          <w:rFonts w:ascii="Times New Roman" w:hAnsi="Times New Roman" w:cs="Times New Roman"/>
          <w:sz w:val="26"/>
          <w:szCs w:val="26"/>
        </w:rPr>
        <w:t>em</w:t>
      </w:r>
      <w:r w:rsidRPr="009B75F7">
        <w:rPr>
          <w:rFonts w:ascii="Times New Roman" w:hAnsi="Times New Roman" w:cs="Times New Roman"/>
          <w:sz w:val="26"/>
          <w:szCs w:val="26"/>
        </w:rPr>
        <w:t xml:space="preserve"> UKS Czwórka Nakło. </w:t>
      </w:r>
    </w:p>
    <w:p w:rsidR="007A5811" w:rsidRPr="00B92E9D" w:rsidRDefault="007A5811" w:rsidP="00B92E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E9D">
        <w:rPr>
          <w:rFonts w:ascii="Times New Roman" w:hAnsi="Times New Roman" w:cs="Times New Roman"/>
          <w:b/>
          <w:sz w:val="26"/>
          <w:szCs w:val="26"/>
        </w:rPr>
        <w:t>3 kwietnia</w:t>
      </w:r>
      <w:r w:rsidRPr="00B92E9D">
        <w:rPr>
          <w:rFonts w:ascii="Times New Roman" w:hAnsi="Times New Roman" w:cs="Times New Roman"/>
          <w:sz w:val="26"/>
          <w:szCs w:val="26"/>
        </w:rPr>
        <w:t xml:space="preserve"> odbyła się finałowa runda </w:t>
      </w:r>
      <w:proofErr w:type="spellStart"/>
      <w:r w:rsidRPr="00B92E9D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B92E9D">
        <w:rPr>
          <w:rFonts w:ascii="Times New Roman" w:hAnsi="Times New Roman" w:cs="Times New Roman"/>
          <w:sz w:val="26"/>
          <w:szCs w:val="26"/>
        </w:rPr>
        <w:t xml:space="preserve">-off Nakielskiej Ligi Siatkówki sezonu 2021/2022. Po rozegraniu finałowego spotkania, nastąpiło uroczyste zakończenie sezonu i rozdanie nagród, na którym  obecna była </w:t>
      </w:r>
      <w:r w:rsidR="00B92E9D">
        <w:rPr>
          <w:rFonts w:ascii="Times New Roman" w:hAnsi="Times New Roman" w:cs="Times New Roman"/>
          <w:sz w:val="26"/>
          <w:szCs w:val="26"/>
        </w:rPr>
        <w:t xml:space="preserve">Pani 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Anna Mrozek - </w:t>
      </w:r>
      <w:r w:rsidR="009776C0">
        <w:rPr>
          <w:rFonts w:ascii="Times New Roman" w:hAnsi="Times New Roman" w:cs="Times New Roman"/>
          <w:sz w:val="26"/>
          <w:szCs w:val="26"/>
        </w:rPr>
        <w:t>Prezes S</w:t>
      </w:r>
      <w:r w:rsidRPr="00B92E9D">
        <w:rPr>
          <w:rFonts w:ascii="Times New Roman" w:hAnsi="Times New Roman" w:cs="Times New Roman"/>
          <w:sz w:val="26"/>
          <w:szCs w:val="26"/>
        </w:rPr>
        <w:t>półki Nakielski Sport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 oraz</w:t>
      </w:r>
      <w:r w:rsidR="00B92E9D">
        <w:rPr>
          <w:rFonts w:ascii="Times New Roman" w:hAnsi="Times New Roman" w:cs="Times New Roman"/>
          <w:bCs/>
          <w:sz w:val="26"/>
          <w:szCs w:val="26"/>
        </w:rPr>
        <w:t xml:space="preserve"> Pan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 Tomasz Marach - koordynator rozgrywek. W tym sezonie udział w rozgrywkach wzięło 7 zespołów </w:t>
      </w:r>
      <w:r w:rsidRPr="00B92E9D">
        <w:rPr>
          <w:rFonts w:ascii="Times New Roman" w:hAnsi="Times New Roman" w:cs="Times New Roman"/>
          <w:sz w:val="26"/>
          <w:szCs w:val="26"/>
        </w:rPr>
        <w:t>(67 zawodników), rozegrano 50 spotkań (108</w:t>
      </w:r>
      <w:r w:rsidR="00D307CC">
        <w:rPr>
          <w:rFonts w:ascii="Times New Roman" w:hAnsi="Times New Roman" w:cs="Times New Roman"/>
          <w:sz w:val="26"/>
          <w:szCs w:val="26"/>
        </w:rPr>
        <w:t> </w:t>
      </w:r>
      <w:r w:rsidRPr="00B92E9D">
        <w:rPr>
          <w:rFonts w:ascii="Times New Roman" w:hAnsi="Times New Roman" w:cs="Times New Roman"/>
          <w:sz w:val="26"/>
          <w:szCs w:val="26"/>
        </w:rPr>
        <w:t>setów) w 17 kolejkach.</w:t>
      </w:r>
    </w:p>
    <w:p w:rsidR="007A5811" w:rsidRPr="00B92E9D" w:rsidRDefault="007A5811" w:rsidP="00B92E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E9D">
        <w:rPr>
          <w:rFonts w:ascii="Times New Roman" w:hAnsi="Times New Roman" w:cs="Times New Roman"/>
          <w:sz w:val="26"/>
          <w:szCs w:val="26"/>
        </w:rPr>
        <w:t xml:space="preserve">Na wyróżnienie indywidualne na podstawie prowadzonych statystyk oraz w ocenie organizatorów zasłużyli: 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Jakub </w:t>
      </w:r>
      <w:proofErr w:type="spellStart"/>
      <w:r w:rsidRPr="00B92E9D">
        <w:rPr>
          <w:rFonts w:ascii="Times New Roman" w:hAnsi="Times New Roman" w:cs="Times New Roman"/>
          <w:bCs/>
          <w:sz w:val="26"/>
          <w:szCs w:val="26"/>
        </w:rPr>
        <w:t>Kiersznick</w:t>
      </w:r>
      <w:r w:rsidRPr="00B92E9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B92E9D">
        <w:rPr>
          <w:rFonts w:ascii="Times New Roman" w:hAnsi="Times New Roman" w:cs="Times New Roman"/>
          <w:sz w:val="26"/>
          <w:szCs w:val="26"/>
        </w:rPr>
        <w:t xml:space="preserve"> (najlepszy zagrywający, blokujący, atakujący, punktujący oraz MVP ligi) reprezentujący drużynę Gladiatorzy Stanika, 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Szymon </w:t>
      </w:r>
      <w:proofErr w:type="spellStart"/>
      <w:r w:rsidRPr="00B92E9D">
        <w:rPr>
          <w:rFonts w:ascii="Times New Roman" w:hAnsi="Times New Roman" w:cs="Times New Roman"/>
          <w:bCs/>
          <w:sz w:val="26"/>
          <w:szCs w:val="26"/>
        </w:rPr>
        <w:t>Piniarski</w:t>
      </w:r>
      <w:proofErr w:type="spellEnd"/>
      <w:r w:rsidRPr="00B92E9D">
        <w:rPr>
          <w:rFonts w:ascii="Times New Roman" w:hAnsi="Times New Roman" w:cs="Times New Roman"/>
          <w:sz w:val="26"/>
          <w:szCs w:val="26"/>
        </w:rPr>
        <w:t xml:space="preserve"> (najlepszy rozgrywający) z drużyny Trzecia Fala, </w:t>
      </w:r>
      <w:r w:rsidRPr="00B92E9D">
        <w:rPr>
          <w:rFonts w:ascii="Times New Roman" w:hAnsi="Times New Roman" w:cs="Times New Roman"/>
          <w:bCs/>
          <w:sz w:val="26"/>
          <w:szCs w:val="26"/>
        </w:rPr>
        <w:t>Maciej Tomczyński</w:t>
      </w:r>
      <w:r w:rsidRPr="00B92E9D">
        <w:rPr>
          <w:rFonts w:ascii="Times New Roman" w:hAnsi="Times New Roman" w:cs="Times New Roman"/>
          <w:sz w:val="26"/>
          <w:szCs w:val="26"/>
        </w:rPr>
        <w:t xml:space="preserve"> (najlepszy przyjmujący) ze Starej Gwardii NTS oraz </w:t>
      </w:r>
      <w:r w:rsidRPr="00B92E9D">
        <w:rPr>
          <w:rFonts w:ascii="Times New Roman" w:hAnsi="Times New Roman" w:cs="Times New Roman"/>
          <w:bCs/>
          <w:sz w:val="26"/>
          <w:szCs w:val="26"/>
        </w:rPr>
        <w:t xml:space="preserve">Adrian </w:t>
      </w:r>
      <w:proofErr w:type="spellStart"/>
      <w:r w:rsidRPr="00B92E9D">
        <w:rPr>
          <w:rFonts w:ascii="Times New Roman" w:hAnsi="Times New Roman" w:cs="Times New Roman"/>
          <w:bCs/>
          <w:sz w:val="26"/>
          <w:szCs w:val="26"/>
        </w:rPr>
        <w:t>Giers</w:t>
      </w:r>
      <w:proofErr w:type="spellEnd"/>
      <w:r w:rsidRPr="00B92E9D">
        <w:rPr>
          <w:rFonts w:ascii="Times New Roman" w:hAnsi="Times New Roman" w:cs="Times New Roman"/>
          <w:sz w:val="26"/>
          <w:szCs w:val="26"/>
        </w:rPr>
        <w:t xml:space="preserve"> (najlepszy broniący) również ze Starej Gwardii NTS.</w:t>
      </w:r>
    </w:p>
    <w:p w:rsidR="00A32051" w:rsidRPr="00A63A32" w:rsidRDefault="007A5811" w:rsidP="00A63A3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92E9D">
        <w:rPr>
          <w:rFonts w:ascii="Times New Roman" w:hAnsi="Times New Roman" w:cs="Times New Roman"/>
          <w:sz w:val="26"/>
          <w:szCs w:val="26"/>
        </w:rPr>
        <w:t xml:space="preserve">Ostateczna kolejność zespołów w XI edycji </w:t>
      </w:r>
      <w:r w:rsidRPr="002011B5">
        <w:rPr>
          <w:rFonts w:ascii="Times New Roman" w:hAnsi="Times New Roman" w:cs="Times New Roman"/>
          <w:color w:val="000000" w:themeColor="text1"/>
          <w:sz w:val="26"/>
          <w:szCs w:val="26"/>
        </w:rPr>
        <w:t>NLS:</w:t>
      </w:r>
      <w:r w:rsidRPr="00B92E9D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B92E9D">
        <w:rPr>
          <w:rFonts w:ascii="Times New Roman" w:hAnsi="Times New Roman" w:cs="Times New Roman"/>
          <w:sz w:val="26"/>
          <w:szCs w:val="26"/>
        </w:rPr>
        <w:t xml:space="preserve">1. Gladiatorzy Stanika </w:t>
      </w:r>
      <w:r w:rsidRPr="00B92E9D">
        <w:rPr>
          <w:rFonts w:ascii="Times New Roman" w:hAnsi="Times New Roman" w:cs="Times New Roman"/>
          <w:sz w:val="26"/>
          <w:szCs w:val="26"/>
        </w:rPr>
        <w:br/>
        <w:t xml:space="preserve">2. </w:t>
      </w:r>
      <w:proofErr w:type="spellStart"/>
      <w:r w:rsidRPr="00B92E9D">
        <w:rPr>
          <w:rFonts w:ascii="Times New Roman" w:hAnsi="Times New Roman" w:cs="Times New Roman"/>
          <w:sz w:val="26"/>
          <w:szCs w:val="26"/>
        </w:rPr>
        <w:t>MiSSM</w:t>
      </w:r>
      <w:proofErr w:type="spellEnd"/>
      <w:r w:rsidRPr="00B92E9D">
        <w:rPr>
          <w:rFonts w:ascii="Times New Roman" w:hAnsi="Times New Roman" w:cs="Times New Roman"/>
          <w:sz w:val="26"/>
          <w:szCs w:val="26"/>
        </w:rPr>
        <w:t xml:space="preserve"> Trzecia Fala</w:t>
      </w:r>
      <w:r w:rsidRPr="00B92E9D">
        <w:rPr>
          <w:rFonts w:ascii="Times New Roman" w:hAnsi="Times New Roman" w:cs="Times New Roman"/>
          <w:sz w:val="26"/>
          <w:szCs w:val="26"/>
        </w:rPr>
        <w:br/>
        <w:t>3. Stara Gwardia NTS</w:t>
      </w:r>
      <w:r w:rsidRPr="00B92E9D">
        <w:rPr>
          <w:rFonts w:ascii="Times New Roman" w:hAnsi="Times New Roman" w:cs="Times New Roman"/>
          <w:sz w:val="26"/>
          <w:szCs w:val="26"/>
        </w:rPr>
        <w:br/>
        <w:t>4. COL-MAR Elektryka</w:t>
      </w:r>
      <w:r w:rsidRPr="00B92E9D">
        <w:rPr>
          <w:rFonts w:ascii="Times New Roman" w:hAnsi="Times New Roman" w:cs="Times New Roman"/>
          <w:sz w:val="26"/>
          <w:szCs w:val="26"/>
        </w:rPr>
        <w:br/>
        <w:t>5. NTS Kadeci</w:t>
      </w:r>
      <w:r w:rsidRPr="00B92E9D">
        <w:rPr>
          <w:rFonts w:ascii="Times New Roman" w:hAnsi="Times New Roman" w:cs="Times New Roman"/>
          <w:sz w:val="26"/>
          <w:szCs w:val="26"/>
        </w:rPr>
        <w:br/>
        <w:t>6. WDS Pińsko</w:t>
      </w:r>
      <w:r w:rsidRPr="00B92E9D">
        <w:rPr>
          <w:rFonts w:ascii="Times New Roman" w:hAnsi="Times New Roman" w:cs="Times New Roman"/>
          <w:sz w:val="26"/>
          <w:szCs w:val="26"/>
        </w:rPr>
        <w:br/>
        <w:t>7. NTS Młodzicy</w:t>
      </w:r>
    </w:p>
    <w:p w:rsidR="00165861" w:rsidRDefault="00985D35" w:rsidP="00985D35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 kwietnia </w:t>
      </w:r>
      <w:r>
        <w:rPr>
          <w:sz w:val="26"/>
          <w:szCs w:val="26"/>
        </w:rPr>
        <w:t xml:space="preserve">w odpowiedzi na zaproszenie </w:t>
      </w:r>
      <w:r w:rsidR="00112878">
        <w:rPr>
          <w:sz w:val="26"/>
          <w:szCs w:val="26"/>
        </w:rPr>
        <w:t xml:space="preserve">Prezesa Zarządu </w:t>
      </w:r>
      <w:r>
        <w:rPr>
          <w:sz w:val="26"/>
          <w:szCs w:val="26"/>
        </w:rPr>
        <w:t>Komunalnego Przedsiębiorstwa Wodociągów i Kanalizacji w Szubinie uczestniczyłem w</w:t>
      </w:r>
      <w:r w:rsidR="00C81EFD">
        <w:rPr>
          <w:sz w:val="26"/>
          <w:szCs w:val="26"/>
        </w:rPr>
        <w:t xml:space="preserve"> Walnym </w:t>
      </w:r>
      <w:r w:rsidR="00C81EFD">
        <w:rPr>
          <w:sz w:val="26"/>
          <w:szCs w:val="26"/>
        </w:rPr>
        <w:lastRenderedPageBreak/>
        <w:t>Zgromadzeniu Wspólników, podczas którego został uzupełniony skład Rady Nadzorczej po rezygnacji przedstawiciela gminy Szubin. Do Rady Nadzorczej na</w:t>
      </w:r>
      <w:r w:rsidR="0087107D">
        <w:rPr>
          <w:sz w:val="26"/>
          <w:szCs w:val="26"/>
        </w:rPr>
        <w:t> </w:t>
      </w:r>
      <w:r w:rsidR="00C81EFD">
        <w:rPr>
          <w:sz w:val="26"/>
          <w:szCs w:val="26"/>
        </w:rPr>
        <w:t>wniosek Burmistrza Szubina powołany został Pan Wojciech Pacewicz.</w:t>
      </w:r>
    </w:p>
    <w:p w:rsidR="00913A4F" w:rsidRPr="00A63A32" w:rsidRDefault="00A63A32" w:rsidP="006919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32">
        <w:rPr>
          <w:rFonts w:ascii="Times New Roman" w:hAnsi="Times New Roman" w:cs="Times New Roman"/>
          <w:b/>
          <w:sz w:val="26"/>
          <w:szCs w:val="26"/>
        </w:rPr>
        <w:t xml:space="preserve">Również </w:t>
      </w:r>
      <w:r w:rsidR="00913A4F" w:rsidRPr="00A63A32">
        <w:rPr>
          <w:rFonts w:ascii="Times New Roman" w:hAnsi="Times New Roman" w:cs="Times New Roman"/>
          <w:b/>
          <w:sz w:val="26"/>
          <w:szCs w:val="26"/>
        </w:rPr>
        <w:t>6 kwietnia</w:t>
      </w:r>
      <w:r w:rsidR="00913A4F" w:rsidRPr="00A63A32">
        <w:rPr>
          <w:rFonts w:ascii="Times New Roman" w:hAnsi="Times New Roman" w:cs="Times New Roman"/>
          <w:sz w:val="26"/>
          <w:szCs w:val="26"/>
        </w:rPr>
        <w:t xml:space="preserve"> w Kujawsko-Pomorskim Ośrodku Doradztwa Rolniczego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3A4F" w:rsidRPr="00A63A32">
        <w:rPr>
          <w:rFonts w:ascii="Times New Roman" w:hAnsi="Times New Roman" w:cs="Times New Roman"/>
          <w:sz w:val="26"/>
          <w:szCs w:val="26"/>
        </w:rPr>
        <w:t>Minikowie</w:t>
      </w:r>
      <w:r>
        <w:rPr>
          <w:rFonts w:ascii="Times New Roman" w:hAnsi="Times New Roman" w:cs="Times New Roman"/>
          <w:sz w:val="26"/>
          <w:szCs w:val="26"/>
        </w:rPr>
        <w:t xml:space="preserve"> odbyło się </w:t>
      </w:r>
      <w:r w:rsidR="00913A4F" w:rsidRPr="00A63A32">
        <w:rPr>
          <w:rFonts w:ascii="Times New Roman" w:hAnsi="Times New Roman" w:cs="Times New Roman"/>
          <w:sz w:val="26"/>
          <w:szCs w:val="26"/>
        </w:rPr>
        <w:t>XI posiedzenie Konwentu Burmistrzów Województwa Kujawsko-Pomorskiego. Było to pierwsze spotkanie bez pandemicznych obostrzeń.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3A4F" w:rsidRPr="00A63A32">
        <w:rPr>
          <w:rFonts w:ascii="Times New Roman" w:hAnsi="Times New Roman" w:cs="Times New Roman"/>
          <w:sz w:val="26"/>
          <w:szCs w:val="26"/>
        </w:rPr>
        <w:t xml:space="preserve"> posiedzeniu udzia</w:t>
      </w:r>
      <w:r>
        <w:rPr>
          <w:rFonts w:ascii="Times New Roman" w:hAnsi="Times New Roman" w:cs="Times New Roman"/>
          <w:sz w:val="26"/>
          <w:szCs w:val="26"/>
        </w:rPr>
        <w:t xml:space="preserve">ł wziął między innymi Wojewoda Pan </w:t>
      </w:r>
      <w:r w:rsidR="00913A4F" w:rsidRPr="00A63A32">
        <w:rPr>
          <w:rFonts w:ascii="Times New Roman" w:hAnsi="Times New Roman" w:cs="Times New Roman"/>
          <w:sz w:val="26"/>
          <w:szCs w:val="26"/>
        </w:rPr>
        <w:t>Mikołaj Bogdanowicz oraz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13A4F" w:rsidRPr="00A63A32">
        <w:rPr>
          <w:rFonts w:ascii="Times New Roman" w:hAnsi="Times New Roman" w:cs="Times New Roman"/>
          <w:sz w:val="26"/>
          <w:szCs w:val="26"/>
        </w:rPr>
        <w:t xml:space="preserve">Wicemarszałek Województwa kujawsko – Pomorskiego </w:t>
      </w:r>
      <w:r>
        <w:rPr>
          <w:rFonts w:ascii="Times New Roman" w:hAnsi="Times New Roman" w:cs="Times New Roman"/>
          <w:sz w:val="26"/>
          <w:szCs w:val="26"/>
        </w:rPr>
        <w:t xml:space="preserve">Pan </w:t>
      </w:r>
      <w:r w:rsidR="00913A4F" w:rsidRPr="00A63A32">
        <w:rPr>
          <w:rFonts w:ascii="Times New Roman" w:hAnsi="Times New Roman" w:cs="Times New Roman"/>
          <w:sz w:val="26"/>
          <w:szCs w:val="26"/>
        </w:rPr>
        <w:t>Zbigniew Ostrowski.</w:t>
      </w:r>
    </w:p>
    <w:p w:rsidR="00913A4F" w:rsidRPr="00691925" w:rsidRDefault="00913A4F" w:rsidP="006919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t>Na początku wszyscy obecni uczcili minutą ciszy ofiary wojny na Ukrainie. Następnie</w:t>
      </w:r>
      <w:r w:rsidR="00691925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>Wojewoda podziękował przedstawicielom samorządów za dobrą współpracę oraz przekazał również ważne dla samorządów informacje w temacie pomocy.</w:t>
      </w:r>
    </w:p>
    <w:p w:rsidR="00913A4F" w:rsidRPr="00691925" w:rsidRDefault="00913A4F" w:rsidP="006919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t>Wicemarszałek Województwa Kujawsko – Pomorskiego</w:t>
      </w:r>
      <w:r w:rsidR="00691925">
        <w:rPr>
          <w:rFonts w:ascii="Times New Roman" w:hAnsi="Times New Roman" w:cs="Times New Roman"/>
          <w:sz w:val="26"/>
          <w:szCs w:val="26"/>
        </w:rPr>
        <w:t xml:space="preserve"> Pan</w:t>
      </w:r>
      <w:r w:rsidRPr="00691925">
        <w:rPr>
          <w:rFonts w:ascii="Times New Roman" w:hAnsi="Times New Roman" w:cs="Times New Roman"/>
          <w:sz w:val="26"/>
          <w:szCs w:val="26"/>
        </w:rPr>
        <w:t xml:space="preserve"> Zbigniew Ostrowski również podkreślił istotną rolę samorządów, jaką odgrywają w obecnej trudnej sytuacji związanej z uchodźcami z Ukrainy.  </w:t>
      </w:r>
    </w:p>
    <w:p w:rsidR="00913A4F" w:rsidRPr="00B33AA3" w:rsidRDefault="00913A4F" w:rsidP="0069192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257D">
        <w:rPr>
          <w:rFonts w:ascii="Times New Roman" w:hAnsi="Times New Roman" w:cs="Times New Roman"/>
          <w:color w:val="000000" w:themeColor="text1"/>
          <w:sz w:val="26"/>
          <w:szCs w:val="26"/>
        </w:rPr>
        <w:t>Ważnym punktem Konwentu była prezentacja systemu zbiórki i zagospodarowania odpad</w:t>
      </w:r>
      <w:r w:rsidR="00E4257D" w:rsidRPr="00E425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ów </w:t>
      </w:r>
      <w:r w:rsidRPr="00E4257D">
        <w:rPr>
          <w:rFonts w:ascii="Times New Roman" w:hAnsi="Times New Roman" w:cs="Times New Roman"/>
          <w:color w:val="000000" w:themeColor="text1"/>
          <w:sz w:val="26"/>
          <w:szCs w:val="26"/>
        </w:rPr>
        <w:t>komunalny</w:t>
      </w:r>
      <w:r w:rsidR="00E4257D" w:rsidRPr="00E4257D">
        <w:rPr>
          <w:rFonts w:ascii="Times New Roman" w:hAnsi="Times New Roman" w:cs="Times New Roman"/>
          <w:color w:val="000000" w:themeColor="text1"/>
          <w:sz w:val="26"/>
          <w:szCs w:val="26"/>
        </w:rPr>
        <w:t>ch</w:t>
      </w:r>
      <w:r w:rsidRPr="00E425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prowadzonym w Nakle, którą przedstawił Prezes K</w:t>
      </w:r>
      <w:r w:rsidR="005A0D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omunalnego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5A0D5B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rzedsiębiorstwa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5A0D5B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odociągów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5A0D5B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="005A0D5B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analizacji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691925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Nakle </w:t>
      </w:r>
      <w:r w:rsidR="00691925"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 </w:t>
      </w:r>
      <w:r w:rsidRPr="00B33A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Sławomir Sobczak. </w:t>
      </w:r>
    </w:p>
    <w:p w:rsidR="00913A4F" w:rsidRPr="00691925" w:rsidRDefault="00913A4F" w:rsidP="006919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t>Dyrektor Wydziału Infrastruktury i Rolnictwa Urzędu Wojewódzkiego poinformował o</w:t>
      </w:r>
      <w:r w:rsidR="00691925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>realizacji Rządowego Funduszu Rozwoju Dróg, omówił kryteria oceny wniosków o</w:t>
      </w:r>
      <w:r w:rsidR="00691925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>dofinansowanie w ramach programu.</w:t>
      </w:r>
    </w:p>
    <w:p w:rsidR="00913A4F" w:rsidRPr="00691925" w:rsidRDefault="00913A4F" w:rsidP="0069192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t>Bieżące informacje na temat programów unijnych w samorządach przekazała Zastępca Dyrektora Departamentu Rozwoju Obszarów Wiejskich Urzędu Marszałkowskiego w</w:t>
      </w:r>
      <w:r w:rsidR="00557F48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 xml:space="preserve">Toruniu  </w:t>
      </w:r>
      <w:r w:rsidR="00557F48">
        <w:rPr>
          <w:rFonts w:ascii="Times New Roman" w:hAnsi="Times New Roman" w:cs="Times New Roman"/>
          <w:sz w:val="26"/>
          <w:szCs w:val="26"/>
        </w:rPr>
        <w:t xml:space="preserve">Pani </w:t>
      </w:r>
      <w:r w:rsidRPr="00691925">
        <w:rPr>
          <w:rFonts w:ascii="Times New Roman" w:hAnsi="Times New Roman" w:cs="Times New Roman"/>
          <w:sz w:val="26"/>
          <w:szCs w:val="26"/>
        </w:rPr>
        <w:t xml:space="preserve">Violetta Witkowska. </w:t>
      </w:r>
    </w:p>
    <w:p w:rsidR="00557F48" w:rsidRDefault="00913A4F" w:rsidP="00557F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t>Dyrektor Departamentu Funduszy Europejskich Urzędu Marszałkowskiego w Torun</w:t>
      </w:r>
      <w:r w:rsidR="00557F48">
        <w:rPr>
          <w:rFonts w:ascii="Times New Roman" w:hAnsi="Times New Roman" w:cs="Times New Roman"/>
          <w:sz w:val="26"/>
          <w:szCs w:val="26"/>
        </w:rPr>
        <w:t>iu Pan</w:t>
      </w:r>
      <w:r w:rsidRPr="00691925">
        <w:rPr>
          <w:rFonts w:ascii="Times New Roman" w:hAnsi="Times New Roman" w:cs="Times New Roman"/>
          <w:sz w:val="26"/>
          <w:szCs w:val="26"/>
        </w:rPr>
        <w:t xml:space="preserve"> Rafał </w:t>
      </w:r>
      <w:proofErr w:type="spellStart"/>
      <w:r w:rsidRPr="00691925">
        <w:rPr>
          <w:rFonts w:ascii="Times New Roman" w:hAnsi="Times New Roman" w:cs="Times New Roman"/>
          <w:sz w:val="26"/>
          <w:szCs w:val="26"/>
        </w:rPr>
        <w:t>Pietrucień</w:t>
      </w:r>
      <w:proofErr w:type="spellEnd"/>
      <w:r w:rsidRPr="00691925">
        <w:rPr>
          <w:rFonts w:ascii="Times New Roman" w:hAnsi="Times New Roman" w:cs="Times New Roman"/>
          <w:sz w:val="26"/>
          <w:szCs w:val="26"/>
        </w:rPr>
        <w:t xml:space="preserve"> przedstawił w swoim wystąpieniu najważniejsze dla samorządów informacje w zakresie  Polityki terytorialnej 2021-2027 - Fundusze Europejskie dla</w:t>
      </w:r>
      <w:r w:rsidR="00557F48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>Kujaw</w:t>
      </w:r>
      <w:r w:rsidR="00557F48">
        <w:rPr>
          <w:rFonts w:ascii="Times New Roman" w:hAnsi="Times New Roman" w:cs="Times New Roman"/>
          <w:sz w:val="26"/>
          <w:szCs w:val="26"/>
        </w:rPr>
        <w:t xml:space="preserve"> </w:t>
      </w:r>
      <w:r w:rsidRPr="00691925">
        <w:rPr>
          <w:rFonts w:ascii="Times New Roman" w:hAnsi="Times New Roman" w:cs="Times New Roman"/>
          <w:sz w:val="26"/>
          <w:szCs w:val="26"/>
        </w:rPr>
        <w:t>i</w:t>
      </w:r>
      <w:r w:rsidR="00557F48">
        <w:rPr>
          <w:rFonts w:ascii="Times New Roman" w:hAnsi="Times New Roman" w:cs="Times New Roman"/>
          <w:sz w:val="26"/>
          <w:szCs w:val="26"/>
        </w:rPr>
        <w:t xml:space="preserve"> </w:t>
      </w:r>
      <w:r w:rsidRPr="00691925">
        <w:rPr>
          <w:rFonts w:ascii="Times New Roman" w:hAnsi="Times New Roman" w:cs="Times New Roman"/>
          <w:sz w:val="26"/>
          <w:szCs w:val="26"/>
        </w:rPr>
        <w:t>Pomorza</w:t>
      </w:r>
      <w:r w:rsidR="00557F48">
        <w:rPr>
          <w:rFonts w:ascii="Times New Roman" w:hAnsi="Times New Roman" w:cs="Times New Roman"/>
          <w:sz w:val="26"/>
          <w:szCs w:val="26"/>
        </w:rPr>
        <w:t xml:space="preserve"> </w:t>
      </w:r>
      <w:r w:rsidRPr="00691925">
        <w:rPr>
          <w:rFonts w:ascii="Times New Roman" w:hAnsi="Times New Roman" w:cs="Times New Roman"/>
          <w:sz w:val="26"/>
          <w:szCs w:val="26"/>
        </w:rPr>
        <w:t>na</w:t>
      </w:r>
      <w:r w:rsidR="00557F48">
        <w:rPr>
          <w:rFonts w:ascii="Times New Roman" w:hAnsi="Times New Roman" w:cs="Times New Roman"/>
          <w:sz w:val="26"/>
          <w:szCs w:val="26"/>
        </w:rPr>
        <w:t xml:space="preserve"> </w:t>
      </w:r>
      <w:r w:rsidRPr="00691925">
        <w:rPr>
          <w:rFonts w:ascii="Times New Roman" w:hAnsi="Times New Roman" w:cs="Times New Roman"/>
          <w:sz w:val="26"/>
          <w:szCs w:val="26"/>
        </w:rPr>
        <w:t>lata</w:t>
      </w:r>
      <w:r w:rsidR="00557F48">
        <w:rPr>
          <w:rFonts w:ascii="Times New Roman" w:hAnsi="Times New Roman" w:cs="Times New Roman"/>
          <w:sz w:val="26"/>
          <w:szCs w:val="26"/>
        </w:rPr>
        <w:t xml:space="preserve"> </w:t>
      </w:r>
      <w:r w:rsidRPr="00691925">
        <w:rPr>
          <w:rFonts w:ascii="Times New Roman" w:hAnsi="Times New Roman" w:cs="Times New Roman"/>
          <w:sz w:val="26"/>
          <w:szCs w:val="26"/>
        </w:rPr>
        <w:t xml:space="preserve">2021-2027. </w:t>
      </w:r>
    </w:p>
    <w:p w:rsidR="00913A4F" w:rsidRPr="00691925" w:rsidRDefault="00913A4F" w:rsidP="00557F48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925">
        <w:rPr>
          <w:rFonts w:ascii="Times New Roman" w:hAnsi="Times New Roman" w:cs="Times New Roman"/>
          <w:sz w:val="26"/>
          <w:szCs w:val="26"/>
        </w:rPr>
        <w:lastRenderedPageBreak/>
        <w:t xml:space="preserve">Jednym z ostatnich punktów było wystąpienie gospodarza miejsca obrad – Dyrektora Kujawsko-Pomorskiego Ośrodka Doradztwa Rolniczego w Minikowie </w:t>
      </w:r>
      <w:r w:rsidR="00FB2479">
        <w:rPr>
          <w:rFonts w:ascii="Times New Roman" w:hAnsi="Times New Roman" w:cs="Times New Roman"/>
          <w:sz w:val="26"/>
          <w:szCs w:val="26"/>
        </w:rPr>
        <w:t>Pana </w:t>
      </w:r>
      <w:r w:rsidRPr="00691925">
        <w:rPr>
          <w:rFonts w:ascii="Times New Roman" w:hAnsi="Times New Roman" w:cs="Times New Roman"/>
          <w:sz w:val="26"/>
          <w:szCs w:val="26"/>
        </w:rPr>
        <w:t>Ryszarda</w:t>
      </w:r>
      <w:r w:rsidR="00FB2479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 xml:space="preserve">Kamińskiego. W przedstawionej prezentacji omówiony został </w:t>
      </w:r>
      <w:r w:rsidRPr="00691925">
        <w:rPr>
          <w:rFonts w:ascii="Times New Roman" w:hAnsi="Times New Roman" w:cs="Times New Roman"/>
          <w:i/>
          <w:iCs/>
          <w:sz w:val="26"/>
          <w:szCs w:val="26"/>
        </w:rPr>
        <w:t>Projekt RENALDO</w:t>
      </w:r>
      <w:r w:rsidRPr="00691925">
        <w:rPr>
          <w:rFonts w:ascii="Times New Roman" w:hAnsi="Times New Roman" w:cs="Times New Roman"/>
          <w:sz w:val="26"/>
          <w:szCs w:val="26"/>
        </w:rPr>
        <w:t>, w</w:t>
      </w:r>
      <w:r w:rsidR="00557F48">
        <w:rPr>
          <w:rFonts w:ascii="Times New Roman" w:hAnsi="Times New Roman" w:cs="Times New Roman"/>
          <w:sz w:val="26"/>
          <w:szCs w:val="26"/>
        </w:rPr>
        <w:t> </w:t>
      </w:r>
      <w:r w:rsidRPr="00691925">
        <w:rPr>
          <w:rFonts w:ascii="Times New Roman" w:hAnsi="Times New Roman" w:cs="Times New Roman"/>
          <w:sz w:val="26"/>
          <w:szCs w:val="26"/>
        </w:rPr>
        <w:t xml:space="preserve">zakresie rozwoju obszarów wiejskich poprzez odnawialne źródła energii. </w:t>
      </w:r>
    </w:p>
    <w:p w:rsidR="00454270" w:rsidRDefault="00B6086E" w:rsidP="0025577A">
      <w:pPr>
        <w:pStyle w:val="NormalnyWeb"/>
        <w:spacing w:line="360" w:lineRule="auto"/>
        <w:jc w:val="both"/>
        <w:rPr>
          <w:sz w:val="26"/>
          <w:szCs w:val="26"/>
        </w:rPr>
      </w:pPr>
      <w:r w:rsidRPr="0025577A">
        <w:rPr>
          <w:b/>
          <w:sz w:val="26"/>
          <w:szCs w:val="26"/>
        </w:rPr>
        <w:t>7 kwietnia</w:t>
      </w:r>
      <w:r w:rsidRPr="0025577A">
        <w:rPr>
          <w:sz w:val="26"/>
          <w:szCs w:val="26"/>
        </w:rPr>
        <w:t xml:space="preserve"> członkowie Koła Gospodyń Wiejskich w Występie uroczyście otworzyły swoją nową siedzibę. Przewodnicząca KGW Ewa Hoppe-Kowalska z gośćmi uroczyście przecięła wstęgę. KGW działa z dłuższą przerwą od 1965 roku. W 2015 roku działalność koła reaktywowano.</w:t>
      </w:r>
      <w:r w:rsidR="00C81EFD">
        <w:rPr>
          <w:sz w:val="26"/>
          <w:szCs w:val="26"/>
        </w:rPr>
        <w:t xml:space="preserve"> </w:t>
      </w:r>
      <w:r w:rsidRPr="0025577A">
        <w:rPr>
          <w:sz w:val="26"/>
          <w:szCs w:val="26"/>
        </w:rPr>
        <w:t xml:space="preserve"> Przez ten czas panie nie miały miejsca, gdzie mogły się regularnie spotykać</w:t>
      </w:r>
      <w:r w:rsidR="00C81EFD">
        <w:rPr>
          <w:sz w:val="26"/>
          <w:szCs w:val="26"/>
        </w:rPr>
        <w:t>,</w:t>
      </w:r>
      <w:r w:rsidRPr="0025577A">
        <w:rPr>
          <w:sz w:val="26"/>
          <w:szCs w:val="26"/>
        </w:rPr>
        <w:t xml:space="preserve"> </w:t>
      </w:r>
      <w:r w:rsidR="00C81EFD">
        <w:rPr>
          <w:sz w:val="26"/>
          <w:szCs w:val="26"/>
        </w:rPr>
        <w:t>obecnie oficjalnie posiadają już takie pomieszczenie w</w:t>
      </w:r>
      <w:r w:rsidR="00DB7DCE">
        <w:rPr>
          <w:sz w:val="26"/>
          <w:szCs w:val="26"/>
        </w:rPr>
        <w:t> </w:t>
      </w:r>
      <w:r w:rsidR="00C81EFD">
        <w:rPr>
          <w:sz w:val="26"/>
          <w:szCs w:val="26"/>
        </w:rPr>
        <w:t>miejscowej szkole.</w:t>
      </w:r>
      <w:r w:rsidR="00CC4B7F">
        <w:rPr>
          <w:sz w:val="26"/>
          <w:szCs w:val="26"/>
        </w:rPr>
        <w:t xml:space="preserve"> </w:t>
      </w:r>
      <w:r w:rsidRPr="0025577A">
        <w:rPr>
          <w:sz w:val="26"/>
          <w:szCs w:val="26"/>
        </w:rPr>
        <w:t xml:space="preserve">W uroczystości </w:t>
      </w:r>
      <w:r w:rsidR="0025577A">
        <w:rPr>
          <w:sz w:val="26"/>
          <w:szCs w:val="26"/>
        </w:rPr>
        <w:t xml:space="preserve">brałem </w:t>
      </w:r>
      <w:r w:rsidRPr="00471BF4">
        <w:rPr>
          <w:sz w:val="26"/>
          <w:szCs w:val="26"/>
        </w:rPr>
        <w:t xml:space="preserve">udział </w:t>
      </w:r>
      <w:r w:rsidR="008A6BEC" w:rsidRPr="00471BF4">
        <w:rPr>
          <w:sz w:val="26"/>
          <w:szCs w:val="26"/>
        </w:rPr>
        <w:t>z Przewodniczącym Rady Miejskiej Panem Pawłem Wiśniewskim,</w:t>
      </w:r>
      <w:r w:rsidR="00471BF4" w:rsidRPr="00471BF4">
        <w:rPr>
          <w:sz w:val="26"/>
          <w:szCs w:val="26"/>
        </w:rPr>
        <w:t xml:space="preserve">  Przewodniczącą Komisji Rolnictwa i Infrastruktury Wiejskiej </w:t>
      </w:r>
      <w:r w:rsidR="00DD0AC3">
        <w:rPr>
          <w:sz w:val="26"/>
          <w:szCs w:val="26"/>
        </w:rPr>
        <w:t>R</w:t>
      </w:r>
      <w:r w:rsidR="00471BF4" w:rsidRPr="00471BF4">
        <w:rPr>
          <w:sz w:val="26"/>
          <w:szCs w:val="26"/>
        </w:rPr>
        <w:t xml:space="preserve">adną Panią Haliną Mnichowską, </w:t>
      </w:r>
      <w:r w:rsidR="00DD0AC3">
        <w:rPr>
          <w:sz w:val="26"/>
          <w:szCs w:val="26"/>
        </w:rPr>
        <w:t>R</w:t>
      </w:r>
      <w:r w:rsidR="008A6BEC" w:rsidRPr="00471BF4">
        <w:rPr>
          <w:color w:val="000000" w:themeColor="text1"/>
          <w:sz w:val="26"/>
          <w:szCs w:val="26"/>
        </w:rPr>
        <w:t xml:space="preserve">adnym Panem Sławomirem </w:t>
      </w:r>
      <w:proofErr w:type="spellStart"/>
      <w:r w:rsidR="008A6BEC" w:rsidRPr="00471BF4">
        <w:rPr>
          <w:color w:val="000000" w:themeColor="text1"/>
          <w:sz w:val="26"/>
          <w:szCs w:val="26"/>
        </w:rPr>
        <w:t>Krai</w:t>
      </w:r>
      <w:r w:rsidR="003901A8">
        <w:rPr>
          <w:color w:val="000000" w:themeColor="text1"/>
          <w:sz w:val="26"/>
          <w:szCs w:val="26"/>
        </w:rPr>
        <w:t>n</w:t>
      </w:r>
      <w:r w:rsidR="008A6BEC" w:rsidRPr="00471BF4">
        <w:rPr>
          <w:color w:val="000000" w:themeColor="text1"/>
          <w:sz w:val="26"/>
          <w:szCs w:val="26"/>
        </w:rPr>
        <w:t>skim</w:t>
      </w:r>
      <w:proofErr w:type="spellEnd"/>
      <w:r w:rsidRPr="00471BF4">
        <w:rPr>
          <w:color w:val="000000" w:themeColor="text1"/>
          <w:sz w:val="26"/>
          <w:szCs w:val="26"/>
        </w:rPr>
        <w:t xml:space="preserve">. </w:t>
      </w:r>
      <w:r w:rsidRPr="00471BF4">
        <w:rPr>
          <w:sz w:val="26"/>
          <w:szCs w:val="26"/>
        </w:rPr>
        <w:t>Nie</w:t>
      </w:r>
      <w:r w:rsidR="008A6BEC" w:rsidRPr="00471BF4">
        <w:rPr>
          <w:sz w:val="26"/>
          <w:szCs w:val="26"/>
        </w:rPr>
        <w:t> </w:t>
      </w:r>
      <w:r w:rsidRPr="00471BF4">
        <w:rPr>
          <w:sz w:val="26"/>
          <w:szCs w:val="26"/>
        </w:rPr>
        <w:t>zabrakło również</w:t>
      </w:r>
      <w:r w:rsidRPr="0025577A">
        <w:rPr>
          <w:sz w:val="26"/>
          <w:szCs w:val="26"/>
        </w:rPr>
        <w:t xml:space="preserve"> mieszkańców oraz sympatyków działalności KGW w Występie.</w:t>
      </w:r>
      <w:r w:rsidR="008A6BEC">
        <w:rPr>
          <w:sz w:val="26"/>
          <w:szCs w:val="26"/>
        </w:rPr>
        <w:t xml:space="preserve"> I</w:t>
      </w:r>
      <w:r w:rsidR="00454270" w:rsidRPr="0025577A">
        <w:rPr>
          <w:sz w:val="26"/>
          <w:szCs w:val="26"/>
        </w:rPr>
        <w:t xml:space="preserve">zba jest wynikiem pracy i starań członków koła. </w:t>
      </w:r>
    </w:p>
    <w:p w:rsidR="00DC3840" w:rsidRPr="000B28CC" w:rsidRDefault="00DC3840" w:rsidP="000B28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BF4">
        <w:rPr>
          <w:rFonts w:ascii="Times New Roman" w:hAnsi="Times New Roman" w:cs="Times New Roman"/>
          <w:b/>
          <w:sz w:val="26"/>
          <w:szCs w:val="26"/>
        </w:rPr>
        <w:t>W dniach 8-9 kwietnia</w:t>
      </w:r>
      <w:r w:rsidRPr="00471BF4">
        <w:rPr>
          <w:rFonts w:ascii="Times New Roman" w:hAnsi="Times New Roman" w:cs="Times New Roman"/>
          <w:sz w:val="26"/>
          <w:szCs w:val="26"/>
        </w:rPr>
        <w:t xml:space="preserve"> gości</w:t>
      </w:r>
      <w:r w:rsidR="00471BF4">
        <w:rPr>
          <w:rFonts w:ascii="Times New Roman" w:hAnsi="Times New Roman" w:cs="Times New Roman"/>
          <w:sz w:val="26"/>
          <w:szCs w:val="26"/>
        </w:rPr>
        <w:t xml:space="preserve">liśmy </w:t>
      </w:r>
      <w:r w:rsidRPr="00471BF4">
        <w:rPr>
          <w:rFonts w:ascii="Times New Roman" w:hAnsi="Times New Roman" w:cs="Times New Roman"/>
          <w:sz w:val="26"/>
          <w:szCs w:val="26"/>
        </w:rPr>
        <w:t xml:space="preserve">przedstawicieli piłki siatkowej Federacji Gruzińskiej. Prezes federacji </w:t>
      </w:r>
      <w:proofErr w:type="spellStart"/>
      <w:r w:rsidRPr="00471BF4">
        <w:rPr>
          <w:rFonts w:ascii="Times New Roman" w:hAnsi="Times New Roman" w:cs="Times New Roman"/>
          <w:sz w:val="26"/>
          <w:szCs w:val="26"/>
        </w:rPr>
        <w:t>Giorgi</w:t>
      </w:r>
      <w:proofErr w:type="spellEnd"/>
      <w:r w:rsidRPr="00471B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1BF4">
        <w:rPr>
          <w:rFonts w:ascii="Times New Roman" w:hAnsi="Times New Roman" w:cs="Times New Roman"/>
          <w:sz w:val="26"/>
          <w:szCs w:val="26"/>
        </w:rPr>
        <w:t>Kartvelishvili</w:t>
      </w:r>
      <w:proofErr w:type="spellEnd"/>
      <w:r w:rsidRPr="00471BF4">
        <w:rPr>
          <w:rFonts w:ascii="Times New Roman" w:hAnsi="Times New Roman" w:cs="Times New Roman"/>
          <w:sz w:val="26"/>
          <w:szCs w:val="26"/>
        </w:rPr>
        <w:t xml:space="preserve"> oraz</w:t>
      </w:r>
      <w:r w:rsidR="00C44B86">
        <w:rPr>
          <w:rFonts w:ascii="Times New Roman" w:hAnsi="Times New Roman" w:cs="Times New Roman"/>
          <w:sz w:val="26"/>
          <w:szCs w:val="26"/>
        </w:rPr>
        <w:t xml:space="preserve"> Ivan </w:t>
      </w:r>
      <w:proofErr w:type="spellStart"/>
      <w:r w:rsidR="00C44B86">
        <w:rPr>
          <w:rFonts w:ascii="Times New Roman" w:hAnsi="Times New Roman" w:cs="Times New Roman"/>
          <w:sz w:val="26"/>
          <w:szCs w:val="26"/>
        </w:rPr>
        <w:t>Sheklashili</w:t>
      </w:r>
      <w:proofErr w:type="spellEnd"/>
      <w:r w:rsidR="00C44B86">
        <w:rPr>
          <w:rFonts w:ascii="Times New Roman" w:hAnsi="Times New Roman" w:cs="Times New Roman"/>
          <w:sz w:val="26"/>
          <w:szCs w:val="26"/>
        </w:rPr>
        <w:t>- odpowiedzialny</w:t>
      </w:r>
      <w:r w:rsidRPr="00471BF4">
        <w:rPr>
          <w:rFonts w:ascii="Times New Roman" w:hAnsi="Times New Roman" w:cs="Times New Roman"/>
          <w:sz w:val="26"/>
          <w:szCs w:val="26"/>
        </w:rPr>
        <w:t xml:space="preserve"> za kontakty międzynarodowe</w:t>
      </w:r>
      <w:r w:rsidR="00C44B86">
        <w:rPr>
          <w:rFonts w:ascii="Times New Roman" w:hAnsi="Times New Roman" w:cs="Times New Roman"/>
          <w:sz w:val="26"/>
          <w:szCs w:val="26"/>
        </w:rPr>
        <w:t>,</w:t>
      </w:r>
      <w:r w:rsidRPr="00471BF4">
        <w:rPr>
          <w:rFonts w:ascii="Times New Roman" w:hAnsi="Times New Roman" w:cs="Times New Roman"/>
          <w:sz w:val="26"/>
          <w:szCs w:val="26"/>
        </w:rPr>
        <w:t xml:space="preserve"> odbyli szereg spotkań dotyczących piłki siatkowej w naszym mieście. Tematyka spotkań obejmowała zagadnienia związane z</w:t>
      </w:r>
      <w:r w:rsidR="00471BF4">
        <w:rPr>
          <w:rFonts w:ascii="Times New Roman" w:hAnsi="Times New Roman" w:cs="Times New Roman"/>
          <w:sz w:val="26"/>
          <w:szCs w:val="26"/>
        </w:rPr>
        <w:t> </w:t>
      </w:r>
      <w:r w:rsidRPr="00471BF4">
        <w:rPr>
          <w:rFonts w:ascii="Times New Roman" w:hAnsi="Times New Roman" w:cs="Times New Roman"/>
          <w:sz w:val="26"/>
          <w:szCs w:val="26"/>
        </w:rPr>
        <w:t>organizacją sportu, finansowania oraz systemu szkolenia siatkarskiego w Nakle nad</w:t>
      </w:r>
      <w:r w:rsidR="00B26010">
        <w:rPr>
          <w:rFonts w:ascii="Times New Roman" w:hAnsi="Times New Roman" w:cs="Times New Roman"/>
          <w:sz w:val="26"/>
          <w:szCs w:val="26"/>
        </w:rPr>
        <w:t> </w:t>
      </w:r>
      <w:r w:rsidRPr="00471BF4">
        <w:rPr>
          <w:rFonts w:ascii="Times New Roman" w:hAnsi="Times New Roman" w:cs="Times New Roman"/>
          <w:sz w:val="26"/>
          <w:szCs w:val="26"/>
        </w:rPr>
        <w:t xml:space="preserve">Notecią. W spotkaniach </w:t>
      </w:r>
      <w:r w:rsidR="0073515D">
        <w:rPr>
          <w:rFonts w:ascii="Times New Roman" w:hAnsi="Times New Roman" w:cs="Times New Roman"/>
          <w:sz w:val="26"/>
          <w:szCs w:val="26"/>
        </w:rPr>
        <w:t>uczestniczyłem wraz z Panią Anną Mrozek-P</w:t>
      </w:r>
      <w:r w:rsidRPr="00471BF4">
        <w:rPr>
          <w:rFonts w:ascii="Times New Roman" w:hAnsi="Times New Roman" w:cs="Times New Roman"/>
          <w:sz w:val="26"/>
          <w:szCs w:val="26"/>
        </w:rPr>
        <w:t>rezes</w:t>
      </w:r>
      <w:r w:rsidR="00DD0AC3">
        <w:rPr>
          <w:rFonts w:ascii="Times New Roman" w:hAnsi="Times New Roman" w:cs="Times New Roman"/>
          <w:sz w:val="26"/>
          <w:szCs w:val="26"/>
        </w:rPr>
        <w:t>em</w:t>
      </w:r>
      <w:r w:rsidRPr="00471BF4">
        <w:rPr>
          <w:rFonts w:ascii="Times New Roman" w:hAnsi="Times New Roman" w:cs="Times New Roman"/>
          <w:sz w:val="26"/>
          <w:szCs w:val="26"/>
        </w:rPr>
        <w:t xml:space="preserve"> </w:t>
      </w:r>
      <w:r w:rsidR="00DD0AC3">
        <w:rPr>
          <w:rFonts w:ascii="Times New Roman" w:hAnsi="Times New Roman" w:cs="Times New Roman"/>
          <w:sz w:val="26"/>
          <w:szCs w:val="26"/>
        </w:rPr>
        <w:t>S</w:t>
      </w:r>
      <w:r w:rsidRPr="00471BF4">
        <w:rPr>
          <w:rFonts w:ascii="Times New Roman" w:hAnsi="Times New Roman" w:cs="Times New Roman"/>
          <w:sz w:val="26"/>
          <w:szCs w:val="26"/>
        </w:rPr>
        <w:t xml:space="preserve">półki Nakielski Sport </w:t>
      </w:r>
      <w:r w:rsidR="0073515D">
        <w:rPr>
          <w:rFonts w:ascii="Times New Roman" w:hAnsi="Times New Roman" w:cs="Times New Roman"/>
          <w:sz w:val="26"/>
          <w:szCs w:val="26"/>
        </w:rPr>
        <w:t>o</w:t>
      </w:r>
      <w:r w:rsidRPr="00471BF4">
        <w:rPr>
          <w:rFonts w:ascii="Times New Roman" w:hAnsi="Times New Roman" w:cs="Times New Roman"/>
          <w:sz w:val="26"/>
          <w:szCs w:val="26"/>
        </w:rPr>
        <w:t xml:space="preserve">raz </w:t>
      </w:r>
      <w:r w:rsidR="0073515D">
        <w:rPr>
          <w:rFonts w:ascii="Times New Roman" w:hAnsi="Times New Roman" w:cs="Times New Roman"/>
          <w:sz w:val="26"/>
          <w:szCs w:val="26"/>
        </w:rPr>
        <w:t xml:space="preserve"> Pan</w:t>
      </w:r>
      <w:r w:rsidR="00DD0AC3">
        <w:rPr>
          <w:rFonts w:ascii="Times New Roman" w:hAnsi="Times New Roman" w:cs="Times New Roman"/>
          <w:sz w:val="26"/>
          <w:szCs w:val="26"/>
        </w:rPr>
        <w:t>em</w:t>
      </w:r>
      <w:r w:rsidR="0073515D">
        <w:rPr>
          <w:rFonts w:ascii="Times New Roman" w:hAnsi="Times New Roman" w:cs="Times New Roman"/>
          <w:sz w:val="26"/>
          <w:szCs w:val="26"/>
        </w:rPr>
        <w:t xml:space="preserve"> Arturem </w:t>
      </w:r>
      <w:proofErr w:type="spellStart"/>
      <w:r w:rsidR="0073515D">
        <w:rPr>
          <w:rFonts w:ascii="Times New Roman" w:hAnsi="Times New Roman" w:cs="Times New Roman"/>
          <w:sz w:val="26"/>
          <w:szCs w:val="26"/>
        </w:rPr>
        <w:t>Sierzchuła</w:t>
      </w:r>
      <w:proofErr w:type="spellEnd"/>
      <w:r w:rsidR="00DD0AC3">
        <w:rPr>
          <w:rFonts w:ascii="Times New Roman" w:hAnsi="Times New Roman" w:cs="Times New Roman"/>
          <w:sz w:val="26"/>
          <w:szCs w:val="26"/>
        </w:rPr>
        <w:t xml:space="preserve"> </w:t>
      </w:r>
      <w:r w:rsidR="0073515D">
        <w:rPr>
          <w:rFonts w:ascii="Times New Roman" w:hAnsi="Times New Roman" w:cs="Times New Roman"/>
          <w:sz w:val="26"/>
          <w:szCs w:val="26"/>
        </w:rPr>
        <w:t>P</w:t>
      </w:r>
      <w:r w:rsidRPr="00471BF4">
        <w:rPr>
          <w:rFonts w:ascii="Times New Roman" w:hAnsi="Times New Roman" w:cs="Times New Roman"/>
          <w:sz w:val="26"/>
          <w:szCs w:val="26"/>
        </w:rPr>
        <w:t>rezes</w:t>
      </w:r>
      <w:r w:rsidR="00DD0AC3">
        <w:rPr>
          <w:rFonts w:ascii="Times New Roman" w:hAnsi="Times New Roman" w:cs="Times New Roman"/>
          <w:sz w:val="26"/>
          <w:szCs w:val="26"/>
        </w:rPr>
        <w:t>em</w:t>
      </w:r>
      <w:r w:rsidRPr="00471BF4">
        <w:rPr>
          <w:rFonts w:ascii="Times New Roman" w:hAnsi="Times New Roman" w:cs="Times New Roman"/>
          <w:sz w:val="26"/>
          <w:szCs w:val="26"/>
        </w:rPr>
        <w:t xml:space="preserve"> NTS Trójka Nakło. Goście podkreślali, że wiele akcentów organizacyjno-szkoleniowych mają zamiar wykorzystać w tworzonym właśnie systemie szkolenia siatkarskiego dzieci w Gruzji.</w:t>
      </w:r>
    </w:p>
    <w:p w:rsidR="000D6C9D" w:rsidRDefault="00FA62EA" w:rsidP="0091012B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012B">
        <w:rPr>
          <w:rFonts w:ascii="Times New Roman" w:hAnsi="Times New Roman" w:cs="Times New Roman"/>
          <w:b/>
          <w:sz w:val="26"/>
          <w:szCs w:val="26"/>
        </w:rPr>
        <w:t>11 kwietnia</w:t>
      </w:r>
      <w:r w:rsidRPr="0091012B">
        <w:rPr>
          <w:rFonts w:ascii="Times New Roman" w:hAnsi="Times New Roman" w:cs="Times New Roman"/>
          <w:sz w:val="26"/>
          <w:szCs w:val="26"/>
        </w:rPr>
        <w:t xml:space="preserve"> </w:t>
      </w:r>
      <w:r w:rsidR="00AA583D">
        <w:rPr>
          <w:rFonts w:ascii="Times New Roman" w:hAnsi="Times New Roman" w:cs="Times New Roman"/>
          <w:sz w:val="26"/>
          <w:szCs w:val="26"/>
        </w:rPr>
        <w:t>w</w:t>
      </w:r>
      <w:r w:rsidRPr="0091012B">
        <w:rPr>
          <w:rFonts w:ascii="Times New Roman" w:hAnsi="Times New Roman" w:cs="Times New Roman"/>
          <w:sz w:val="26"/>
          <w:szCs w:val="26"/>
        </w:rPr>
        <w:t xml:space="preserve"> I Liceum Ogólnokształcącym im. Bolesława Krzywoustego </w:t>
      </w:r>
      <w:r w:rsidR="00BC02BE">
        <w:rPr>
          <w:rFonts w:ascii="Times New Roman" w:hAnsi="Times New Roman" w:cs="Times New Roman"/>
          <w:sz w:val="26"/>
          <w:szCs w:val="26"/>
        </w:rPr>
        <w:t xml:space="preserve">Zastępca Pan Krzysztof Błoński uczestniczył w </w:t>
      </w:r>
      <w:r w:rsidRPr="0091012B">
        <w:rPr>
          <w:rFonts w:ascii="Times New Roman" w:hAnsi="Times New Roman" w:cs="Times New Roman"/>
          <w:sz w:val="26"/>
          <w:szCs w:val="26"/>
        </w:rPr>
        <w:t>uroczystoś</w:t>
      </w:r>
      <w:r w:rsidR="00BC02BE">
        <w:rPr>
          <w:rFonts w:ascii="Times New Roman" w:hAnsi="Times New Roman" w:cs="Times New Roman"/>
          <w:sz w:val="26"/>
          <w:szCs w:val="26"/>
        </w:rPr>
        <w:t>ci</w:t>
      </w:r>
      <w:r w:rsidRPr="0091012B">
        <w:rPr>
          <w:rFonts w:ascii="Times New Roman" w:hAnsi="Times New Roman" w:cs="Times New Roman"/>
          <w:sz w:val="26"/>
          <w:szCs w:val="26"/>
        </w:rPr>
        <w:t xml:space="preserve"> upamiętnienia postaci i działalności ppor. Bernarda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Bzdawki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>, absolwenta szkoły i cichociemnego, urodzonego w Orlinku gmina Mrocza. Na uroczystość przybyli</w:t>
      </w:r>
      <w:r w:rsidR="00AA583D">
        <w:rPr>
          <w:rFonts w:ascii="Times New Roman" w:hAnsi="Times New Roman" w:cs="Times New Roman"/>
          <w:sz w:val="26"/>
          <w:szCs w:val="26"/>
        </w:rPr>
        <w:t xml:space="preserve"> m</w:t>
      </w:r>
      <w:r w:rsidR="00DD0AC3">
        <w:rPr>
          <w:rFonts w:ascii="Times New Roman" w:hAnsi="Times New Roman" w:cs="Times New Roman"/>
          <w:sz w:val="26"/>
          <w:szCs w:val="26"/>
        </w:rPr>
        <w:t>.</w:t>
      </w:r>
      <w:r w:rsidR="00AA583D">
        <w:rPr>
          <w:rFonts w:ascii="Times New Roman" w:hAnsi="Times New Roman" w:cs="Times New Roman"/>
          <w:sz w:val="26"/>
          <w:szCs w:val="26"/>
        </w:rPr>
        <w:t>in</w:t>
      </w:r>
      <w:r w:rsidRPr="0091012B">
        <w:rPr>
          <w:rFonts w:ascii="Times New Roman" w:hAnsi="Times New Roman" w:cs="Times New Roman"/>
          <w:sz w:val="26"/>
          <w:szCs w:val="26"/>
        </w:rPr>
        <w:t>:</w:t>
      </w:r>
      <w:r w:rsidR="00DD0AC3">
        <w:rPr>
          <w:rFonts w:ascii="Times New Roman" w:hAnsi="Times New Roman" w:cs="Times New Roman"/>
          <w:sz w:val="26"/>
          <w:szCs w:val="26"/>
        </w:rPr>
        <w:t xml:space="preserve"> </w:t>
      </w:r>
      <w:r w:rsidR="00AA583D">
        <w:rPr>
          <w:rFonts w:ascii="Times New Roman" w:hAnsi="Times New Roman" w:cs="Times New Roman"/>
          <w:sz w:val="26"/>
          <w:szCs w:val="26"/>
        </w:rPr>
        <w:t xml:space="preserve">Pani </w:t>
      </w:r>
      <w:r w:rsidR="00BC02BE"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Elżbieta </w:t>
      </w:r>
      <w:proofErr w:type="spellStart"/>
      <w:r w:rsidR="00BC02BE"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134EBC"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C02BE"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>niewska</w:t>
      </w:r>
      <w:proofErr w:type="spellEnd"/>
      <w:r w:rsidR="00BC02BE"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</w:t>
      </w:r>
      <w:r w:rsidRPr="00134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rzewodnicząca </w:t>
      </w:r>
      <w:r w:rsidRPr="0091012B">
        <w:rPr>
          <w:rFonts w:ascii="Times New Roman" w:hAnsi="Times New Roman" w:cs="Times New Roman"/>
          <w:sz w:val="26"/>
          <w:szCs w:val="26"/>
        </w:rPr>
        <w:t>Sejmiku Województwa Kujawsko-Pomorskiego,</w:t>
      </w:r>
      <w:r w:rsidR="00F85A25">
        <w:rPr>
          <w:rFonts w:ascii="Times New Roman" w:hAnsi="Times New Roman" w:cs="Times New Roman"/>
          <w:sz w:val="26"/>
          <w:szCs w:val="26"/>
        </w:rPr>
        <w:t xml:space="preserve"> </w:t>
      </w:r>
      <w:r w:rsidR="00AA583D">
        <w:rPr>
          <w:rFonts w:ascii="Times New Roman" w:hAnsi="Times New Roman" w:cs="Times New Roman"/>
          <w:sz w:val="26"/>
          <w:szCs w:val="26"/>
        </w:rPr>
        <w:t>Pan</w:t>
      </w:r>
      <w:r w:rsidRPr="0091012B">
        <w:rPr>
          <w:rFonts w:ascii="Times New Roman" w:hAnsi="Times New Roman" w:cs="Times New Roman"/>
          <w:sz w:val="26"/>
          <w:szCs w:val="26"/>
        </w:rPr>
        <w:t xml:space="preserve"> Zbigniew Ostrowski Wicemarszałek Województwa, prof. dr. hab. </w:t>
      </w:r>
      <w:r w:rsidR="00F85A25">
        <w:rPr>
          <w:rFonts w:ascii="Times New Roman" w:hAnsi="Times New Roman" w:cs="Times New Roman"/>
          <w:sz w:val="26"/>
          <w:szCs w:val="26"/>
        </w:rPr>
        <w:t xml:space="preserve">Pan </w:t>
      </w:r>
      <w:r w:rsidRPr="0091012B">
        <w:rPr>
          <w:rFonts w:ascii="Times New Roman" w:hAnsi="Times New Roman" w:cs="Times New Roman"/>
          <w:sz w:val="26"/>
          <w:szCs w:val="26"/>
        </w:rPr>
        <w:t xml:space="preserve">Andrzej Sokala Rektor UMK </w:t>
      </w:r>
      <w:r w:rsidRPr="0091012B">
        <w:rPr>
          <w:rFonts w:ascii="Times New Roman" w:hAnsi="Times New Roman" w:cs="Times New Roman"/>
          <w:sz w:val="26"/>
          <w:szCs w:val="26"/>
        </w:rPr>
        <w:lastRenderedPageBreak/>
        <w:t>w</w:t>
      </w:r>
      <w:r w:rsidR="00BC02BE">
        <w:rPr>
          <w:rFonts w:ascii="Times New Roman" w:hAnsi="Times New Roman" w:cs="Times New Roman"/>
          <w:sz w:val="26"/>
          <w:szCs w:val="26"/>
        </w:rPr>
        <w:t> </w:t>
      </w:r>
      <w:r w:rsidRPr="0091012B">
        <w:rPr>
          <w:rFonts w:ascii="Times New Roman" w:hAnsi="Times New Roman" w:cs="Times New Roman"/>
          <w:sz w:val="26"/>
          <w:szCs w:val="26"/>
        </w:rPr>
        <w:t>Toruniu</w:t>
      </w:r>
      <w:r w:rsidR="00F85A25">
        <w:rPr>
          <w:rFonts w:ascii="Times New Roman" w:hAnsi="Times New Roman" w:cs="Times New Roman"/>
          <w:sz w:val="26"/>
          <w:szCs w:val="26"/>
        </w:rPr>
        <w:t>,</w:t>
      </w:r>
      <w:r w:rsidR="00BC02BE">
        <w:rPr>
          <w:rFonts w:ascii="Times New Roman" w:hAnsi="Times New Roman" w:cs="Times New Roman"/>
          <w:sz w:val="26"/>
          <w:szCs w:val="26"/>
        </w:rPr>
        <w:t xml:space="preserve"> Pan </w:t>
      </w:r>
      <w:r w:rsidRPr="0091012B">
        <w:rPr>
          <w:rFonts w:ascii="Times New Roman" w:hAnsi="Times New Roman" w:cs="Times New Roman"/>
          <w:sz w:val="26"/>
          <w:szCs w:val="26"/>
        </w:rPr>
        <w:t xml:space="preserve">Tadeusz Sobol Starosta Nakielski, </w:t>
      </w:r>
      <w:r w:rsidR="00F80559">
        <w:rPr>
          <w:rFonts w:ascii="Times New Roman" w:hAnsi="Times New Roman" w:cs="Times New Roman"/>
          <w:sz w:val="26"/>
          <w:szCs w:val="26"/>
        </w:rPr>
        <w:t xml:space="preserve"> Pan</w:t>
      </w:r>
      <w:r w:rsidRPr="0091012B">
        <w:rPr>
          <w:rFonts w:ascii="Times New Roman" w:hAnsi="Times New Roman" w:cs="Times New Roman"/>
          <w:sz w:val="26"/>
          <w:szCs w:val="26"/>
        </w:rPr>
        <w:t xml:space="preserve"> Mirosław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Sprenger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Kierownik Referatu Edukacji Narodowej IPN w Bydgoszczy. Najważniejszymi gośćmi w dniu dzisiejszym byli </w:t>
      </w:r>
      <w:r w:rsidR="00D91E75">
        <w:rPr>
          <w:rFonts w:ascii="Times New Roman" w:hAnsi="Times New Roman" w:cs="Times New Roman"/>
          <w:sz w:val="26"/>
          <w:szCs w:val="26"/>
        </w:rPr>
        <w:t xml:space="preserve">Pan </w:t>
      </w:r>
      <w:r w:rsidRPr="0091012B">
        <w:rPr>
          <w:rFonts w:ascii="Times New Roman" w:hAnsi="Times New Roman" w:cs="Times New Roman"/>
          <w:sz w:val="26"/>
          <w:szCs w:val="26"/>
        </w:rPr>
        <w:t xml:space="preserve">Andrzej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Bzdawka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syn oraz</w:t>
      </w:r>
      <w:r w:rsidR="00D91E75">
        <w:rPr>
          <w:rFonts w:ascii="Times New Roman" w:hAnsi="Times New Roman" w:cs="Times New Roman"/>
          <w:sz w:val="26"/>
          <w:szCs w:val="26"/>
        </w:rPr>
        <w:t xml:space="preserve"> Pani</w:t>
      </w:r>
      <w:r w:rsidRPr="0091012B">
        <w:rPr>
          <w:rFonts w:ascii="Times New Roman" w:hAnsi="Times New Roman" w:cs="Times New Roman"/>
          <w:sz w:val="26"/>
          <w:szCs w:val="26"/>
        </w:rPr>
        <w:t xml:space="preserve"> Ewa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Bzdawka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córka Bernarda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Bzdawki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wraz z rodziną, którzy na uroczystość przyjechali z Poznania. Przybyłych powitał Paweł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Darul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dyrektor szkoły. Postać i dokonania Bernarda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Bzdawki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przedstawił Mirosław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Sprenger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>, a syn Andrzej przedstawił życie ojca, jego działalność i pracę aż</w:t>
      </w:r>
      <w:r w:rsidR="005C2E08">
        <w:rPr>
          <w:rFonts w:ascii="Times New Roman" w:hAnsi="Times New Roman" w:cs="Times New Roman"/>
          <w:sz w:val="26"/>
          <w:szCs w:val="26"/>
        </w:rPr>
        <w:t> </w:t>
      </w:r>
      <w:r w:rsidRPr="0091012B">
        <w:rPr>
          <w:rFonts w:ascii="Times New Roman" w:hAnsi="Times New Roman" w:cs="Times New Roman"/>
          <w:sz w:val="26"/>
          <w:szCs w:val="26"/>
        </w:rPr>
        <w:t>do</w:t>
      </w:r>
      <w:r w:rsidR="005C2E08">
        <w:rPr>
          <w:rFonts w:ascii="Times New Roman" w:hAnsi="Times New Roman" w:cs="Times New Roman"/>
          <w:sz w:val="26"/>
          <w:szCs w:val="26"/>
        </w:rPr>
        <w:t> </w:t>
      </w:r>
      <w:r w:rsidRPr="0091012B">
        <w:rPr>
          <w:rFonts w:ascii="Times New Roman" w:hAnsi="Times New Roman" w:cs="Times New Roman"/>
          <w:sz w:val="26"/>
          <w:szCs w:val="26"/>
        </w:rPr>
        <w:t>śmierci w 1983 roku. Głos ponadto zabrali Zbigniew Ostrowski wicemarszałek i</w:t>
      </w:r>
      <w:r w:rsidR="005C2E08">
        <w:rPr>
          <w:rFonts w:ascii="Times New Roman" w:hAnsi="Times New Roman" w:cs="Times New Roman"/>
          <w:sz w:val="26"/>
          <w:szCs w:val="26"/>
        </w:rPr>
        <w:t> </w:t>
      </w:r>
      <w:r w:rsidRPr="0091012B">
        <w:rPr>
          <w:rFonts w:ascii="Times New Roman" w:hAnsi="Times New Roman" w:cs="Times New Roman"/>
          <w:sz w:val="26"/>
          <w:szCs w:val="26"/>
        </w:rPr>
        <w:t xml:space="preserve">Tadeusz Sobol starosta. Odsłonięcia tablicy pamiątkowej dokonali: Ewa i Andrzej </w:t>
      </w:r>
      <w:proofErr w:type="spellStart"/>
      <w:r w:rsidRPr="0091012B">
        <w:rPr>
          <w:rFonts w:ascii="Times New Roman" w:hAnsi="Times New Roman" w:cs="Times New Roman"/>
          <w:sz w:val="26"/>
          <w:szCs w:val="26"/>
        </w:rPr>
        <w:t>Bzdawka</w:t>
      </w:r>
      <w:proofErr w:type="spellEnd"/>
      <w:r w:rsidRPr="0091012B">
        <w:rPr>
          <w:rFonts w:ascii="Times New Roman" w:hAnsi="Times New Roman" w:cs="Times New Roman"/>
          <w:sz w:val="26"/>
          <w:szCs w:val="26"/>
        </w:rPr>
        <w:t xml:space="preserve"> oraz Zbigniew Ostrowski.</w:t>
      </w:r>
    </w:p>
    <w:p w:rsidR="00912DB8" w:rsidRPr="002011B5" w:rsidRDefault="005C2E08" w:rsidP="001A36F2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W dniach </w:t>
      </w:r>
      <w:r w:rsidR="000D6C9D" w:rsidRPr="002011B5">
        <w:rPr>
          <w:b/>
          <w:color w:val="000000" w:themeColor="text1"/>
          <w:sz w:val="26"/>
          <w:szCs w:val="26"/>
        </w:rPr>
        <w:t>11-12 kwietnia</w:t>
      </w:r>
      <w:r w:rsidR="000D6C9D" w:rsidRPr="002011B5">
        <w:rPr>
          <w:color w:val="000000" w:themeColor="text1"/>
          <w:sz w:val="26"/>
          <w:szCs w:val="26"/>
        </w:rPr>
        <w:t xml:space="preserve"> uczestniczyłem w</w:t>
      </w:r>
      <w:r w:rsidR="00F55761" w:rsidRPr="002011B5">
        <w:rPr>
          <w:color w:val="000000" w:themeColor="text1"/>
          <w:sz w:val="26"/>
          <w:szCs w:val="26"/>
        </w:rPr>
        <w:t> </w:t>
      </w:r>
      <w:r w:rsidR="000D6C9D" w:rsidRPr="002011B5">
        <w:rPr>
          <w:color w:val="000000" w:themeColor="text1"/>
          <w:sz w:val="26"/>
          <w:szCs w:val="26"/>
        </w:rPr>
        <w:t xml:space="preserve"> II</w:t>
      </w:r>
      <w:r w:rsidR="0048011D" w:rsidRPr="002011B5">
        <w:rPr>
          <w:color w:val="000000" w:themeColor="text1"/>
          <w:sz w:val="26"/>
          <w:szCs w:val="26"/>
        </w:rPr>
        <w:t> </w:t>
      </w:r>
      <w:r w:rsidR="000D6C9D" w:rsidRPr="002011B5">
        <w:rPr>
          <w:color w:val="000000" w:themeColor="text1"/>
          <w:sz w:val="26"/>
          <w:szCs w:val="26"/>
        </w:rPr>
        <w:t>samorządowym Kongresie Finansowym. Wiodącymi tematami kongresu były lokalne gospodarki ﬁnansowe, polityka inwestycyjna oraz ekonomia wsi, miast i</w:t>
      </w:r>
      <w:r w:rsidR="001A36F2" w:rsidRPr="002011B5">
        <w:rPr>
          <w:color w:val="000000" w:themeColor="text1"/>
          <w:sz w:val="26"/>
          <w:szCs w:val="26"/>
        </w:rPr>
        <w:t> </w:t>
      </w:r>
      <w:r w:rsidR="000D6C9D" w:rsidRPr="002011B5">
        <w:rPr>
          <w:color w:val="000000" w:themeColor="text1"/>
          <w:sz w:val="26"/>
          <w:szCs w:val="26"/>
        </w:rPr>
        <w:t>regionów. Realizowany w ramach inicjatywy</w:t>
      </w:r>
      <w:r>
        <w:rPr>
          <w:color w:val="000000" w:themeColor="text1"/>
          <w:sz w:val="26"/>
          <w:szCs w:val="26"/>
        </w:rPr>
        <w:t xml:space="preserve"> </w:t>
      </w:r>
      <w:r w:rsidR="000D6C9D" w:rsidRPr="002011B5">
        <w:rPr>
          <w:color w:val="000000" w:themeColor="text1"/>
          <w:sz w:val="26"/>
          <w:szCs w:val="26"/>
        </w:rPr>
        <w:t>Samorządowy Kongres Finansowy to najważniejsze spotkanie poświęcone tematyce finansów jednostek samorządu terytorialnego. Hasło przewodnie tegorocznej edycji</w:t>
      </w:r>
      <w:r w:rsidR="000D6C9D" w:rsidRPr="002011B5">
        <w:rPr>
          <w:b/>
          <w:bCs/>
          <w:color w:val="000000" w:themeColor="text1"/>
          <w:sz w:val="26"/>
          <w:szCs w:val="26"/>
        </w:rPr>
        <w:t xml:space="preserve"> „Reformy a</w:t>
      </w:r>
      <w:r>
        <w:rPr>
          <w:b/>
          <w:bCs/>
          <w:color w:val="000000" w:themeColor="text1"/>
          <w:sz w:val="26"/>
          <w:szCs w:val="26"/>
        </w:rPr>
        <w:t> </w:t>
      </w:r>
      <w:r w:rsidR="000D6C9D" w:rsidRPr="002011B5">
        <w:rPr>
          <w:b/>
          <w:bCs/>
          <w:color w:val="000000" w:themeColor="text1"/>
          <w:sz w:val="26"/>
          <w:szCs w:val="26"/>
        </w:rPr>
        <w:t>przyszłość ﬁnansowa samorządów”</w:t>
      </w:r>
      <w:r w:rsidR="000D6C9D" w:rsidRPr="002011B5">
        <w:rPr>
          <w:color w:val="000000" w:themeColor="text1"/>
          <w:sz w:val="26"/>
          <w:szCs w:val="26"/>
        </w:rPr>
        <w:t xml:space="preserve"> wyznacza</w:t>
      </w:r>
      <w:r>
        <w:rPr>
          <w:color w:val="000000" w:themeColor="text1"/>
          <w:sz w:val="26"/>
          <w:szCs w:val="26"/>
        </w:rPr>
        <w:t>ła</w:t>
      </w:r>
      <w:r w:rsidR="000D6C9D" w:rsidRPr="002011B5">
        <w:rPr>
          <w:color w:val="000000" w:themeColor="text1"/>
          <w:sz w:val="26"/>
          <w:szCs w:val="26"/>
        </w:rPr>
        <w:t xml:space="preserve"> tematykę debat zaplanowanych w</w:t>
      </w:r>
      <w:r>
        <w:rPr>
          <w:color w:val="000000" w:themeColor="text1"/>
          <w:sz w:val="26"/>
          <w:szCs w:val="26"/>
        </w:rPr>
        <w:t> </w:t>
      </w:r>
      <w:r w:rsidR="000D6C9D" w:rsidRPr="002011B5">
        <w:rPr>
          <w:color w:val="000000" w:themeColor="text1"/>
          <w:sz w:val="26"/>
          <w:szCs w:val="26"/>
        </w:rPr>
        <w:t>ramach kongresu. Dla lokalnych liderów najważniejsza w kreowaniu rozwoju wsi, gmin, miast i miasteczek, powiatów czy regionów pozostaje przewidywalność i</w:t>
      </w:r>
      <w:r>
        <w:rPr>
          <w:color w:val="000000" w:themeColor="text1"/>
          <w:sz w:val="26"/>
          <w:szCs w:val="26"/>
        </w:rPr>
        <w:t> </w:t>
      </w:r>
      <w:r w:rsidR="000D6C9D" w:rsidRPr="002011B5">
        <w:rPr>
          <w:color w:val="000000" w:themeColor="text1"/>
          <w:sz w:val="26"/>
          <w:szCs w:val="26"/>
        </w:rPr>
        <w:t xml:space="preserve">możliwość długoletniego </w:t>
      </w:r>
      <w:r w:rsidR="001A36F2" w:rsidRPr="002011B5">
        <w:rPr>
          <w:color w:val="000000" w:themeColor="text1"/>
          <w:sz w:val="26"/>
          <w:szCs w:val="26"/>
        </w:rPr>
        <w:t>planowania gospodarki ﬁnansowej a s</w:t>
      </w:r>
      <w:r w:rsidR="000D6C9D" w:rsidRPr="002011B5">
        <w:rPr>
          <w:color w:val="000000" w:themeColor="text1"/>
          <w:sz w:val="26"/>
          <w:szCs w:val="26"/>
        </w:rPr>
        <w:t>ilny wzrost wydatków bieżących, wymagają szczegółowej analizy i wypracowania modeli współpracy na rzecz stabilności ﬁnansów samorządowych</w:t>
      </w:r>
      <w:r w:rsidR="002011B5">
        <w:rPr>
          <w:color w:val="000000" w:themeColor="text1"/>
          <w:sz w:val="26"/>
          <w:szCs w:val="26"/>
        </w:rPr>
        <w:t>.</w:t>
      </w:r>
    </w:p>
    <w:p w:rsidR="00112878" w:rsidRDefault="00A8769F" w:rsidP="00F847F7">
      <w:pPr>
        <w:pStyle w:val="NormalnyWeb"/>
        <w:spacing w:line="360" w:lineRule="auto"/>
        <w:jc w:val="both"/>
        <w:rPr>
          <w:sz w:val="26"/>
          <w:szCs w:val="26"/>
        </w:rPr>
      </w:pPr>
      <w:r w:rsidRPr="00A8769F">
        <w:rPr>
          <w:rStyle w:val="Pogrubienie"/>
          <w:sz w:val="26"/>
          <w:szCs w:val="26"/>
        </w:rPr>
        <w:t xml:space="preserve">13 kwietnia </w:t>
      </w:r>
      <w:r w:rsidRPr="00A8769F">
        <w:rPr>
          <w:rStyle w:val="Pogrubienie"/>
          <w:b w:val="0"/>
          <w:sz w:val="26"/>
          <w:szCs w:val="26"/>
        </w:rPr>
        <w:t>odbyła się nadzwyczajna sesja Rady Miejskiej w Nakle nad Notecią.</w:t>
      </w:r>
      <w:r w:rsidR="007154B4">
        <w:rPr>
          <w:rStyle w:val="Pogrubienie"/>
          <w:b w:val="0"/>
          <w:sz w:val="26"/>
          <w:szCs w:val="26"/>
        </w:rPr>
        <w:t xml:space="preserve"> </w:t>
      </w:r>
      <w:r w:rsidRPr="00A8769F">
        <w:rPr>
          <w:sz w:val="26"/>
          <w:szCs w:val="26"/>
        </w:rPr>
        <w:t>Sesja</w:t>
      </w:r>
      <w:r w:rsidR="00760EA8">
        <w:rPr>
          <w:sz w:val="26"/>
          <w:szCs w:val="26"/>
        </w:rPr>
        <w:t> </w:t>
      </w:r>
      <w:r w:rsidRPr="00A8769F">
        <w:rPr>
          <w:sz w:val="26"/>
          <w:szCs w:val="26"/>
        </w:rPr>
        <w:t xml:space="preserve">została zwołana </w:t>
      </w:r>
      <w:r w:rsidR="007154B4">
        <w:rPr>
          <w:sz w:val="26"/>
          <w:szCs w:val="26"/>
        </w:rPr>
        <w:t xml:space="preserve">w związku z </w:t>
      </w:r>
      <w:r w:rsidRPr="00A8769F">
        <w:rPr>
          <w:sz w:val="26"/>
          <w:szCs w:val="26"/>
        </w:rPr>
        <w:t>konieczności</w:t>
      </w:r>
      <w:r w:rsidR="007154B4">
        <w:rPr>
          <w:sz w:val="26"/>
          <w:szCs w:val="26"/>
        </w:rPr>
        <w:t>ą</w:t>
      </w:r>
      <w:r w:rsidRPr="00A8769F">
        <w:rPr>
          <w:sz w:val="26"/>
          <w:szCs w:val="26"/>
        </w:rPr>
        <w:t xml:space="preserve"> wprowadzenia do budżetu środków przyznanych z Kujawsko-Pomorskiego Urzędu Wojewódzkiego w wysokości 111</w:t>
      </w:r>
      <w:r w:rsidR="0095599C">
        <w:rPr>
          <w:sz w:val="26"/>
          <w:szCs w:val="26"/>
        </w:rPr>
        <w:t> </w:t>
      </w:r>
      <w:r w:rsidRPr="00A8769F">
        <w:rPr>
          <w:sz w:val="26"/>
          <w:szCs w:val="26"/>
        </w:rPr>
        <w:t>182</w:t>
      </w:r>
      <w:r w:rsidR="0095599C">
        <w:rPr>
          <w:sz w:val="26"/>
          <w:szCs w:val="26"/>
        </w:rPr>
        <w:t> </w:t>
      </w:r>
      <w:r w:rsidRPr="00A8769F">
        <w:rPr>
          <w:sz w:val="26"/>
          <w:szCs w:val="26"/>
        </w:rPr>
        <w:t>zł. Środki te przeznaczone są na pomoc społeczną, a konkretnie na ro</w:t>
      </w:r>
      <w:r w:rsidR="0095599C">
        <w:rPr>
          <w:sz w:val="26"/>
          <w:szCs w:val="26"/>
        </w:rPr>
        <w:t>zdział „Pomoc dla cudzoziemców”</w:t>
      </w:r>
      <w:r w:rsidRPr="00A8769F">
        <w:rPr>
          <w:sz w:val="26"/>
          <w:szCs w:val="26"/>
        </w:rPr>
        <w:t xml:space="preserve"> </w:t>
      </w:r>
      <w:r w:rsidR="0095599C">
        <w:rPr>
          <w:sz w:val="26"/>
          <w:szCs w:val="26"/>
        </w:rPr>
        <w:t>w</w:t>
      </w:r>
      <w:r w:rsidRPr="00A8769F">
        <w:rPr>
          <w:sz w:val="26"/>
          <w:szCs w:val="26"/>
        </w:rPr>
        <w:t xml:space="preserve"> tym przypadku dla Ukraińców przebywających na</w:t>
      </w:r>
      <w:r w:rsidR="0095599C">
        <w:rPr>
          <w:sz w:val="26"/>
          <w:szCs w:val="26"/>
        </w:rPr>
        <w:t> </w:t>
      </w:r>
      <w:r w:rsidRPr="00A8769F">
        <w:rPr>
          <w:sz w:val="26"/>
          <w:szCs w:val="26"/>
        </w:rPr>
        <w:t>terenie naszej gminy. Zapisana kwota obejmuje wypłatę jednorazowego świadczenia pieniężnego w kwocie 300 zł na osobę (utrzymanie, zapewnienie posiłku dla dzieci i</w:t>
      </w:r>
      <w:r w:rsidR="00760EA8">
        <w:rPr>
          <w:sz w:val="26"/>
          <w:szCs w:val="26"/>
        </w:rPr>
        <w:t> </w:t>
      </w:r>
      <w:r w:rsidRPr="00A8769F">
        <w:rPr>
          <w:sz w:val="26"/>
          <w:szCs w:val="26"/>
        </w:rPr>
        <w:t xml:space="preserve">młodzieży) oraz 40 zł na osobę (koszty zakwaterowania i wyżywienia). </w:t>
      </w:r>
    </w:p>
    <w:p w:rsidR="00FF4F89" w:rsidRPr="00FF4F89" w:rsidRDefault="00F847F7" w:rsidP="00FF4F89">
      <w:pPr>
        <w:pStyle w:val="NormalnyWeb"/>
        <w:spacing w:line="360" w:lineRule="auto"/>
        <w:jc w:val="both"/>
        <w:rPr>
          <w:sz w:val="26"/>
          <w:szCs w:val="26"/>
        </w:rPr>
      </w:pPr>
      <w:r w:rsidRPr="00FF4F89">
        <w:rPr>
          <w:b/>
          <w:sz w:val="26"/>
          <w:szCs w:val="26"/>
        </w:rPr>
        <w:lastRenderedPageBreak/>
        <w:t>13 kwietnia</w:t>
      </w:r>
      <w:r w:rsidRPr="00FF4F89">
        <w:rPr>
          <w:sz w:val="26"/>
          <w:szCs w:val="26"/>
        </w:rPr>
        <w:t xml:space="preserve"> obchodzimy Dzień Pamięci Ofiar Zbrodni Katyńskiej. Z  tej okazji pod</w:t>
      </w:r>
      <w:r w:rsidR="00FF4F89">
        <w:rPr>
          <w:sz w:val="26"/>
          <w:szCs w:val="26"/>
        </w:rPr>
        <w:t> </w:t>
      </w:r>
      <w:r w:rsidRPr="00FF4F89">
        <w:rPr>
          <w:sz w:val="26"/>
          <w:szCs w:val="26"/>
        </w:rPr>
        <w:t>Tablicami Katyńskimi, znajdującymi się przy kościele pw. św. Wawrzyńca w  Nakle nad Notecią, w hołdzie pamięci o ofiarach Zbrodni Katyńskiej  złożyłem wiązanki kwiatów wraz z </w:t>
      </w:r>
      <w:r w:rsidR="006152FE" w:rsidRPr="00FF4F89">
        <w:rPr>
          <w:sz w:val="26"/>
          <w:szCs w:val="26"/>
        </w:rPr>
        <w:t xml:space="preserve">Zastępcą Panem Krzysztofem Błońskim, </w:t>
      </w:r>
      <w:r w:rsidRPr="00FF4F89">
        <w:rPr>
          <w:sz w:val="26"/>
          <w:szCs w:val="26"/>
        </w:rPr>
        <w:t>Przewodniczącym Rady Miejskiej Panem  Pawłem Wiśniewski</w:t>
      </w:r>
      <w:r w:rsidR="005C2E08">
        <w:rPr>
          <w:sz w:val="26"/>
          <w:szCs w:val="26"/>
        </w:rPr>
        <w:t>m</w:t>
      </w:r>
      <w:r w:rsidRPr="00FF4F89">
        <w:rPr>
          <w:sz w:val="26"/>
          <w:szCs w:val="26"/>
        </w:rPr>
        <w:t>, Starostą Nakielskim Panem Tadeuszem Sobol</w:t>
      </w:r>
      <w:r w:rsidR="005C2E08">
        <w:rPr>
          <w:sz w:val="26"/>
          <w:szCs w:val="26"/>
        </w:rPr>
        <w:t>em</w:t>
      </w:r>
      <w:r w:rsidR="00C92753" w:rsidRPr="00FF4F89">
        <w:rPr>
          <w:sz w:val="26"/>
          <w:szCs w:val="26"/>
        </w:rPr>
        <w:t xml:space="preserve">, </w:t>
      </w:r>
      <w:r w:rsidRPr="00FF4F89">
        <w:rPr>
          <w:sz w:val="26"/>
          <w:szCs w:val="26"/>
        </w:rPr>
        <w:t>Dyrektorem Muzeum Ziemi Krajeńskiej Panem Tomaszem Pasieka</w:t>
      </w:r>
      <w:r w:rsidR="00C92753" w:rsidRPr="00FF4F89">
        <w:rPr>
          <w:sz w:val="26"/>
          <w:szCs w:val="26"/>
        </w:rPr>
        <w:t xml:space="preserve">, </w:t>
      </w:r>
      <w:r w:rsidR="00FF4F89">
        <w:rPr>
          <w:sz w:val="26"/>
          <w:szCs w:val="26"/>
        </w:rPr>
        <w:t xml:space="preserve">Wiceprzewodniczącą Rady Miejskiej </w:t>
      </w:r>
      <w:r w:rsidR="00C92753" w:rsidRPr="00FF4F89">
        <w:rPr>
          <w:sz w:val="26"/>
          <w:szCs w:val="26"/>
        </w:rPr>
        <w:t xml:space="preserve">Panią Jolantą </w:t>
      </w:r>
      <w:proofErr w:type="spellStart"/>
      <w:r w:rsidR="00C92753" w:rsidRPr="00FF4F89">
        <w:rPr>
          <w:sz w:val="26"/>
          <w:szCs w:val="26"/>
        </w:rPr>
        <w:t>Tadych</w:t>
      </w:r>
      <w:proofErr w:type="spellEnd"/>
      <w:r w:rsidR="00C92753" w:rsidRPr="00FF4F89">
        <w:rPr>
          <w:sz w:val="26"/>
          <w:szCs w:val="26"/>
        </w:rPr>
        <w:t>. H</w:t>
      </w:r>
      <w:r w:rsidR="006152FE" w:rsidRPr="00FF4F89">
        <w:rPr>
          <w:sz w:val="26"/>
          <w:szCs w:val="26"/>
        </w:rPr>
        <w:t xml:space="preserve">ołd pomordowanym oddali </w:t>
      </w:r>
      <w:r w:rsidR="005C2E08">
        <w:rPr>
          <w:sz w:val="26"/>
          <w:szCs w:val="26"/>
        </w:rPr>
        <w:t>także przedstawiciele policji, Zakładu K</w:t>
      </w:r>
      <w:r w:rsidR="006152FE" w:rsidRPr="00FF4F89">
        <w:rPr>
          <w:sz w:val="26"/>
          <w:szCs w:val="26"/>
        </w:rPr>
        <w:t>arnego w Potulicach, Kolumbów, Roty</w:t>
      </w:r>
      <w:r w:rsidR="00FF4F89">
        <w:rPr>
          <w:sz w:val="26"/>
          <w:szCs w:val="26"/>
        </w:rPr>
        <w:t> </w:t>
      </w:r>
      <w:r w:rsidR="006152FE" w:rsidRPr="00FF4F89">
        <w:rPr>
          <w:sz w:val="26"/>
          <w:szCs w:val="26"/>
        </w:rPr>
        <w:t>Nakielskiej, proboszcz parafii pw. św. Wawrzyńca ks. Michał Adamczyk oraz</w:t>
      </w:r>
      <w:r w:rsidR="00FF4F89">
        <w:rPr>
          <w:sz w:val="26"/>
          <w:szCs w:val="26"/>
        </w:rPr>
        <w:t> </w:t>
      </w:r>
      <w:r w:rsidR="006152FE" w:rsidRPr="00FF4F89">
        <w:rPr>
          <w:sz w:val="26"/>
          <w:szCs w:val="26"/>
        </w:rPr>
        <w:t>licznie</w:t>
      </w:r>
      <w:r w:rsidR="00760EA8" w:rsidRPr="00FF4F89">
        <w:rPr>
          <w:sz w:val="26"/>
          <w:szCs w:val="26"/>
        </w:rPr>
        <w:t xml:space="preserve"> zebrani</w:t>
      </w:r>
      <w:r w:rsidR="006152FE" w:rsidRPr="00FF4F89">
        <w:rPr>
          <w:sz w:val="26"/>
          <w:szCs w:val="26"/>
        </w:rPr>
        <w:t xml:space="preserve"> uczniowie ZSP nr 4 w Nakle nad Notecią.</w:t>
      </w:r>
      <w:r w:rsidR="00FF4F89" w:rsidRPr="00FF4F89">
        <w:rPr>
          <w:sz w:val="26"/>
          <w:szCs w:val="26"/>
        </w:rPr>
        <w:t xml:space="preserve"> Dyrektor muzeum</w:t>
      </w:r>
      <w:r w:rsidR="00DB7DCE">
        <w:rPr>
          <w:sz w:val="26"/>
          <w:szCs w:val="26"/>
        </w:rPr>
        <w:t xml:space="preserve"> Pan </w:t>
      </w:r>
      <w:r w:rsidR="00FF4F89" w:rsidRPr="00FF4F89">
        <w:rPr>
          <w:sz w:val="26"/>
          <w:szCs w:val="26"/>
        </w:rPr>
        <w:t>Tomasz Pasieka przypomniał tamte tragiczne wydarzenia m.in. wskazując, że</w:t>
      </w:r>
      <w:r w:rsidR="002649EA">
        <w:rPr>
          <w:sz w:val="26"/>
          <w:szCs w:val="26"/>
        </w:rPr>
        <w:t> </w:t>
      </w:r>
      <w:r w:rsidR="00FF4F89" w:rsidRPr="00FF4F89">
        <w:rPr>
          <w:sz w:val="26"/>
          <w:szCs w:val="26"/>
        </w:rPr>
        <w:t>chodziło o wyniszczenie elity narodu polskiego. Wśród zamordowanych wówczas w</w:t>
      </w:r>
      <w:r w:rsidR="002649EA">
        <w:rPr>
          <w:sz w:val="26"/>
          <w:szCs w:val="26"/>
        </w:rPr>
        <w:t> </w:t>
      </w:r>
      <w:r w:rsidR="00FF4F89" w:rsidRPr="00FF4F89">
        <w:rPr>
          <w:sz w:val="26"/>
          <w:szCs w:val="26"/>
        </w:rPr>
        <w:t>Katyniu i w kilku innych miejscach na terenie ówczesnego ZSRR, znaleźli się takż</w:t>
      </w:r>
      <w:r w:rsidR="00FF4F89">
        <w:rPr>
          <w:sz w:val="26"/>
          <w:szCs w:val="26"/>
        </w:rPr>
        <w:t>e mieszkańcy z naszego powiatu.</w:t>
      </w:r>
    </w:p>
    <w:p w:rsidR="00312A5B" w:rsidRDefault="00312A5B" w:rsidP="00FF4F89">
      <w:pPr>
        <w:spacing w:line="360" w:lineRule="auto"/>
        <w:jc w:val="both"/>
        <w:rPr>
          <w:rStyle w:val="d2edcug0"/>
          <w:rFonts w:ascii="Times New Roman" w:hAnsi="Times New Roman" w:cs="Times New Roman"/>
          <w:sz w:val="26"/>
          <w:szCs w:val="26"/>
        </w:rPr>
      </w:pPr>
      <w:r w:rsidRPr="00FF4F89">
        <w:rPr>
          <w:rFonts w:ascii="Times New Roman" w:hAnsi="Times New Roman" w:cs="Times New Roman"/>
          <w:b/>
          <w:sz w:val="26"/>
          <w:szCs w:val="26"/>
        </w:rPr>
        <w:t>19 kwietnia</w:t>
      </w:r>
      <w:r w:rsidR="00FF4F89">
        <w:rPr>
          <w:rFonts w:ascii="Times New Roman" w:hAnsi="Times New Roman" w:cs="Times New Roman"/>
          <w:sz w:val="26"/>
          <w:szCs w:val="26"/>
        </w:rPr>
        <w:t xml:space="preserve"> wraz z Panią Anną Mrozek – Prezes</w:t>
      </w:r>
      <w:r w:rsidR="008F77F7">
        <w:rPr>
          <w:rFonts w:ascii="Times New Roman" w:hAnsi="Times New Roman" w:cs="Times New Roman"/>
          <w:sz w:val="26"/>
          <w:szCs w:val="26"/>
        </w:rPr>
        <w:t>em</w:t>
      </w:r>
      <w:r w:rsidR="00FF4F89">
        <w:rPr>
          <w:rFonts w:ascii="Times New Roman" w:hAnsi="Times New Roman" w:cs="Times New Roman"/>
          <w:sz w:val="26"/>
          <w:szCs w:val="26"/>
        </w:rPr>
        <w:t xml:space="preserve"> Spółki Nakielski Sport</w:t>
      </w:r>
      <w:r w:rsidR="002238DA">
        <w:rPr>
          <w:rFonts w:ascii="Times New Roman" w:hAnsi="Times New Roman" w:cs="Times New Roman"/>
          <w:sz w:val="26"/>
          <w:szCs w:val="26"/>
        </w:rPr>
        <w:t>,</w:t>
      </w:r>
      <w:r w:rsidR="00FF4F89">
        <w:rPr>
          <w:rFonts w:ascii="Times New Roman" w:hAnsi="Times New Roman" w:cs="Times New Roman"/>
          <w:sz w:val="26"/>
          <w:szCs w:val="26"/>
        </w:rPr>
        <w:t xml:space="preserve"> </w:t>
      </w:r>
      <w:r w:rsidR="00DF16A0" w:rsidRPr="008F7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brałem udział </w:t>
      </w:r>
      <w:r w:rsidRPr="008F77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Kujawsko-Pomorskim Urzędzie Wojewódzkim w Bydgoszczy </w:t>
      </w:r>
      <w:r w:rsidR="00FF4F89" w:rsidRPr="008F77F7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8F77F7">
        <w:rPr>
          <w:rFonts w:ascii="Times New Roman" w:hAnsi="Times New Roman" w:cs="Times New Roman"/>
          <w:color w:val="000000" w:themeColor="text1"/>
          <w:sz w:val="26"/>
          <w:szCs w:val="26"/>
        </w:rPr>
        <w:t> I </w:t>
      </w:r>
      <w:r w:rsidRPr="008F77F7">
        <w:rPr>
          <w:rFonts w:ascii="Times New Roman" w:hAnsi="Times New Roman" w:cs="Times New Roman"/>
          <w:color w:val="000000" w:themeColor="text1"/>
          <w:sz w:val="26"/>
          <w:szCs w:val="26"/>
        </w:rPr>
        <w:t>Szachowy</w:t>
      </w:r>
      <w:r w:rsidR="00FF4F89" w:rsidRPr="008F77F7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D640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F89">
        <w:rPr>
          <w:rFonts w:ascii="Times New Roman" w:hAnsi="Times New Roman" w:cs="Times New Roman"/>
          <w:sz w:val="26"/>
          <w:szCs w:val="26"/>
        </w:rPr>
        <w:t>Charytatywny</w:t>
      </w:r>
      <w:r w:rsidR="00FF4F89">
        <w:rPr>
          <w:rFonts w:ascii="Times New Roman" w:hAnsi="Times New Roman" w:cs="Times New Roman"/>
          <w:sz w:val="26"/>
          <w:szCs w:val="26"/>
        </w:rPr>
        <w:t>m</w:t>
      </w:r>
      <w:r w:rsidRPr="00FF4F89">
        <w:rPr>
          <w:rFonts w:ascii="Times New Roman" w:hAnsi="Times New Roman" w:cs="Times New Roman"/>
          <w:sz w:val="26"/>
          <w:szCs w:val="26"/>
        </w:rPr>
        <w:t xml:space="preserve"> Turniej</w:t>
      </w:r>
      <w:r w:rsidR="00FF4F89">
        <w:rPr>
          <w:rFonts w:ascii="Times New Roman" w:hAnsi="Times New Roman" w:cs="Times New Roman"/>
          <w:sz w:val="26"/>
          <w:szCs w:val="26"/>
        </w:rPr>
        <w:t>u</w:t>
      </w:r>
      <w:r w:rsidRPr="00FF4F89">
        <w:rPr>
          <w:rFonts w:ascii="Times New Roman" w:hAnsi="Times New Roman" w:cs="Times New Roman"/>
          <w:sz w:val="26"/>
          <w:szCs w:val="26"/>
        </w:rPr>
        <w:t xml:space="preserve"> Miast. W zawodach wzięło udział 14</w:t>
      </w:r>
      <w:r w:rsidR="00321DF7">
        <w:rPr>
          <w:rFonts w:ascii="Times New Roman" w:hAnsi="Times New Roman" w:cs="Times New Roman"/>
          <w:sz w:val="26"/>
          <w:szCs w:val="26"/>
        </w:rPr>
        <w:t> </w:t>
      </w:r>
      <w:r w:rsidRPr="00FF4F89">
        <w:rPr>
          <w:rFonts w:ascii="Times New Roman" w:hAnsi="Times New Roman" w:cs="Times New Roman"/>
          <w:sz w:val="26"/>
          <w:szCs w:val="26"/>
        </w:rPr>
        <w:t xml:space="preserve">reprezentacji miast: Szubin, Żnin,  Nakło nad Notecią, Barcin, Koronowo, Bydgoszcz, Pakość, Tuchola, Toruń, Sicienko, Śliwice, Jeżewo, Więcbork i Świekatowo. W skład drużyny z Nakła nad Notecią weszli: </w:t>
      </w:r>
      <w:r w:rsidRPr="00FF4F89">
        <w:rPr>
          <w:rStyle w:val="d2edcug0"/>
          <w:rFonts w:ascii="Times New Roman" w:hAnsi="Times New Roman" w:cs="Times New Roman"/>
          <w:sz w:val="26"/>
          <w:szCs w:val="26"/>
        </w:rPr>
        <w:t xml:space="preserve">Mateusz Boniecki, Andrzej Kuligowski, Hubert Gabryszewski, Paweł </w:t>
      </w:r>
      <w:proofErr w:type="spellStart"/>
      <w:r w:rsidRPr="00FF4F89">
        <w:rPr>
          <w:rStyle w:val="d2edcug0"/>
          <w:rFonts w:ascii="Times New Roman" w:hAnsi="Times New Roman" w:cs="Times New Roman"/>
          <w:sz w:val="26"/>
          <w:szCs w:val="26"/>
        </w:rPr>
        <w:t>Jedlinski</w:t>
      </w:r>
      <w:proofErr w:type="spellEnd"/>
      <w:r w:rsidRPr="00FF4F89">
        <w:rPr>
          <w:rStyle w:val="d2edcug0"/>
          <w:rFonts w:ascii="Times New Roman" w:hAnsi="Times New Roman" w:cs="Times New Roman"/>
          <w:sz w:val="26"/>
          <w:szCs w:val="26"/>
        </w:rPr>
        <w:t xml:space="preserve">, Rafał </w:t>
      </w:r>
      <w:proofErr w:type="spellStart"/>
      <w:r w:rsidRPr="00FF4F89">
        <w:rPr>
          <w:rStyle w:val="d2edcug0"/>
          <w:rFonts w:ascii="Times New Roman" w:hAnsi="Times New Roman" w:cs="Times New Roman"/>
          <w:sz w:val="26"/>
          <w:szCs w:val="26"/>
        </w:rPr>
        <w:t>Jedlinski</w:t>
      </w:r>
      <w:proofErr w:type="spellEnd"/>
      <w:r w:rsidRPr="00FF4F89">
        <w:rPr>
          <w:rStyle w:val="d2edcug0"/>
          <w:rFonts w:ascii="Times New Roman" w:hAnsi="Times New Roman" w:cs="Times New Roman"/>
          <w:sz w:val="26"/>
          <w:szCs w:val="26"/>
        </w:rPr>
        <w:t>, Arkadiusz Jarczyński, Mikołaj Konieczny, Marcin Rydzyński, Jarosław Wiśniewski i Wiktor Wiśniewski.</w:t>
      </w:r>
      <w:r w:rsidRPr="00FF4F89">
        <w:rPr>
          <w:rFonts w:ascii="Times New Roman" w:hAnsi="Times New Roman" w:cs="Times New Roman"/>
          <w:sz w:val="26"/>
          <w:szCs w:val="26"/>
        </w:rPr>
        <w:t xml:space="preserve"> Zebrane środki finansowe przeznaczon</w:t>
      </w:r>
      <w:r w:rsidR="002F727A">
        <w:rPr>
          <w:rFonts w:ascii="Times New Roman" w:hAnsi="Times New Roman" w:cs="Times New Roman"/>
          <w:sz w:val="26"/>
          <w:szCs w:val="26"/>
        </w:rPr>
        <w:t>o</w:t>
      </w:r>
      <w:r w:rsidRPr="00FF4F89">
        <w:rPr>
          <w:rFonts w:ascii="Times New Roman" w:hAnsi="Times New Roman" w:cs="Times New Roman"/>
          <w:sz w:val="26"/>
          <w:szCs w:val="26"/>
        </w:rPr>
        <w:t xml:space="preserve"> na wsparcie </w:t>
      </w:r>
      <w:r w:rsidRPr="00FF4F89">
        <w:rPr>
          <w:rStyle w:val="d2edcug0"/>
          <w:rFonts w:ascii="Times New Roman" w:hAnsi="Times New Roman" w:cs="Times New Roman"/>
          <w:sz w:val="26"/>
          <w:szCs w:val="26"/>
        </w:rPr>
        <w:t xml:space="preserve">Centrum Opieki Perinatalnej św. Łazarza w Bydgoszczy. W klasyfikacji generalnej drużyn </w:t>
      </w:r>
      <w:r w:rsidR="000A6EFA">
        <w:rPr>
          <w:rStyle w:val="d2edcug0"/>
          <w:rFonts w:ascii="Times New Roman" w:hAnsi="Times New Roman" w:cs="Times New Roman"/>
          <w:sz w:val="26"/>
          <w:szCs w:val="26"/>
        </w:rPr>
        <w:t xml:space="preserve"> </w:t>
      </w:r>
      <w:r w:rsidRPr="00FF4F89">
        <w:rPr>
          <w:rStyle w:val="d2edcug0"/>
          <w:rFonts w:ascii="Times New Roman" w:hAnsi="Times New Roman" w:cs="Times New Roman"/>
          <w:sz w:val="26"/>
          <w:szCs w:val="26"/>
        </w:rPr>
        <w:t>10-</w:t>
      </w:r>
      <w:r w:rsidR="000A6EFA">
        <w:rPr>
          <w:rStyle w:val="d2edcug0"/>
          <w:rFonts w:ascii="Times New Roman" w:hAnsi="Times New Roman" w:cs="Times New Roman"/>
          <w:sz w:val="26"/>
          <w:szCs w:val="26"/>
        </w:rPr>
        <w:t> </w:t>
      </w:r>
      <w:r w:rsidRPr="00FF4F89">
        <w:rPr>
          <w:rStyle w:val="d2edcug0"/>
          <w:rFonts w:ascii="Times New Roman" w:hAnsi="Times New Roman" w:cs="Times New Roman"/>
          <w:sz w:val="26"/>
          <w:szCs w:val="26"/>
        </w:rPr>
        <w:t>osobowych reprezentacja Gminy Nakło nad Notecią zdobyła III miejsce.</w:t>
      </w:r>
    </w:p>
    <w:p w:rsidR="00075D91" w:rsidRPr="00F9401D" w:rsidRDefault="00075D91" w:rsidP="00FF4F89">
      <w:pPr>
        <w:spacing w:line="360" w:lineRule="auto"/>
        <w:jc w:val="both"/>
        <w:rPr>
          <w:rStyle w:val="d2edcug0"/>
          <w:rFonts w:ascii="Times New Roman" w:hAnsi="Times New Roman" w:cs="Times New Roman"/>
          <w:b/>
          <w:sz w:val="26"/>
          <w:szCs w:val="26"/>
        </w:rPr>
      </w:pPr>
    </w:p>
    <w:p w:rsidR="00075D91" w:rsidRDefault="00D640EC" w:rsidP="00F9401D">
      <w:pPr>
        <w:pStyle w:val="Nagwek2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401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lastRenderedPageBreak/>
        <w:t xml:space="preserve">20 kwietnia </w:t>
      </w:r>
      <w:r w:rsidR="00F9401D" w:rsidRPr="00F9401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uczestniczyłem w uroczystości upamiętnienia </w:t>
      </w:r>
      <w:r w:rsidR="00D477B0" w:rsidRPr="00F9401D">
        <w:rPr>
          <w:rFonts w:ascii="Times New Roman" w:eastAsia="Times New Roman" w:hAnsi="Times New Roman" w:cs="Times New Roman"/>
          <w:bCs/>
          <w:color w:val="auto"/>
          <w:lang w:eastAsia="pl-PL"/>
        </w:rPr>
        <w:t>41</w:t>
      </w:r>
      <w:r w:rsidR="00F9401D" w:rsidRPr="00F9401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. Rocznicy podpisania </w:t>
      </w:r>
      <w:r w:rsidR="00F9401D" w:rsidRPr="00F940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porozumienia bydgoskiego</w:t>
      </w:r>
      <w:r w:rsidR="00D477B0" w:rsidRPr="00F940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  <w:r w:rsidR="00D477B0" w:rsidRPr="00F9401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</w:t>
      </w:r>
      <w:r w:rsidR="00D477B0" w:rsidRPr="00F9401D">
        <w:rPr>
          <w:rFonts w:ascii="Times New Roman" w:hAnsi="Times New Roman" w:cs="Times New Roman"/>
          <w:color w:val="000000" w:themeColor="text1"/>
        </w:rPr>
        <w:t>Dokument zakończył strajk w siedzibie Zjednoczonego Stronnictwa Ludowego i dawało gwarancję utworzenia Niezależnego Związku Zawodowego Rolników Indywidualnych „Solidarność". Na pamiątkę tych wydarzeń złoż</w:t>
      </w:r>
      <w:r w:rsidR="00F9401D">
        <w:rPr>
          <w:rFonts w:ascii="Times New Roman" w:hAnsi="Times New Roman" w:cs="Times New Roman"/>
          <w:color w:val="000000" w:themeColor="text1"/>
        </w:rPr>
        <w:t xml:space="preserve">yliśmy </w:t>
      </w:r>
      <w:r w:rsidR="00D477B0" w:rsidRPr="00F9401D">
        <w:rPr>
          <w:rFonts w:ascii="Times New Roman" w:hAnsi="Times New Roman" w:cs="Times New Roman"/>
          <w:color w:val="000000" w:themeColor="text1"/>
        </w:rPr>
        <w:t>kwiaty pod kamieniem pamiątkowym przy Ośrodku Doradztwa Rolniczego w Minikowie. Odsłonięto także tablice z portretami sygnatariuszy porozumienia bydgoskiego.</w:t>
      </w:r>
    </w:p>
    <w:p w:rsidR="00F9401D" w:rsidRDefault="00F9401D" w:rsidP="00F9401D">
      <w:pPr>
        <w:rPr>
          <w:lang w:eastAsia="pl-PL"/>
        </w:rPr>
      </w:pPr>
    </w:p>
    <w:p w:rsidR="001C62B1" w:rsidRDefault="00F9401D" w:rsidP="00FF4F89">
      <w:pPr>
        <w:spacing w:line="360" w:lineRule="auto"/>
        <w:jc w:val="both"/>
        <w:rPr>
          <w:rStyle w:val="d2edcug0"/>
          <w:rFonts w:ascii="Times New Roman" w:hAnsi="Times New Roman" w:cs="Times New Roman"/>
          <w:sz w:val="26"/>
          <w:szCs w:val="26"/>
          <w:lang w:eastAsia="pl-PL"/>
        </w:rPr>
      </w:pPr>
      <w:r w:rsidRPr="00F9401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21 kwietnia</w:t>
      </w:r>
      <w:r w:rsidRPr="00F9401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F9401D">
        <w:rPr>
          <w:rFonts w:ascii="Times New Roman" w:hAnsi="Times New Roman" w:cs="Times New Roman"/>
          <w:sz w:val="26"/>
          <w:szCs w:val="26"/>
          <w:lang w:eastAsia="pl-PL"/>
        </w:rPr>
        <w:t xml:space="preserve">brałem udział w Nadzwyczajnym Zgromadzeniu Wspólników KPEC </w:t>
      </w:r>
      <w:proofErr w:type="spellStart"/>
      <w:r w:rsidRPr="00F9401D">
        <w:rPr>
          <w:rFonts w:ascii="Times New Roman" w:hAnsi="Times New Roman" w:cs="Times New Roman"/>
          <w:sz w:val="26"/>
          <w:szCs w:val="26"/>
          <w:lang w:eastAsia="pl-PL"/>
        </w:rPr>
        <w:t>Sp</w:t>
      </w:r>
      <w:proofErr w:type="spellEnd"/>
      <w:r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Pr="00F9401D">
        <w:rPr>
          <w:rFonts w:ascii="Times New Roman" w:hAnsi="Times New Roman" w:cs="Times New Roman"/>
          <w:sz w:val="26"/>
          <w:szCs w:val="26"/>
          <w:lang w:eastAsia="pl-PL"/>
        </w:rPr>
        <w:t>z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  </w:t>
      </w:r>
      <w:r w:rsidRPr="00F9401D">
        <w:rPr>
          <w:rFonts w:ascii="Times New Roman" w:hAnsi="Times New Roman" w:cs="Times New Roman"/>
          <w:sz w:val="26"/>
          <w:szCs w:val="26"/>
          <w:lang w:eastAsia="pl-PL"/>
        </w:rPr>
        <w:t xml:space="preserve">o.o. w Bydgoszczy, podczas którego podjęto uchwałę w sprawie zatwierdzenia przez Radę Nadzorczą celów zarządczych 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oraz podjęto uchwałę w sprawie przyjęcia „Strategii funkcjonowania i rozwoju Komunalnego Przedsiębiorstwa Energetyki Cieplnej </w:t>
      </w:r>
      <w:r w:rsidR="00E95B69">
        <w:rPr>
          <w:rFonts w:ascii="Times New Roman" w:hAnsi="Times New Roman" w:cs="Times New Roman"/>
          <w:sz w:val="26"/>
          <w:szCs w:val="26"/>
          <w:lang w:eastAsia="pl-PL"/>
        </w:rPr>
        <w:t>Sp.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E95B69">
        <w:rPr>
          <w:rFonts w:ascii="Times New Roman" w:hAnsi="Times New Roman" w:cs="Times New Roman"/>
          <w:sz w:val="26"/>
          <w:szCs w:val="26"/>
          <w:lang w:eastAsia="pl-PL"/>
        </w:rPr>
        <w:t>Z.o.o</w:t>
      </w:r>
      <w:r>
        <w:rPr>
          <w:rFonts w:ascii="Times New Roman" w:hAnsi="Times New Roman" w:cs="Times New Roman"/>
          <w:sz w:val="26"/>
          <w:szCs w:val="26"/>
          <w:lang w:eastAsia="pl-PL"/>
        </w:rPr>
        <w:t>. w Bydgoszczy do roku 2030”.</w:t>
      </w:r>
    </w:p>
    <w:p w:rsidR="004E4781" w:rsidRPr="005B736B" w:rsidRDefault="004E4781" w:rsidP="00585FF3">
      <w:pPr>
        <w:pStyle w:val="NormalnyWeb"/>
        <w:spacing w:line="360" w:lineRule="auto"/>
        <w:jc w:val="both"/>
        <w:rPr>
          <w:b/>
          <w:sz w:val="26"/>
          <w:szCs w:val="26"/>
        </w:rPr>
      </w:pPr>
      <w:r w:rsidRPr="00585FF3">
        <w:rPr>
          <w:rStyle w:val="Pogrubienie"/>
          <w:sz w:val="26"/>
          <w:szCs w:val="26"/>
        </w:rPr>
        <w:t xml:space="preserve">23 kwietnia </w:t>
      </w:r>
      <w:r w:rsidRPr="005B736B">
        <w:rPr>
          <w:rStyle w:val="Pogrubienie"/>
          <w:b w:val="0"/>
          <w:sz w:val="26"/>
          <w:szCs w:val="26"/>
        </w:rPr>
        <w:t>w Potulicach, po dwuletniej przerwie spowodowanej pandemią, odbyły się</w:t>
      </w:r>
      <w:r w:rsidR="005B736B">
        <w:rPr>
          <w:rStyle w:val="Pogrubienie"/>
          <w:b w:val="0"/>
          <w:sz w:val="26"/>
          <w:szCs w:val="26"/>
        </w:rPr>
        <w:t> </w:t>
      </w:r>
      <w:r w:rsidRPr="005B736B">
        <w:rPr>
          <w:rStyle w:val="Pogrubienie"/>
          <w:b w:val="0"/>
          <w:sz w:val="26"/>
          <w:szCs w:val="26"/>
        </w:rPr>
        <w:t>uroczystości</w:t>
      </w:r>
      <w:r w:rsidR="00E95B69">
        <w:rPr>
          <w:rStyle w:val="Pogrubienie"/>
          <w:b w:val="0"/>
          <w:sz w:val="26"/>
          <w:szCs w:val="26"/>
        </w:rPr>
        <w:t>:</w:t>
      </w:r>
      <w:r w:rsidRPr="005B736B">
        <w:rPr>
          <w:rStyle w:val="Pogrubienie"/>
          <w:b w:val="0"/>
          <w:sz w:val="26"/>
          <w:szCs w:val="26"/>
        </w:rPr>
        <w:t xml:space="preserve"> wyzwolenia potulickiego obozu, Miesiąca Pamięci Narodowej oraz</w:t>
      </w:r>
      <w:r w:rsidR="00DC6C1E">
        <w:rPr>
          <w:rStyle w:val="Pogrubienie"/>
          <w:b w:val="0"/>
          <w:sz w:val="26"/>
          <w:szCs w:val="26"/>
        </w:rPr>
        <w:t> </w:t>
      </w:r>
      <w:r w:rsidRPr="005B736B">
        <w:rPr>
          <w:rStyle w:val="Pogrubienie"/>
          <w:b w:val="0"/>
          <w:sz w:val="26"/>
          <w:szCs w:val="26"/>
        </w:rPr>
        <w:t>patrona szkoły – Dzieci Potulic.</w:t>
      </w:r>
    </w:p>
    <w:p w:rsidR="004E4781" w:rsidRPr="00585FF3" w:rsidRDefault="004E4781" w:rsidP="00585FF3">
      <w:pPr>
        <w:pStyle w:val="NormalnyWeb"/>
        <w:spacing w:line="360" w:lineRule="auto"/>
        <w:jc w:val="both"/>
        <w:rPr>
          <w:sz w:val="26"/>
          <w:szCs w:val="26"/>
        </w:rPr>
      </w:pPr>
      <w:r w:rsidRPr="00585FF3">
        <w:rPr>
          <w:sz w:val="26"/>
          <w:szCs w:val="26"/>
        </w:rPr>
        <w:t>Rozpoczęto tradycyjnie na cmentarzu ofiar faszyzmu. W atmosferę wydarzeń sprzed 77</w:t>
      </w:r>
      <w:r w:rsidR="00DD6A98">
        <w:rPr>
          <w:sz w:val="26"/>
          <w:szCs w:val="26"/>
        </w:rPr>
        <w:t> </w:t>
      </w:r>
      <w:r w:rsidRPr="00585FF3">
        <w:rPr>
          <w:sz w:val="26"/>
          <w:szCs w:val="26"/>
        </w:rPr>
        <w:t>lat wprowadzili zebranych uczniowie miejscowej szkoły zaprezentowanym montażem słowno-muzycznym.</w:t>
      </w:r>
      <w:r w:rsidR="005B736B">
        <w:rPr>
          <w:sz w:val="26"/>
          <w:szCs w:val="26"/>
        </w:rPr>
        <w:t xml:space="preserve"> </w:t>
      </w:r>
      <w:r w:rsidRPr="00585FF3">
        <w:rPr>
          <w:sz w:val="26"/>
          <w:szCs w:val="26"/>
        </w:rPr>
        <w:t>Okolicznościowe przemówienia wygłos</w:t>
      </w:r>
      <w:r w:rsidR="005B736B">
        <w:rPr>
          <w:sz w:val="26"/>
          <w:szCs w:val="26"/>
        </w:rPr>
        <w:t>iłem wraz</w:t>
      </w:r>
      <w:r w:rsidR="00DC6C1E">
        <w:rPr>
          <w:sz w:val="26"/>
          <w:szCs w:val="26"/>
        </w:rPr>
        <w:t> </w:t>
      </w:r>
      <w:r w:rsidR="005B736B">
        <w:rPr>
          <w:sz w:val="26"/>
          <w:szCs w:val="26"/>
        </w:rPr>
        <w:t>z </w:t>
      </w:r>
      <w:r w:rsidR="00E95B69">
        <w:rPr>
          <w:sz w:val="26"/>
          <w:szCs w:val="26"/>
        </w:rPr>
        <w:t>W</w:t>
      </w:r>
      <w:r w:rsidRPr="00585FF3">
        <w:rPr>
          <w:sz w:val="26"/>
          <w:szCs w:val="26"/>
        </w:rPr>
        <w:t>icewojewod</w:t>
      </w:r>
      <w:r w:rsidR="00321DF7">
        <w:rPr>
          <w:sz w:val="26"/>
          <w:szCs w:val="26"/>
        </w:rPr>
        <w:t>ą</w:t>
      </w:r>
      <w:r w:rsidRPr="00585FF3">
        <w:rPr>
          <w:sz w:val="26"/>
          <w:szCs w:val="26"/>
        </w:rPr>
        <w:t xml:space="preserve"> </w:t>
      </w:r>
      <w:r w:rsidR="00E95B69">
        <w:rPr>
          <w:sz w:val="26"/>
          <w:szCs w:val="26"/>
        </w:rPr>
        <w:t>K</w:t>
      </w:r>
      <w:r w:rsidRPr="00585FF3">
        <w:rPr>
          <w:sz w:val="26"/>
          <w:szCs w:val="26"/>
        </w:rPr>
        <w:t>ujawsko-</w:t>
      </w:r>
      <w:r w:rsidR="00E95B69">
        <w:rPr>
          <w:sz w:val="26"/>
          <w:szCs w:val="26"/>
        </w:rPr>
        <w:t>P</w:t>
      </w:r>
      <w:r w:rsidRPr="00585FF3">
        <w:rPr>
          <w:sz w:val="26"/>
          <w:szCs w:val="26"/>
        </w:rPr>
        <w:t>omorski</w:t>
      </w:r>
      <w:r w:rsidR="00321DF7">
        <w:rPr>
          <w:sz w:val="26"/>
          <w:szCs w:val="26"/>
        </w:rPr>
        <w:t>m</w:t>
      </w:r>
      <w:r w:rsidRPr="00585FF3">
        <w:rPr>
          <w:sz w:val="26"/>
          <w:szCs w:val="26"/>
        </w:rPr>
        <w:t xml:space="preserve"> </w:t>
      </w:r>
      <w:r w:rsidR="005B736B">
        <w:rPr>
          <w:sz w:val="26"/>
          <w:szCs w:val="26"/>
        </w:rPr>
        <w:t xml:space="preserve">Panem Radosławem </w:t>
      </w:r>
      <w:r w:rsidRPr="00585FF3">
        <w:rPr>
          <w:sz w:val="26"/>
          <w:szCs w:val="26"/>
        </w:rPr>
        <w:t>Kempiński</w:t>
      </w:r>
      <w:r w:rsidR="00321DF7">
        <w:rPr>
          <w:sz w:val="26"/>
          <w:szCs w:val="26"/>
        </w:rPr>
        <w:t>m</w:t>
      </w:r>
      <w:r w:rsidRPr="00585FF3">
        <w:rPr>
          <w:sz w:val="26"/>
          <w:szCs w:val="26"/>
        </w:rPr>
        <w:t>. Msza</w:t>
      </w:r>
      <w:r w:rsidR="00F71CEF">
        <w:rPr>
          <w:sz w:val="26"/>
          <w:szCs w:val="26"/>
        </w:rPr>
        <w:t> </w:t>
      </w:r>
      <w:r w:rsidRPr="00585FF3">
        <w:rPr>
          <w:sz w:val="26"/>
          <w:szCs w:val="26"/>
        </w:rPr>
        <w:t xml:space="preserve">św. miała bogatą oprawę. Koncelebrowali ją: ordynariusz bydgoski bp Krzysztof Włodarczyk, </w:t>
      </w:r>
      <w:r w:rsidR="00E95B69">
        <w:rPr>
          <w:sz w:val="26"/>
          <w:szCs w:val="26"/>
        </w:rPr>
        <w:t>P</w:t>
      </w:r>
      <w:r w:rsidRPr="00585FF3">
        <w:rPr>
          <w:sz w:val="26"/>
          <w:szCs w:val="26"/>
        </w:rPr>
        <w:t>rzewodniczący Konferencji Episkopatu Białorusi, ordynariusz diecezji witebskiej bp</w:t>
      </w:r>
      <w:r w:rsidR="00752EED">
        <w:rPr>
          <w:sz w:val="26"/>
          <w:szCs w:val="26"/>
        </w:rPr>
        <w:t> </w:t>
      </w:r>
      <w:r w:rsidRPr="00585FF3">
        <w:rPr>
          <w:sz w:val="26"/>
          <w:szCs w:val="26"/>
        </w:rPr>
        <w:t>Oleg Butkiewicz (w potulickim obozie byli także Białorusini), księża proboszczowie</w:t>
      </w:r>
      <w:r w:rsidR="00321DF7">
        <w:rPr>
          <w:sz w:val="26"/>
          <w:szCs w:val="26"/>
        </w:rPr>
        <w:t>:</w:t>
      </w:r>
      <w:r w:rsidRPr="00585FF3">
        <w:rPr>
          <w:sz w:val="26"/>
          <w:szCs w:val="26"/>
        </w:rPr>
        <w:t xml:space="preserve"> Tadeusz Michalak, Roman Sosnowski i Maciej </w:t>
      </w:r>
      <w:proofErr w:type="spellStart"/>
      <w:r w:rsidRPr="00585FF3">
        <w:rPr>
          <w:sz w:val="26"/>
          <w:szCs w:val="26"/>
        </w:rPr>
        <w:t>Szmytowski</w:t>
      </w:r>
      <w:proofErr w:type="spellEnd"/>
      <w:r w:rsidRPr="00585FF3">
        <w:rPr>
          <w:sz w:val="26"/>
          <w:szCs w:val="26"/>
        </w:rPr>
        <w:t>. Apel</w:t>
      </w:r>
      <w:r w:rsidR="000A6EFA">
        <w:rPr>
          <w:sz w:val="26"/>
          <w:szCs w:val="26"/>
        </w:rPr>
        <w:t> </w:t>
      </w:r>
      <w:r w:rsidRPr="00585FF3">
        <w:rPr>
          <w:sz w:val="26"/>
          <w:szCs w:val="26"/>
        </w:rPr>
        <w:t>poległych przeprowadzili żołnierze bydgoskiego garnizonu, a zakończyła go</w:t>
      </w:r>
      <w:r w:rsidR="000A6EFA">
        <w:rPr>
          <w:sz w:val="26"/>
          <w:szCs w:val="26"/>
        </w:rPr>
        <w:t> </w:t>
      </w:r>
      <w:r w:rsidRPr="00585FF3">
        <w:rPr>
          <w:sz w:val="26"/>
          <w:szCs w:val="26"/>
        </w:rPr>
        <w:t xml:space="preserve">potrójna salwa honorowa. W dalszej części </w:t>
      </w:r>
      <w:r w:rsidR="00752EED">
        <w:rPr>
          <w:sz w:val="26"/>
          <w:szCs w:val="26"/>
        </w:rPr>
        <w:t xml:space="preserve">wraz z </w:t>
      </w:r>
      <w:r w:rsidRPr="00585FF3">
        <w:rPr>
          <w:sz w:val="26"/>
          <w:szCs w:val="26"/>
        </w:rPr>
        <w:t>delegacj</w:t>
      </w:r>
      <w:r w:rsidR="00752EED">
        <w:rPr>
          <w:sz w:val="26"/>
          <w:szCs w:val="26"/>
        </w:rPr>
        <w:t xml:space="preserve">ami </w:t>
      </w:r>
      <w:r w:rsidRPr="00585FF3">
        <w:rPr>
          <w:sz w:val="26"/>
          <w:szCs w:val="26"/>
        </w:rPr>
        <w:t>kombatantów, organizacji i</w:t>
      </w:r>
      <w:r w:rsidR="00F71CEF">
        <w:rPr>
          <w:sz w:val="26"/>
          <w:szCs w:val="26"/>
        </w:rPr>
        <w:t> </w:t>
      </w:r>
      <w:r w:rsidRPr="00585FF3">
        <w:rPr>
          <w:sz w:val="26"/>
          <w:szCs w:val="26"/>
        </w:rPr>
        <w:t>instytucji, samorządów, służb mundurowych złoży</w:t>
      </w:r>
      <w:r w:rsidR="00752EED">
        <w:rPr>
          <w:sz w:val="26"/>
          <w:szCs w:val="26"/>
        </w:rPr>
        <w:t>liśmy</w:t>
      </w:r>
      <w:r w:rsidRPr="00585FF3">
        <w:rPr>
          <w:sz w:val="26"/>
          <w:szCs w:val="26"/>
        </w:rPr>
        <w:t xml:space="preserve"> wiązanki kwiatów oraz</w:t>
      </w:r>
      <w:r w:rsidR="00F71CEF">
        <w:rPr>
          <w:sz w:val="26"/>
          <w:szCs w:val="26"/>
        </w:rPr>
        <w:t> </w:t>
      </w:r>
      <w:r w:rsidRPr="00585FF3">
        <w:rPr>
          <w:sz w:val="26"/>
          <w:szCs w:val="26"/>
        </w:rPr>
        <w:t>zapali</w:t>
      </w:r>
      <w:r w:rsidR="00752EED">
        <w:rPr>
          <w:sz w:val="26"/>
          <w:szCs w:val="26"/>
        </w:rPr>
        <w:t xml:space="preserve">liśmy </w:t>
      </w:r>
      <w:r w:rsidRPr="00585FF3">
        <w:rPr>
          <w:sz w:val="26"/>
          <w:szCs w:val="26"/>
        </w:rPr>
        <w:t xml:space="preserve"> znicze u stóp pomnika poświęconego ofiarom faszyzmu.</w:t>
      </w:r>
    </w:p>
    <w:p w:rsidR="004E4781" w:rsidRPr="00585FF3" w:rsidRDefault="004E4781" w:rsidP="00585FF3">
      <w:pPr>
        <w:pStyle w:val="NormalnyWeb"/>
        <w:spacing w:line="360" w:lineRule="auto"/>
        <w:jc w:val="both"/>
        <w:rPr>
          <w:sz w:val="26"/>
          <w:szCs w:val="26"/>
        </w:rPr>
      </w:pPr>
      <w:r w:rsidRPr="00585FF3">
        <w:rPr>
          <w:sz w:val="26"/>
          <w:szCs w:val="26"/>
        </w:rPr>
        <w:lastRenderedPageBreak/>
        <w:t>Następnie z orkiestrą garnizonu bydgoskiego przeszli</w:t>
      </w:r>
      <w:r w:rsidR="00752EED">
        <w:rPr>
          <w:sz w:val="26"/>
          <w:szCs w:val="26"/>
        </w:rPr>
        <w:t>śmy</w:t>
      </w:r>
      <w:r w:rsidRPr="00585FF3">
        <w:rPr>
          <w:sz w:val="26"/>
          <w:szCs w:val="26"/>
        </w:rPr>
        <w:t xml:space="preserve"> tzw. czarną drogą pod kamień pamiątkowy znajdujący się naprzeciw bramy wjazdowej do Zakładu Karnego w</w:t>
      </w:r>
      <w:r w:rsidR="00752EED">
        <w:rPr>
          <w:sz w:val="26"/>
          <w:szCs w:val="26"/>
        </w:rPr>
        <w:t> </w:t>
      </w:r>
      <w:r w:rsidRPr="00585FF3">
        <w:rPr>
          <w:sz w:val="26"/>
          <w:szCs w:val="26"/>
        </w:rPr>
        <w:t xml:space="preserve">Potulicach. Tam głos zabrali: </w:t>
      </w:r>
      <w:r w:rsidR="00E95B69">
        <w:rPr>
          <w:sz w:val="26"/>
          <w:szCs w:val="26"/>
        </w:rPr>
        <w:t>P</w:t>
      </w:r>
      <w:r w:rsidRPr="00585FF3">
        <w:rPr>
          <w:sz w:val="26"/>
          <w:szCs w:val="26"/>
        </w:rPr>
        <w:t>rezes Związku Kombatantów i Byłych Więźniów Politycznych w Bydgoszczy</w:t>
      </w:r>
      <w:r w:rsidR="00752EED">
        <w:rPr>
          <w:sz w:val="26"/>
          <w:szCs w:val="26"/>
        </w:rPr>
        <w:t xml:space="preserve"> Pan </w:t>
      </w:r>
      <w:r w:rsidRPr="00585FF3">
        <w:rPr>
          <w:sz w:val="26"/>
          <w:szCs w:val="26"/>
        </w:rPr>
        <w:t xml:space="preserve">Jerzy Krzemiński, </w:t>
      </w:r>
      <w:r w:rsidR="00E95B69">
        <w:rPr>
          <w:sz w:val="26"/>
          <w:szCs w:val="26"/>
        </w:rPr>
        <w:t>D</w:t>
      </w:r>
      <w:r w:rsidRPr="00585FF3">
        <w:rPr>
          <w:sz w:val="26"/>
          <w:szCs w:val="26"/>
        </w:rPr>
        <w:t>yrektor IPN w Gdańsk</w:t>
      </w:r>
      <w:r w:rsidR="00321DF7">
        <w:rPr>
          <w:sz w:val="26"/>
          <w:szCs w:val="26"/>
        </w:rPr>
        <w:t>u Pan </w:t>
      </w:r>
      <w:r w:rsidRPr="00585FF3">
        <w:rPr>
          <w:sz w:val="26"/>
          <w:szCs w:val="26"/>
        </w:rPr>
        <w:t xml:space="preserve">Mirosław Golon oraz konsul honorowy Niemiec w Bydgoszczy </w:t>
      </w:r>
      <w:r w:rsidR="00752EED">
        <w:rPr>
          <w:sz w:val="26"/>
          <w:szCs w:val="26"/>
        </w:rPr>
        <w:t xml:space="preserve">Pan </w:t>
      </w:r>
      <w:r w:rsidRPr="00585FF3">
        <w:rPr>
          <w:sz w:val="26"/>
          <w:szCs w:val="26"/>
        </w:rPr>
        <w:t xml:space="preserve">Jarosław </w:t>
      </w:r>
      <w:proofErr w:type="spellStart"/>
      <w:r w:rsidRPr="00585FF3">
        <w:rPr>
          <w:sz w:val="26"/>
          <w:szCs w:val="26"/>
        </w:rPr>
        <w:t>Kuropatwiński</w:t>
      </w:r>
      <w:proofErr w:type="spellEnd"/>
      <w:r w:rsidRPr="00585FF3">
        <w:rPr>
          <w:sz w:val="26"/>
          <w:szCs w:val="26"/>
        </w:rPr>
        <w:t>. Również tutaj złoży</w:t>
      </w:r>
      <w:r w:rsidR="00752EED">
        <w:rPr>
          <w:sz w:val="26"/>
          <w:szCs w:val="26"/>
        </w:rPr>
        <w:t>liśmy wiązanki kwiatów oraz zapaliliśmy</w:t>
      </w:r>
      <w:r w:rsidRPr="00585FF3">
        <w:rPr>
          <w:sz w:val="26"/>
          <w:szCs w:val="26"/>
        </w:rPr>
        <w:t xml:space="preserve"> znicze.</w:t>
      </w:r>
    </w:p>
    <w:p w:rsidR="004E4781" w:rsidRPr="00585FF3" w:rsidRDefault="004E4781" w:rsidP="00585FF3">
      <w:pPr>
        <w:pStyle w:val="NormalnyWeb"/>
        <w:spacing w:line="360" w:lineRule="auto"/>
        <w:jc w:val="both"/>
        <w:rPr>
          <w:sz w:val="26"/>
          <w:szCs w:val="26"/>
        </w:rPr>
      </w:pPr>
      <w:r w:rsidRPr="00585FF3">
        <w:rPr>
          <w:sz w:val="26"/>
          <w:szCs w:val="26"/>
        </w:rPr>
        <w:t>Uroczystości zakończyły się wspólnym poczęstunkiem na terenie szkoły. Organizatorzy zadbali o ten element, ponieważ wielu uczestników przyjechało do Potulic z odległych stron Polski.</w:t>
      </w:r>
    </w:p>
    <w:p w:rsidR="000A5059" w:rsidRDefault="004E4781" w:rsidP="00DD6A98">
      <w:pPr>
        <w:pStyle w:val="NormalnyWeb"/>
        <w:spacing w:line="360" w:lineRule="auto"/>
        <w:jc w:val="both"/>
        <w:rPr>
          <w:sz w:val="26"/>
          <w:szCs w:val="26"/>
        </w:rPr>
      </w:pPr>
      <w:r w:rsidRPr="00585FF3">
        <w:rPr>
          <w:sz w:val="26"/>
          <w:szCs w:val="26"/>
        </w:rPr>
        <w:t xml:space="preserve">Warto dodać, że w tym roku obchody wzbogaciła </w:t>
      </w:r>
      <w:r w:rsidR="00752EED">
        <w:rPr>
          <w:sz w:val="26"/>
          <w:szCs w:val="26"/>
        </w:rPr>
        <w:t xml:space="preserve">zaprezentowana w szkole </w:t>
      </w:r>
      <w:r w:rsidRPr="00585FF3">
        <w:rPr>
          <w:sz w:val="26"/>
          <w:szCs w:val="26"/>
        </w:rPr>
        <w:t>wystawa poświęcona potulickiemu obozowi, przygotowana przez Muzeum Ziemi Krajeńskiej. Tam też zostały wyłożone listy tych, którzy nie mogli przybyć na uroczystości, ale</w:t>
      </w:r>
      <w:r w:rsidR="003F108E">
        <w:rPr>
          <w:sz w:val="26"/>
          <w:szCs w:val="26"/>
        </w:rPr>
        <w:t> </w:t>
      </w:r>
      <w:r w:rsidRPr="00585FF3">
        <w:rPr>
          <w:sz w:val="26"/>
          <w:szCs w:val="26"/>
        </w:rPr>
        <w:t xml:space="preserve">pamiętali o wydarzeniu: </w:t>
      </w:r>
      <w:r w:rsidR="003F108E">
        <w:rPr>
          <w:sz w:val="26"/>
          <w:szCs w:val="26"/>
        </w:rPr>
        <w:t>M</w:t>
      </w:r>
      <w:r w:rsidRPr="00585FF3">
        <w:rPr>
          <w:sz w:val="26"/>
          <w:szCs w:val="26"/>
        </w:rPr>
        <w:t>inistra</w:t>
      </w:r>
      <w:r w:rsidR="00BC4540">
        <w:rPr>
          <w:sz w:val="26"/>
          <w:szCs w:val="26"/>
        </w:rPr>
        <w:t xml:space="preserve"> Członka Rady Ministrów Pana</w:t>
      </w:r>
      <w:r w:rsidRPr="00585FF3">
        <w:rPr>
          <w:sz w:val="26"/>
          <w:szCs w:val="26"/>
        </w:rPr>
        <w:t xml:space="preserve"> Łukasza </w:t>
      </w:r>
      <w:proofErr w:type="spellStart"/>
      <w:r w:rsidRPr="00585FF3">
        <w:rPr>
          <w:sz w:val="26"/>
          <w:szCs w:val="26"/>
        </w:rPr>
        <w:t>Schreibera</w:t>
      </w:r>
      <w:proofErr w:type="spellEnd"/>
      <w:r w:rsidRPr="00585FF3">
        <w:rPr>
          <w:sz w:val="26"/>
          <w:szCs w:val="26"/>
        </w:rPr>
        <w:t xml:space="preserve">, </w:t>
      </w:r>
      <w:r w:rsidR="00BC4540">
        <w:rPr>
          <w:sz w:val="26"/>
          <w:szCs w:val="26"/>
        </w:rPr>
        <w:t>P</w:t>
      </w:r>
      <w:r w:rsidRPr="00585FF3">
        <w:rPr>
          <w:sz w:val="26"/>
          <w:szCs w:val="26"/>
        </w:rPr>
        <w:t xml:space="preserve">rezydenta Bydgoszczy </w:t>
      </w:r>
      <w:r w:rsidR="00BC4540">
        <w:rPr>
          <w:sz w:val="26"/>
          <w:szCs w:val="26"/>
        </w:rPr>
        <w:t xml:space="preserve">Pana Rafała </w:t>
      </w:r>
      <w:proofErr w:type="spellStart"/>
      <w:r w:rsidR="00BC4540">
        <w:rPr>
          <w:sz w:val="26"/>
          <w:szCs w:val="26"/>
        </w:rPr>
        <w:t>Bruskiego</w:t>
      </w:r>
      <w:proofErr w:type="spellEnd"/>
      <w:r w:rsidR="00BC4540">
        <w:rPr>
          <w:sz w:val="26"/>
          <w:szCs w:val="26"/>
        </w:rPr>
        <w:t>, R</w:t>
      </w:r>
      <w:r w:rsidRPr="00585FF3">
        <w:rPr>
          <w:sz w:val="26"/>
          <w:szCs w:val="26"/>
        </w:rPr>
        <w:t>ektora KUL ks. prof. dr.</w:t>
      </w:r>
      <w:r w:rsidR="00BC4540">
        <w:rPr>
          <w:sz w:val="26"/>
          <w:szCs w:val="26"/>
        </w:rPr>
        <w:t> </w:t>
      </w:r>
      <w:r w:rsidRPr="00585FF3">
        <w:rPr>
          <w:sz w:val="26"/>
          <w:szCs w:val="26"/>
        </w:rPr>
        <w:t xml:space="preserve">hab. Mirosława Kalinowskiego, </w:t>
      </w:r>
      <w:r w:rsidR="00BC4540">
        <w:rPr>
          <w:sz w:val="26"/>
          <w:szCs w:val="26"/>
        </w:rPr>
        <w:t>P</w:t>
      </w:r>
      <w:r w:rsidRPr="00585FF3">
        <w:rPr>
          <w:sz w:val="26"/>
          <w:szCs w:val="26"/>
        </w:rPr>
        <w:t xml:space="preserve">rezesa Zarządu Głównego Związku Kombatantów </w:t>
      </w:r>
      <w:r w:rsidRPr="00D8238E">
        <w:rPr>
          <w:sz w:val="26"/>
          <w:szCs w:val="26"/>
        </w:rPr>
        <w:t>i Byłych Więźniów Politycznych w Warszawie por. w st. sp. Janusza Maksymowicza i</w:t>
      </w:r>
      <w:r w:rsidR="00BC4540" w:rsidRPr="00D8238E">
        <w:rPr>
          <w:sz w:val="26"/>
          <w:szCs w:val="26"/>
        </w:rPr>
        <w:t> P</w:t>
      </w:r>
      <w:r w:rsidRPr="00D8238E">
        <w:rPr>
          <w:sz w:val="26"/>
          <w:szCs w:val="26"/>
        </w:rPr>
        <w:t xml:space="preserve">rezesa Zarządu Wojewódzkiego </w:t>
      </w:r>
      <w:r w:rsidR="00D8238E" w:rsidRPr="00D8238E">
        <w:rPr>
          <w:rStyle w:val="Pogrubienie"/>
          <w:b w:val="0"/>
          <w:sz w:val="26"/>
          <w:szCs w:val="26"/>
        </w:rPr>
        <w:t xml:space="preserve">Związku Kombatantów RP i Byłych Więźniów Politycznych </w:t>
      </w:r>
      <w:r w:rsidRPr="00D8238E">
        <w:rPr>
          <w:sz w:val="26"/>
          <w:szCs w:val="26"/>
        </w:rPr>
        <w:t>płk. inż. Włodzimierza Czechowskiego.</w:t>
      </w:r>
    </w:p>
    <w:p w:rsidR="000B7BE4" w:rsidRDefault="000B7BE4" w:rsidP="000B7B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Zgodnie z zapisami Statutu Miasta i Gminy Nakło nad Notecią, na bieżąco informuję Państwa o wszystkich ważniejszych sprawach z zakresu kadr:</w:t>
      </w:r>
    </w:p>
    <w:p w:rsidR="000B7BE4" w:rsidRPr="00D8238E" w:rsidRDefault="00F60A81" w:rsidP="00DD6A98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Dnia 22 kwietnia Pan Tomasz </w:t>
      </w:r>
      <w:proofErr w:type="spellStart"/>
      <w:r>
        <w:rPr>
          <w:sz w:val="26"/>
          <w:szCs w:val="26"/>
        </w:rPr>
        <w:t>Angielczyk</w:t>
      </w:r>
      <w:proofErr w:type="spellEnd"/>
      <w:r>
        <w:rPr>
          <w:sz w:val="26"/>
          <w:szCs w:val="26"/>
        </w:rPr>
        <w:t xml:space="preserve"> Skarbnik Miasta i Gminy Nakło nad Notecią złożył pismo w sprawie rezygnacji z pełnienia funkcji skarbnika z przyczyn osobistych.</w:t>
      </w:r>
    </w:p>
    <w:p w:rsidR="000A5059" w:rsidRPr="000A5059" w:rsidRDefault="000A5059" w:rsidP="000A50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5059">
        <w:rPr>
          <w:rFonts w:ascii="Times New Roman" w:hAnsi="Times New Roman" w:cs="Times New Roman"/>
          <w:sz w:val="26"/>
          <w:szCs w:val="26"/>
        </w:rPr>
        <w:t>W okresie sprawozdawczym uczestniczyliśmy w zebraniach sprawozdawczych sołectw i samorządów mieszkańców</w:t>
      </w:r>
      <w:r w:rsidR="00CE4945">
        <w:rPr>
          <w:rFonts w:ascii="Times New Roman" w:hAnsi="Times New Roman" w:cs="Times New Roman"/>
          <w:sz w:val="26"/>
          <w:szCs w:val="26"/>
        </w:rPr>
        <w:t xml:space="preserve"> gminy Nakło nad Notecią</w:t>
      </w:r>
      <w:r w:rsidRPr="000A505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A5059" w:rsidRPr="000A5059" w:rsidRDefault="000A5059" w:rsidP="000A505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0A5059" w:rsidRPr="000A5059" w:rsidRDefault="000A5059" w:rsidP="000A5059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A505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POMOCĄ OBYWATELOM UKRAINY </w:t>
      </w:r>
    </w:p>
    <w:p w:rsidR="00B57B82" w:rsidRPr="000A5059" w:rsidRDefault="000A5059" w:rsidP="003C552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A505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ORAZ ZAPOBIEGANIEM, PRZECIWDZIAŁANIEM I ZWALCZANIEM CHOROBY ZAKAŹNEJ COVID-19 WYWOŁANEJ WIRUSEM </w:t>
      </w:r>
    </w:p>
    <w:p w:rsidR="000A5059" w:rsidRDefault="000A5059" w:rsidP="000A505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50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Sprawozdanie z realizacji działań Referatu Zarządzania Kryzysowego i Ochrony Przeciwpożarowej </w:t>
      </w:r>
    </w:p>
    <w:p w:rsidR="008C70F2" w:rsidRDefault="008C70F2" w:rsidP="008C70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97143">
        <w:rPr>
          <w:rFonts w:ascii="Times New Roman" w:eastAsia="Times New Roman" w:hAnsi="Times New Roman" w:cs="Times New Roman"/>
          <w:sz w:val="26"/>
          <w:szCs w:val="26"/>
          <w:u w:val="single"/>
        </w:rPr>
        <w:t>Działania podjęte w zakresie przyjęcia obywateli Ukrainy w związku z konfliktem zbrojnym na terenie Ukrainy.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W dniach 31 marca oraz 4, 8 i 13 kwietnia uczestniczyłem w wideokonferencjach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br/>
        <w:t>z udziałem Wojewody Kujawsko-Pomorskiego, związanych z konfliktem zbrojnym na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terenie Ukrainy. W wideokonferencjach uczestniczyli również dyrektorzy i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kierownicy wydziałów Urzędu Miasta i Gminy oraz dyrektorzy jednostek organi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zacyjnych czynnie zaangażowani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w podejmowane zadania.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eastAsia="Times New Roman" w:hAnsi="Times New Roman" w:cs="Times New Roman"/>
          <w:sz w:val="26"/>
          <w:szCs w:val="26"/>
        </w:rPr>
        <w:t>Na dzień 28 kwietnia na terenie Gminy Nakło przebywa 236 uchodźców, głównie w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mieszkaniach osób prywatnych. Referat Zarządzania Kryzysowego i Ochrony Przeciwpożarowej jest w całodobowym kontakcie z Wydziałem Bezpieczeństwa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br/>
        <w:t>i Zarządzania Kryzysowego w Kujawsko-Pomorskim Urzędzie Wojewódzkim w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Bydgoszczy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 który zajmuję się lokowaniem osób przybyłych z Ukrainy na terenie województwa kujawsko – pomorskiego. W chwili obecnej na terenie naszej gminy w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miejscach zbiorowego zakwaterowania przebywa 21 uchodźców głównej mierze są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to kobiety i dzieci. Łącznie do dnia 28 kwietnia rotacyjnie schronienie otrzymało 78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osób.  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hAnsi="Times New Roman" w:cs="Times New Roman"/>
          <w:bCs/>
          <w:sz w:val="26"/>
          <w:szCs w:val="26"/>
        </w:rPr>
        <w:t>Dnia, 29 marca, w Centrum Rozwoju Społecznego mieszczą</w:t>
      </w:r>
      <w:r w:rsidR="00DD6A98">
        <w:rPr>
          <w:rFonts w:ascii="Times New Roman" w:hAnsi="Times New Roman" w:cs="Times New Roman"/>
          <w:bCs/>
          <w:sz w:val="26"/>
          <w:szCs w:val="26"/>
        </w:rPr>
        <w:t>cego się</w:t>
      </w:r>
      <w:r w:rsidR="00A35B4B">
        <w:rPr>
          <w:rFonts w:ascii="Times New Roman" w:hAnsi="Times New Roman" w:cs="Times New Roman"/>
          <w:bCs/>
          <w:sz w:val="26"/>
          <w:szCs w:val="26"/>
        </w:rPr>
        <w:t> </w:t>
      </w:r>
      <w:r w:rsidR="00DD6A98">
        <w:rPr>
          <w:rFonts w:ascii="Times New Roman" w:hAnsi="Times New Roman" w:cs="Times New Roman"/>
          <w:bCs/>
          <w:sz w:val="26"/>
          <w:szCs w:val="26"/>
        </w:rPr>
        <w:t>przy</w:t>
      </w:r>
      <w:r w:rsidR="00A35B4B">
        <w:rPr>
          <w:rFonts w:ascii="Times New Roman" w:hAnsi="Times New Roman" w:cs="Times New Roman"/>
          <w:bCs/>
          <w:sz w:val="26"/>
          <w:szCs w:val="26"/>
        </w:rPr>
        <w:t> </w:t>
      </w:r>
      <w:r w:rsidR="00DD6A98">
        <w:rPr>
          <w:rFonts w:ascii="Times New Roman" w:hAnsi="Times New Roman" w:cs="Times New Roman"/>
          <w:bCs/>
          <w:sz w:val="26"/>
          <w:szCs w:val="26"/>
        </w:rPr>
        <w:t>ul.</w:t>
      </w:r>
      <w:r w:rsidR="00A15512">
        <w:rPr>
          <w:rFonts w:ascii="Times New Roman" w:hAnsi="Times New Roman" w:cs="Times New Roman"/>
          <w:bCs/>
          <w:sz w:val="26"/>
          <w:szCs w:val="26"/>
        </w:rPr>
        <w:t> </w:t>
      </w:r>
      <w:r w:rsidR="00DD6A98">
        <w:rPr>
          <w:rFonts w:ascii="Times New Roman" w:hAnsi="Times New Roman" w:cs="Times New Roman"/>
          <w:bCs/>
          <w:sz w:val="26"/>
          <w:szCs w:val="26"/>
        </w:rPr>
        <w:t xml:space="preserve">Gimnazjalnej </w:t>
      </w:r>
      <w:r w:rsidRPr="00C97143">
        <w:rPr>
          <w:rFonts w:ascii="Times New Roman" w:hAnsi="Times New Roman" w:cs="Times New Roman"/>
          <w:bCs/>
          <w:sz w:val="26"/>
          <w:szCs w:val="26"/>
        </w:rPr>
        <w:t>w Nakle nad Notecią, uczestniczyłem w briefing</w:t>
      </w:r>
      <w:r w:rsidR="00DD6A98">
        <w:rPr>
          <w:rFonts w:ascii="Times New Roman" w:hAnsi="Times New Roman" w:cs="Times New Roman"/>
          <w:bCs/>
          <w:sz w:val="26"/>
          <w:szCs w:val="26"/>
        </w:rPr>
        <w:t>u prasowym z</w:t>
      </w:r>
      <w:r w:rsidR="00A15512">
        <w:rPr>
          <w:rFonts w:ascii="Times New Roman" w:hAnsi="Times New Roman" w:cs="Times New Roman"/>
          <w:bCs/>
          <w:sz w:val="26"/>
          <w:szCs w:val="26"/>
        </w:rPr>
        <w:t> </w:t>
      </w:r>
      <w:r w:rsidR="00DD6A98">
        <w:rPr>
          <w:rFonts w:ascii="Times New Roman" w:hAnsi="Times New Roman" w:cs="Times New Roman"/>
          <w:bCs/>
          <w:sz w:val="26"/>
          <w:szCs w:val="26"/>
        </w:rPr>
        <w:t xml:space="preserve">udziałem wojewody </w:t>
      </w:r>
      <w:r w:rsidRPr="00C97143">
        <w:rPr>
          <w:rFonts w:ascii="Times New Roman" w:hAnsi="Times New Roman" w:cs="Times New Roman"/>
          <w:bCs/>
          <w:sz w:val="26"/>
          <w:szCs w:val="26"/>
        </w:rPr>
        <w:t xml:space="preserve">Kujawsko-Pomorskiego Mikołaja Bogdanowicza.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W konferencji udział wzięli kierownik Gminnego Centrum Zarządzania Kryzysowego 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Pan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7143">
        <w:rPr>
          <w:rFonts w:ascii="Times New Roman" w:eastAsia="Times New Roman" w:hAnsi="Times New Roman" w:cs="Times New Roman"/>
          <w:bCs/>
          <w:sz w:val="26"/>
          <w:szCs w:val="26"/>
        </w:rPr>
        <w:t>Krystian Płatek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, komendant Straży Miejskiej 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Pan </w:t>
      </w:r>
      <w:r w:rsidRPr="00C97143">
        <w:rPr>
          <w:rFonts w:ascii="Times New Roman" w:eastAsia="Times New Roman" w:hAnsi="Times New Roman" w:cs="Times New Roman"/>
          <w:bCs/>
          <w:sz w:val="26"/>
          <w:szCs w:val="26"/>
        </w:rPr>
        <w:t>Roman Frąckowiak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, przedstawiciel Caritas diecezji Bydgoskiej 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Pani </w:t>
      </w:r>
      <w:r w:rsidRPr="00C97143">
        <w:rPr>
          <w:rFonts w:ascii="Times New Roman" w:eastAsia="Times New Roman" w:hAnsi="Times New Roman" w:cs="Times New Roman"/>
          <w:bCs/>
          <w:sz w:val="26"/>
          <w:szCs w:val="26"/>
        </w:rPr>
        <w:t>Anna Maćkowska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, przewodnicząca Samorządu Mieszkańców nr 8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 Pani </w:t>
      </w:r>
      <w:r w:rsidRPr="00C97143">
        <w:rPr>
          <w:rFonts w:ascii="Times New Roman" w:eastAsia="Times New Roman" w:hAnsi="Times New Roman" w:cs="Times New Roman"/>
          <w:bCs/>
          <w:sz w:val="26"/>
          <w:szCs w:val="26"/>
        </w:rPr>
        <w:t xml:space="preserve">Joanna </w:t>
      </w:r>
      <w:proofErr w:type="spellStart"/>
      <w:r w:rsidRPr="00C97143">
        <w:rPr>
          <w:rFonts w:ascii="Times New Roman" w:eastAsia="Times New Roman" w:hAnsi="Times New Roman" w:cs="Times New Roman"/>
          <w:bCs/>
          <w:sz w:val="26"/>
          <w:szCs w:val="26"/>
        </w:rPr>
        <w:t>Kotewa</w:t>
      </w:r>
      <w:proofErr w:type="spellEnd"/>
      <w:r w:rsidR="000B2A48">
        <w:rPr>
          <w:rFonts w:ascii="Times New Roman" w:eastAsia="Times New Roman" w:hAnsi="Times New Roman" w:cs="Times New Roman"/>
          <w:sz w:val="26"/>
          <w:szCs w:val="26"/>
        </w:rPr>
        <w:t xml:space="preserve"> oraz </w:t>
      </w:r>
      <w:r w:rsidR="00670302">
        <w:rPr>
          <w:rFonts w:ascii="Times New Roman" w:eastAsia="Times New Roman" w:hAnsi="Times New Roman" w:cs="Times New Roman"/>
          <w:sz w:val="26"/>
          <w:szCs w:val="26"/>
        </w:rPr>
        <w:t>R</w:t>
      </w:r>
      <w:bookmarkStart w:id="0" w:name="_GoBack"/>
      <w:bookmarkEnd w:id="0"/>
      <w:r w:rsidR="000B2A48">
        <w:rPr>
          <w:rFonts w:ascii="Times New Roman" w:eastAsia="Times New Roman" w:hAnsi="Times New Roman" w:cs="Times New Roman"/>
          <w:sz w:val="26"/>
          <w:szCs w:val="26"/>
        </w:rPr>
        <w:t>adne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 Rady Miejskiej</w:t>
      </w:r>
      <w:r w:rsidR="00093D9E">
        <w:rPr>
          <w:rFonts w:ascii="Times New Roman" w:eastAsia="Times New Roman" w:hAnsi="Times New Roman" w:cs="Times New Roman"/>
          <w:sz w:val="26"/>
          <w:szCs w:val="26"/>
        </w:rPr>
        <w:t xml:space="preserve"> Pani Katarzyna Borzych-Kubacka i Pani Jolanta </w:t>
      </w:r>
      <w:proofErr w:type="spellStart"/>
      <w:r w:rsidR="00093D9E">
        <w:rPr>
          <w:rFonts w:ascii="Times New Roman" w:eastAsia="Times New Roman" w:hAnsi="Times New Roman" w:cs="Times New Roman"/>
          <w:sz w:val="26"/>
          <w:szCs w:val="26"/>
        </w:rPr>
        <w:t>Tadych</w:t>
      </w:r>
      <w:proofErr w:type="spellEnd"/>
      <w:r w:rsidR="00DD6A9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W tym dniu zostały przekazane 4</w:t>
      </w:r>
      <w:r w:rsidR="00D051D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nowe respiratory, które po</w:t>
      </w:r>
      <w:r w:rsidR="00A35B4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>uzgodnieniach, zostaną dostarczone  za pośrednictwem wojewody do szpitali na</w:t>
      </w:r>
      <w:r w:rsidR="00A35B4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Ukrainie. W ramach akcji pomocy dla uchodźców, dzięki dużemu </w:t>
      </w:r>
      <w:r w:rsidR="00443D05">
        <w:rPr>
          <w:rFonts w:ascii="Times New Roman" w:eastAsia="Times New Roman" w:hAnsi="Times New Roman" w:cs="Times New Roman"/>
          <w:sz w:val="26"/>
          <w:szCs w:val="26"/>
        </w:rPr>
        <w:t xml:space="preserve">zaangażowaniu </w:t>
      </w:r>
      <w:r w:rsidR="00443D0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Pani Joanny </w:t>
      </w:r>
      <w:proofErr w:type="spellStart"/>
      <w:r w:rsidR="00443D05">
        <w:rPr>
          <w:rFonts w:ascii="Times New Roman" w:eastAsia="Times New Roman" w:hAnsi="Times New Roman" w:cs="Times New Roman"/>
          <w:sz w:val="26"/>
          <w:szCs w:val="26"/>
        </w:rPr>
        <w:t>Kotewy</w:t>
      </w:r>
      <w:proofErr w:type="spellEnd"/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 w dniu 2 kwietnia dotarł kolejny transport z darami ze zbiórki przeprowadzonej w Wielkiej Brytanii. Ze wszystkich zebranych darów korzystają osoby, które przybyły z Ukrainy i przebywają na ternie gminy Nakło nad Notecią.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Zgodnie z zarządzeniem Prezesa Rady Ministrów od dnia 16 kwietnia 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 godz. 00:00 na terytorium Rzeczpospolitej Polskiej został wprowadzony stopień alarmowy BRAVO. 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br/>
        <w:t>W związku z tym dnia 15 kwietnia w sali kinowej Nakielskiego Ośrodka Kultury</w:t>
      </w:r>
      <w:r w:rsidR="00DD6A9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 uczestniczyłem w posiedzeniu Gminnego Zespołu Zarządzania Kryzysowego w którym udział wzięli dyrektorzy wydziałów, kierownicy referatów, dyrektorzy jednostek organizacyjnych oraz prezesi spółek.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97143">
        <w:rPr>
          <w:rFonts w:ascii="Times New Roman" w:eastAsia="Times New Roman" w:hAnsi="Times New Roman" w:cs="Times New Roman"/>
          <w:sz w:val="26"/>
          <w:szCs w:val="26"/>
          <w:u w:val="single"/>
        </w:rPr>
        <w:t>Działania w zakresie COVID-19</w:t>
      </w:r>
    </w:p>
    <w:p w:rsidR="008C70F2" w:rsidRPr="00C97143" w:rsidRDefault="008C70F2" w:rsidP="00C9714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B57B82" w:rsidRDefault="008C70F2" w:rsidP="00715C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43">
        <w:rPr>
          <w:rFonts w:ascii="Times New Roman" w:eastAsia="Times New Roman" w:hAnsi="Times New Roman" w:cs="Times New Roman"/>
          <w:sz w:val="26"/>
          <w:szCs w:val="26"/>
        </w:rPr>
        <w:t xml:space="preserve">W dniu  dalszym ciągu istnieje możliwość skorzystania z objazdowego punktu szczepień w ramach akcji „szczepimy w domu”  dla osób 60 + lub osób, które  maja problem do punktu szczepień. W każdej chwili można skorzystać z numeru telefonu 887 629 983 lub 887 629 984 i zapisać się na szczepienie przeciw COVID-19. </w:t>
      </w:r>
    </w:p>
    <w:p w:rsidR="00715C8B" w:rsidRDefault="00715C8B" w:rsidP="00715C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5059" w:rsidRPr="000A5059" w:rsidRDefault="00316889" w:rsidP="00316889">
      <w:pPr>
        <w:spacing w:after="120"/>
        <w:ind w:left="708" w:firstLine="708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="000A5059" w:rsidRPr="000A5059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Sprawozdanie z realizacji działań </w:t>
      </w:r>
      <w:r w:rsidR="00484800">
        <w:rPr>
          <w:rFonts w:ascii="Times New Roman" w:hAnsi="Times New Roman" w:cs="Times New Roman"/>
          <w:b/>
          <w:sz w:val="26"/>
          <w:szCs w:val="26"/>
          <w:lang w:eastAsia="pl-PL"/>
        </w:rPr>
        <w:t>Straży Miejskiej</w:t>
      </w:r>
    </w:p>
    <w:p w:rsidR="002B75A9" w:rsidRDefault="002B75A9" w:rsidP="00715C8B">
      <w:pPr>
        <w:pStyle w:val="v1msonormal"/>
        <w:ind w:firstLine="360"/>
        <w:jc w:val="center"/>
      </w:pPr>
      <w:r>
        <w:rPr>
          <w:b/>
          <w:bCs/>
        </w:rPr>
        <w:t>DZIAŁANIA W ZAKRESIE UDZIELANIA POMOCY</w:t>
      </w:r>
    </w:p>
    <w:p w:rsidR="002B75A9" w:rsidRDefault="002B75A9" w:rsidP="00715C8B">
      <w:pPr>
        <w:pStyle w:val="v1msonormal"/>
        <w:ind w:firstLine="360"/>
        <w:jc w:val="center"/>
      </w:pPr>
      <w:r>
        <w:rPr>
          <w:b/>
          <w:bCs/>
        </w:rPr>
        <w:t>UCHODŹCĄ Z UKRAINY</w:t>
      </w:r>
    </w:p>
    <w:p w:rsidR="002B75A9" w:rsidRDefault="002B75A9" w:rsidP="00486E19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484800">
        <w:rPr>
          <w:sz w:val="26"/>
          <w:szCs w:val="26"/>
        </w:rPr>
        <w:t>Nakielska Straż Miejska nieprzerwanie prowadzi działania w zakresie udzielania pomocy Ukraińcom, w wyniku których strażnicy miejscy między innymi przewożą dary zebrane przez miejscowe szkoły, parafie oraz sołectwa do magazynu na</w:t>
      </w:r>
      <w:r w:rsidR="00484800">
        <w:rPr>
          <w:sz w:val="26"/>
          <w:szCs w:val="26"/>
        </w:rPr>
        <w:t> </w:t>
      </w:r>
      <w:r w:rsidRPr="00484800">
        <w:rPr>
          <w:sz w:val="26"/>
          <w:szCs w:val="26"/>
        </w:rPr>
        <w:t>ul.</w:t>
      </w:r>
      <w:r w:rsidR="00484800">
        <w:rPr>
          <w:sz w:val="26"/>
          <w:szCs w:val="26"/>
        </w:rPr>
        <w:t> </w:t>
      </w:r>
      <w:r w:rsidRPr="00484800">
        <w:rPr>
          <w:sz w:val="26"/>
          <w:szCs w:val="26"/>
        </w:rPr>
        <w:t xml:space="preserve">Gimnazjalną. Następnie dary te są wydawane Ukraińcom lub, o ile zachodzi taka potrzeba, dowożone przez strażników miejskich do punktów zakwaterowania Ukraińców na terenie gminy Nakło nad Notecią. </w:t>
      </w:r>
    </w:p>
    <w:p w:rsidR="00715C8B" w:rsidRPr="00484800" w:rsidRDefault="00715C8B" w:rsidP="00486E19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</w:p>
    <w:p w:rsidR="002B75A9" w:rsidRPr="00484800" w:rsidRDefault="002B75A9" w:rsidP="00486E19">
      <w:pPr>
        <w:pStyle w:val="v1msonormal"/>
        <w:spacing w:line="360" w:lineRule="auto"/>
        <w:jc w:val="center"/>
        <w:rPr>
          <w:sz w:val="26"/>
          <w:szCs w:val="26"/>
        </w:rPr>
      </w:pPr>
      <w:r w:rsidRPr="00484800">
        <w:rPr>
          <w:b/>
          <w:bCs/>
          <w:sz w:val="26"/>
          <w:szCs w:val="26"/>
        </w:rPr>
        <w:lastRenderedPageBreak/>
        <w:t>PRZYJMOWANIE DARÓW DLA UCHODŹCÓW:</w:t>
      </w:r>
    </w:p>
    <w:p w:rsidR="002B75A9" w:rsidRPr="00484800" w:rsidRDefault="002B75A9" w:rsidP="00484800">
      <w:pPr>
        <w:pStyle w:val="v1msonormal"/>
        <w:spacing w:line="360" w:lineRule="auto"/>
        <w:jc w:val="both"/>
        <w:rPr>
          <w:sz w:val="26"/>
          <w:szCs w:val="26"/>
        </w:rPr>
      </w:pPr>
      <w:r w:rsidRPr="00484800">
        <w:rPr>
          <w:sz w:val="26"/>
          <w:szCs w:val="26"/>
          <w:lang w:eastAsia="en-US"/>
        </w:rPr>
        <w:t>Straż Miejska nadal przyjmuje dary od mieszkańców dla uchodźców z Ukrainy na</w:t>
      </w:r>
      <w:r w:rsidR="00486E19">
        <w:rPr>
          <w:sz w:val="26"/>
          <w:szCs w:val="26"/>
          <w:lang w:eastAsia="en-US"/>
        </w:rPr>
        <w:t> </w:t>
      </w:r>
      <w:r w:rsidRPr="00484800">
        <w:rPr>
          <w:sz w:val="26"/>
          <w:szCs w:val="26"/>
          <w:lang w:eastAsia="en-US"/>
        </w:rPr>
        <w:t>ul.</w:t>
      </w:r>
      <w:r w:rsidR="006F01CC">
        <w:rPr>
          <w:sz w:val="26"/>
          <w:szCs w:val="26"/>
          <w:lang w:eastAsia="en-US"/>
        </w:rPr>
        <w:t> G</w:t>
      </w:r>
      <w:r w:rsidRPr="00484800">
        <w:rPr>
          <w:sz w:val="26"/>
          <w:szCs w:val="26"/>
          <w:lang w:eastAsia="en-US"/>
        </w:rPr>
        <w:t>en.</w:t>
      </w:r>
      <w:r w:rsidR="006F01CC">
        <w:rPr>
          <w:sz w:val="26"/>
          <w:szCs w:val="26"/>
          <w:lang w:eastAsia="en-US"/>
        </w:rPr>
        <w:t xml:space="preserve"> Henryka </w:t>
      </w:r>
      <w:r w:rsidRPr="00484800">
        <w:rPr>
          <w:sz w:val="26"/>
          <w:szCs w:val="26"/>
          <w:lang w:eastAsia="en-US"/>
        </w:rPr>
        <w:t>Dąbrowskiego 50 w Nakle nad Notecią</w:t>
      </w:r>
      <w:r w:rsidR="00486E19">
        <w:rPr>
          <w:sz w:val="26"/>
          <w:szCs w:val="26"/>
          <w:lang w:eastAsia="en-US"/>
        </w:rPr>
        <w:t xml:space="preserve">: </w:t>
      </w:r>
      <w:r w:rsidRPr="00484800">
        <w:rPr>
          <w:b/>
          <w:bCs/>
          <w:sz w:val="26"/>
          <w:szCs w:val="26"/>
          <w:lang w:eastAsia="en-US"/>
        </w:rPr>
        <w:t>od poniedziałku do</w:t>
      </w:r>
      <w:r w:rsidR="00601BD8">
        <w:rPr>
          <w:b/>
          <w:bCs/>
          <w:sz w:val="26"/>
          <w:szCs w:val="26"/>
          <w:lang w:eastAsia="en-US"/>
        </w:rPr>
        <w:t> </w:t>
      </w:r>
      <w:r w:rsidRPr="00484800">
        <w:rPr>
          <w:b/>
          <w:bCs/>
          <w:sz w:val="26"/>
          <w:szCs w:val="26"/>
          <w:lang w:eastAsia="en-US"/>
        </w:rPr>
        <w:t>piątku w</w:t>
      </w:r>
      <w:r w:rsidR="00486E19">
        <w:rPr>
          <w:b/>
          <w:bCs/>
          <w:sz w:val="26"/>
          <w:szCs w:val="26"/>
          <w:lang w:eastAsia="en-US"/>
        </w:rPr>
        <w:t> </w:t>
      </w:r>
      <w:r w:rsidRPr="00484800">
        <w:rPr>
          <w:b/>
          <w:bCs/>
          <w:sz w:val="26"/>
          <w:szCs w:val="26"/>
          <w:lang w:eastAsia="en-US"/>
        </w:rPr>
        <w:t>godz. 7:00-21:00,</w:t>
      </w:r>
      <w:r w:rsidR="00486E19">
        <w:rPr>
          <w:sz w:val="26"/>
          <w:szCs w:val="26"/>
        </w:rPr>
        <w:t xml:space="preserve"> </w:t>
      </w:r>
      <w:r w:rsidRPr="00484800">
        <w:rPr>
          <w:b/>
          <w:bCs/>
          <w:sz w:val="26"/>
          <w:szCs w:val="26"/>
          <w:lang w:eastAsia="en-US"/>
        </w:rPr>
        <w:t>w soboty w godz. 7:00-14:00.</w:t>
      </w:r>
    </w:p>
    <w:p w:rsidR="002B75A9" w:rsidRPr="00484800" w:rsidRDefault="002B75A9" w:rsidP="00316889">
      <w:pPr>
        <w:pStyle w:val="v1msonormal"/>
        <w:spacing w:line="360" w:lineRule="auto"/>
        <w:ind w:left="2124" w:firstLine="708"/>
        <w:rPr>
          <w:sz w:val="26"/>
          <w:szCs w:val="26"/>
        </w:rPr>
      </w:pPr>
      <w:r w:rsidRPr="00484800">
        <w:rPr>
          <w:b/>
          <w:bCs/>
          <w:sz w:val="26"/>
          <w:szCs w:val="26"/>
          <w:lang w:eastAsia="en-US"/>
        </w:rPr>
        <w:t>WYDAWANIE DARÓW;</w:t>
      </w:r>
    </w:p>
    <w:p w:rsidR="00061F34" w:rsidRDefault="002B75A9" w:rsidP="00061F34">
      <w:pPr>
        <w:pStyle w:val="v1msonormal"/>
        <w:spacing w:line="360" w:lineRule="auto"/>
        <w:jc w:val="both"/>
        <w:rPr>
          <w:sz w:val="26"/>
          <w:szCs w:val="26"/>
        </w:rPr>
      </w:pPr>
      <w:r w:rsidRPr="00484800">
        <w:rPr>
          <w:sz w:val="26"/>
          <w:szCs w:val="26"/>
        </w:rPr>
        <w:t xml:space="preserve">            Produkty i środki </w:t>
      </w:r>
      <w:r w:rsidRPr="00484800">
        <w:rPr>
          <w:i/>
          <w:iCs/>
          <w:sz w:val="26"/>
          <w:szCs w:val="26"/>
        </w:rPr>
        <w:t>(odzież i okrycia, środki higieny, żywność, podstawowe środki medyczne)</w:t>
      </w:r>
      <w:r w:rsidRPr="00484800">
        <w:rPr>
          <w:sz w:val="26"/>
          <w:szCs w:val="26"/>
        </w:rPr>
        <w:t xml:space="preserve"> obecnie są wydawane uchodźcom z Ukrainy:</w:t>
      </w:r>
      <w:r w:rsidR="006F01CC">
        <w:rPr>
          <w:sz w:val="26"/>
          <w:szCs w:val="26"/>
        </w:rPr>
        <w:t xml:space="preserve"> </w:t>
      </w:r>
      <w:r w:rsidRPr="00484800">
        <w:rPr>
          <w:b/>
          <w:bCs/>
          <w:sz w:val="26"/>
          <w:szCs w:val="26"/>
        </w:rPr>
        <w:t>w godzinach 08:00 – 15:00 od</w:t>
      </w:r>
      <w:r w:rsidR="006F01CC">
        <w:rPr>
          <w:b/>
          <w:bCs/>
          <w:sz w:val="26"/>
          <w:szCs w:val="26"/>
        </w:rPr>
        <w:t> </w:t>
      </w:r>
      <w:r w:rsidRPr="00484800">
        <w:rPr>
          <w:b/>
          <w:bCs/>
          <w:sz w:val="26"/>
          <w:szCs w:val="26"/>
        </w:rPr>
        <w:t>poniedziałku do piątku</w:t>
      </w:r>
      <w:r w:rsidR="00B75FC4">
        <w:rPr>
          <w:b/>
          <w:bCs/>
          <w:sz w:val="26"/>
          <w:szCs w:val="26"/>
        </w:rPr>
        <w:t>,</w:t>
      </w:r>
      <w:r w:rsidR="006F01CC">
        <w:rPr>
          <w:b/>
          <w:bCs/>
          <w:sz w:val="26"/>
          <w:szCs w:val="26"/>
        </w:rPr>
        <w:t xml:space="preserve"> </w:t>
      </w:r>
      <w:r w:rsidRPr="00484800">
        <w:rPr>
          <w:sz w:val="26"/>
          <w:szCs w:val="26"/>
        </w:rPr>
        <w:t>w magazynie usytuowanym w dawnym budynku Telekomunikacji na</w:t>
      </w:r>
      <w:r w:rsidR="00B75FC4">
        <w:rPr>
          <w:sz w:val="26"/>
          <w:szCs w:val="26"/>
        </w:rPr>
        <w:t> </w:t>
      </w:r>
      <w:r w:rsidRPr="00484800">
        <w:rPr>
          <w:sz w:val="26"/>
          <w:szCs w:val="26"/>
        </w:rPr>
        <w:t>ul.</w:t>
      </w:r>
      <w:r w:rsidR="00486E19">
        <w:rPr>
          <w:sz w:val="26"/>
          <w:szCs w:val="26"/>
        </w:rPr>
        <w:t> </w:t>
      </w:r>
      <w:r w:rsidRPr="00484800">
        <w:rPr>
          <w:sz w:val="26"/>
          <w:szCs w:val="26"/>
        </w:rPr>
        <w:t>Gimnazjalnej 10</w:t>
      </w:r>
      <w:r w:rsidR="006F01CC">
        <w:rPr>
          <w:sz w:val="26"/>
          <w:szCs w:val="26"/>
        </w:rPr>
        <w:t>.</w:t>
      </w:r>
      <w:r w:rsidRPr="00484800">
        <w:rPr>
          <w:sz w:val="26"/>
          <w:szCs w:val="26"/>
        </w:rPr>
        <w:t xml:space="preserve"> Straż Miejska wydaje również otrzymaną w</w:t>
      </w:r>
      <w:r w:rsidR="006F01CC">
        <w:rPr>
          <w:sz w:val="26"/>
          <w:szCs w:val="26"/>
        </w:rPr>
        <w:t> </w:t>
      </w:r>
      <w:r w:rsidRPr="00484800">
        <w:rPr>
          <w:sz w:val="26"/>
          <w:szCs w:val="26"/>
        </w:rPr>
        <w:t xml:space="preserve">darach żywność dla zwierząt domowych </w:t>
      </w:r>
      <w:r w:rsidRPr="00484800">
        <w:rPr>
          <w:i/>
          <w:iCs/>
          <w:sz w:val="26"/>
          <w:szCs w:val="26"/>
        </w:rPr>
        <w:t>(psów, kotów)</w:t>
      </w:r>
      <w:r w:rsidRPr="00484800">
        <w:rPr>
          <w:sz w:val="26"/>
          <w:szCs w:val="26"/>
        </w:rPr>
        <w:t xml:space="preserve"> przywiezionych z Ukrainy przez uchodźców.     </w:t>
      </w:r>
    </w:p>
    <w:p w:rsidR="002B75A9" w:rsidRPr="00484800" w:rsidRDefault="002B75A9" w:rsidP="00061F34">
      <w:pPr>
        <w:pStyle w:val="v1msonormal"/>
        <w:spacing w:line="360" w:lineRule="auto"/>
        <w:jc w:val="both"/>
        <w:rPr>
          <w:sz w:val="26"/>
          <w:szCs w:val="26"/>
        </w:rPr>
      </w:pPr>
      <w:r w:rsidRPr="00484800">
        <w:rPr>
          <w:b/>
          <w:bCs/>
          <w:sz w:val="26"/>
          <w:szCs w:val="26"/>
          <w:lang w:eastAsia="en-US"/>
        </w:rPr>
        <w:t xml:space="preserve">Ponadto </w:t>
      </w:r>
      <w:r w:rsidRPr="00484800">
        <w:rPr>
          <w:b/>
          <w:bCs/>
          <w:sz w:val="26"/>
          <w:szCs w:val="26"/>
        </w:rPr>
        <w:t>w marcu br. Gmina Nakło nad Notecią wysła</w:t>
      </w:r>
      <w:r w:rsidR="00FA377F">
        <w:rPr>
          <w:b/>
          <w:bCs/>
          <w:sz w:val="26"/>
          <w:szCs w:val="26"/>
        </w:rPr>
        <w:t>ła</w:t>
      </w:r>
      <w:r w:rsidRPr="00484800">
        <w:rPr>
          <w:b/>
          <w:bCs/>
          <w:sz w:val="26"/>
          <w:szCs w:val="26"/>
        </w:rPr>
        <w:t>:</w:t>
      </w:r>
    </w:p>
    <w:p w:rsidR="002B75A9" w:rsidRPr="00484800" w:rsidRDefault="002B75A9" w:rsidP="00484800">
      <w:pPr>
        <w:pStyle w:val="v1msonormal"/>
        <w:spacing w:line="360" w:lineRule="auto"/>
        <w:ind w:firstLine="426"/>
        <w:jc w:val="both"/>
        <w:rPr>
          <w:sz w:val="26"/>
          <w:szCs w:val="26"/>
        </w:rPr>
      </w:pPr>
      <w:r w:rsidRPr="00484800">
        <w:rPr>
          <w:sz w:val="26"/>
          <w:szCs w:val="26"/>
        </w:rPr>
        <w:t xml:space="preserve">a) </w:t>
      </w:r>
      <w:r w:rsidRPr="00484800">
        <w:rPr>
          <w:b/>
          <w:bCs/>
          <w:sz w:val="26"/>
          <w:szCs w:val="26"/>
        </w:rPr>
        <w:t xml:space="preserve">3 </w:t>
      </w:r>
      <w:r w:rsidRPr="00484800">
        <w:rPr>
          <w:b/>
          <w:bCs/>
          <w:i/>
          <w:iCs/>
          <w:sz w:val="26"/>
          <w:szCs w:val="26"/>
        </w:rPr>
        <w:t>(trzy)</w:t>
      </w:r>
      <w:r w:rsidRPr="00484800">
        <w:rPr>
          <w:b/>
          <w:bCs/>
          <w:sz w:val="26"/>
          <w:szCs w:val="26"/>
        </w:rPr>
        <w:t xml:space="preserve"> </w:t>
      </w:r>
      <w:r w:rsidRPr="00484800">
        <w:rPr>
          <w:sz w:val="26"/>
          <w:szCs w:val="26"/>
        </w:rPr>
        <w:t>transporty darów bezpośrednio do Ukrainy: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70 kartonów odzieży i okryć,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15 kartonów środków higieny i czystości,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10 kartonów żywności,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3 kartony baterii, latarek, radia przenośne, zapalniczki, itp.,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 xml:space="preserve">  38 kartonów podstawowych środków medycznych, w tym środki opatrunkowe do ran, </w:t>
      </w:r>
      <w:proofErr w:type="spellStart"/>
      <w:r w:rsidRPr="00484800">
        <w:rPr>
          <w:sz w:val="26"/>
          <w:szCs w:val="26"/>
        </w:rPr>
        <w:t>glukometry</w:t>
      </w:r>
      <w:proofErr w:type="spellEnd"/>
      <w:r w:rsidRPr="00484800">
        <w:rPr>
          <w:sz w:val="26"/>
          <w:szCs w:val="26"/>
        </w:rPr>
        <w:t>, kroplówki, strzykawki, środki przeciwbólowe, lekarstwa, itp.</w:t>
      </w:r>
    </w:p>
    <w:p w:rsidR="002B75A9" w:rsidRPr="00484800" w:rsidRDefault="002B75A9" w:rsidP="00484800">
      <w:pPr>
        <w:pStyle w:val="v1msonormal"/>
        <w:spacing w:line="360" w:lineRule="auto"/>
        <w:ind w:firstLine="426"/>
        <w:jc w:val="both"/>
        <w:rPr>
          <w:sz w:val="26"/>
          <w:szCs w:val="26"/>
        </w:rPr>
      </w:pPr>
      <w:r w:rsidRPr="00484800">
        <w:rPr>
          <w:sz w:val="26"/>
          <w:szCs w:val="26"/>
        </w:rPr>
        <w:t xml:space="preserve">b) </w:t>
      </w:r>
      <w:r w:rsidRPr="00484800">
        <w:rPr>
          <w:b/>
          <w:bCs/>
          <w:sz w:val="26"/>
          <w:szCs w:val="26"/>
        </w:rPr>
        <w:t>2</w:t>
      </w:r>
      <w:r w:rsidRPr="00484800">
        <w:rPr>
          <w:sz w:val="26"/>
          <w:szCs w:val="26"/>
        </w:rPr>
        <w:t xml:space="preserve"> </w:t>
      </w:r>
      <w:r w:rsidRPr="00484800">
        <w:rPr>
          <w:i/>
          <w:iCs/>
          <w:sz w:val="26"/>
          <w:szCs w:val="26"/>
        </w:rPr>
        <w:t>(</w:t>
      </w:r>
      <w:r w:rsidRPr="00484800">
        <w:rPr>
          <w:b/>
          <w:bCs/>
          <w:i/>
          <w:iCs/>
          <w:sz w:val="26"/>
          <w:szCs w:val="26"/>
        </w:rPr>
        <w:t>dwa)</w:t>
      </w:r>
      <w:r w:rsidRPr="00484800">
        <w:rPr>
          <w:sz w:val="26"/>
          <w:szCs w:val="26"/>
        </w:rPr>
        <w:t xml:space="preserve"> transporty do wojewódzkiego magazynu na ul. Gdańską w Bydgoszczy z </w:t>
      </w:r>
      <w:r w:rsidRPr="00484800">
        <w:rPr>
          <w:b/>
          <w:bCs/>
          <w:sz w:val="26"/>
          <w:szCs w:val="26"/>
        </w:rPr>
        <w:t xml:space="preserve">80 kartonami </w:t>
      </w:r>
      <w:r w:rsidRPr="00484800">
        <w:rPr>
          <w:sz w:val="26"/>
          <w:szCs w:val="26"/>
        </w:rPr>
        <w:t>podstawowych środków medycznych, w tym środki opatrunkowe i</w:t>
      </w:r>
      <w:r w:rsidR="006F01CC">
        <w:rPr>
          <w:sz w:val="26"/>
          <w:szCs w:val="26"/>
        </w:rPr>
        <w:t> </w:t>
      </w:r>
      <w:r w:rsidRPr="00484800">
        <w:rPr>
          <w:sz w:val="26"/>
          <w:szCs w:val="26"/>
        </w:rPr>
        <w:t>przybory medyczne,</w:t>
      </w:r>
    </w:p>
    <w:p w:rsidR="00FA377F" w:rsidRDefault="002B75A9" w:rsidP="00FA377F">
      <w:pPr>
        <w:pStyle w:val="v1msonormal"/>
        <w:spacing w:line="360" w:lineRule="auto"/>
        <w:ind w:firstLine="426"/>
        <w:jc w:val="both"/>
        <w:rPr>
          <w:sz w:val="26"/>
          <w:szCs w:val="26"/>
        </w:rPr>
      </w:pPr>
      <w:r w:rsidRPr="00484800">
        <w:rPr>
          <w:sz w:val="26"/>
          <w:szCs w:val="26"/>
        </w:rPr>
        <w:t xml:space="preserve">c) </w:t>
      </w:r>
      <w:r w:rsidRPr="00484800">
        <w:rPr>
          <w:b/>
          <w:bCs/>
          <w:sz w:val="26"/>
          <w:szCs w:val="26"/>
        </w:rPr>
        <w:t xml:space="preserve">4 </w:t>
      </w:r>
      <w:r w:rsidRPr="00484800">
        <w:rPr>
          <w:b/>
          <w:bCs/>
          <w:i/>
          <w:iCs/>
          <w:sz w:val="26"/>
          <w:szCs w:val="26"/>
        </w:rPr>
        <w:t>(cztery)</w:t>
      </w:r>
      <w:r w:rsidRPr="00484800">
        <w:rPr>
          <w:sz w:val="26"/>
          <w:szCs w:val="26"/>
        </w:rPr>
        <w:t xml:space="preserve"> respiratory do magazynu </w:t>
      </w:r>
      <w:r w:rsidR="00095342">
        <w:rPr>
          <w:sz w:val="26"/>
          <w:szCs w:val="26"/>
        </w:rPr>
        <w:t xml:space="preserve">zarządzanego przez </w:t>
      </w:r>
      <w:r w:rsidR="001132E7">
        <w:rPr>
          <w:sz w:val="26"/>
          <w:szCs w:val="26"/>
        </w:rPr>
        <w:t>Wojewod</w:t>
      </w:r>
      <w:r w:rsidR="00095342">
        <w:rPr>
          <w:sz w:val="26"/>
          <w:szCs w:val="26"/>
        </w:rPr>
        <w:t>ę</w:t>
      </w:r>
      <w:r w:rsidRPr="00484800">
        <w:rPr>
          <w:sz w:val="26"/>
          <w:szCs w:val="26"/>
        </w:rPr>
        <w:t>. Należy nadmienić, iż respiratory do Nakła nad Notecią trafiły z Anglii od Zrzeszenia Polaków okręgu Kent.</w:t>
      </w:r>
    </w:p>
    <w:p w:rsidR="002B75A9" w:rsidRPr="00484800" w:rsidRDefault="002B75A9" w:rsidP="00FA377F">
      <w:pPr>
        <w:pStyle w:val="v1msonormal"/>
        <w:spacing w:line="360" w:lineRule="auto"/>
        <w:ind w:firstLine="426"/>
        <w:jc w:val="both"/>
        <w:rPr>
          <w:sz w:val="26"/>
          <w:szCs w:val="26"/>
        </w:rPr>
      </w:pPr>
      <w:r w:rsidRPr="00484800">
        <w:rPr>
          <w:b/>
          <w:bCs/>
          <w:sz w:val="26"/>
          <w:szCs w:val="26"/>
        </w:rPr>
        <w:lastRenderedPageBreak/>
        <w:t>Dnia 01 kwietnia br.,</w:t>
      </w:r>
      <w:r w:rsidRPr="00484800">
        <w:rPr>
          <w:sz w:val="26"/>
          <w:szCs w:val="26"/>
        </w:rPr>
        <w:t xml:space="preserve"> </w:t>
      </w:r>
      <w:r w:rsidR="00275A41" w:rsidRPr="00484800">
        <w:rPr>
          <w:sz w:val="26"/>
          <w:szCs w:val="26"/>
        </w:rPr>
        <w:t>przyj</w:t>
      </w:r>
      <w:r w:rsidR="00275A41">
        <w:rPr>
          <w:sz w:val="26"/>
          <w:szCs w:val="26"/>
        </w:rPr>
        <w:t>ę</w:t>
      </w:r>
      <w:r w:rsidR="00275A41" w:rsidRPr="00484800">
        <w:rPr>
          <w:sz w:val="26"/>
          <w:szCs w:val="26"/>
        </w:rPr>
        <w:t>liśmy</w:t>
      </w:r>
      <w:r w:rsidRPr="00484800">
        <w:rPr>
          <w:sz w:val="26"/>
          <w:szCs w:val="26"/>
        </w:rPr>
        <w:t xml:space="preserve"> transport kolejnych darów z Anglii, wśród których znajdowało się: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70 kartonów odzieży i okryć,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60 kartonów środków higieny i czystości,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20 kartonów żywności,</w:t>
      </w:r>
    </w:p>
    <w:p w:rsidR="002B75A9" w:rsidRPr="00484800" w:rsidRDefault="002B75A9" w:rsidP="00484800">
      <w:pPr>
        <w:pStyle w:val="v1msonormal"/>
        <w:spacing w:before="0" w:beforeAutospacing="0" w:after="200" w:afterAutospacing="0" w:line="360" w:lineRule="auto"/>
        <w:ind w:left="1146" w:hanging="360"/>
        <w:contextualSpacing/>
        <w:jc w:val="both"/>
        <w:rPr>
          <w:sz w:val="26"/>
          <w:szCs w:val="26"/>
        </w:rPr>
      </w:pPr>
      <w:r w:rsidRPr="00484800">
        <w:rPr>
          <w:sz w:val="26"/>
          <w:szCs w:val="26"/>
        </w:rPr>
        <w:t>  15 kartonów podstawowych środków medycznych, w tym środki opatrunkowe do ran, strzykawki, środki przeciwbólowe, itp.</w:t>
      </w:r>
    </w:p>
    <w:p w:rsidR="002B75A9" w:rsidRPr="00484800" w:rsidRDefault="002B75A9" w:rsidP="00715C8B">
      <w:pPr>
        <w:pStyle w:val="v1msonormal"/>
        <w:spacing w:after="200" w:afterAutospacing="0" w:line="360" w:lineRule="auto"/>
        <w:ind w:firstLine="426"/>
        <w:jc w:val="both"/>
        <w:rPr>
          <w:sz w:val="26"/>
          <w:szCs w:val="26"/>
        </w:rPr>
      </w:pPr>
      <w:r w:rsidRPr="00484800">
        <w:rPr>
          <w:sz w:val="26"/>
          <w:szCs w:val="26"/>
          <w:lang w:eastAsia="en-US"/>
        </w:rPr>
        <w:t>Należy wspomnieć, iż nadal wolontariusze pomagają przy rozładunku i segregacji darów:</w:t>
      </w:r>
    </w:p>
    <w:p w:rsidR="002B75A9" w:rsidRPr="00484800" w:rsidRDefault="002B75A9" w:rsidP="00484800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484800">
        <w:rPr>
          <w:sz w:val="26"/>
          <w:szCs w:val="26"/>
          <w:lang w:eastAsia="en-US"/>
        </w:rPr>
        <w:t xml:space="preserve">1) uczniowie Zespołu </w:t>
      </w:r>
      <w:proofErr w:type="spellStart"/>
      <w:r w:rsidRPr="00484800">
        <w:rPr>
          <w:sz w:val="26"/>
          <w:szCs w:val="26"/>
          <w:lang w:eastAsia="en-US"/>
        </w:rPr>
        <w:t>Szkolno</w:t>
      </w:r>
      <w:proofErr w:type="spellEnd"/>
      <w:r w:rsidRPr="00484800">
        <w:rPr>
          <w:sz w:val="26"/>
          <w:szCs w:val="26"/>
          <w:lang w:eastAsia="en-US"/>
        </w:rPr>
        <w:t xml:space="preserve"> Przedszkolnego Nr 4 im. Armii Krajowej w Nakle nad</w:t>
      </w:r>
      <w:r w:rsidR="00FA377F">
        <w:rPr>
          <w:sz w:val="26"/>
          <w:szCs w:val="26"/>
          <w:lang w:eastAsia="en-US"/>
        </w:rPr>
        <w:t> </w:t>
      </w:r>
      <w:r w:rsidRPr="00484800">
        <w:rPr>
          <w:sz w:val="26"/>
          <w:szCs w:val="26"/>
          <w:lang w:eastAsia="en-US"/>
        </w:rPr>
        <w:t xml:space="preserve">Notecią pod opieką Pani Joanny </w:t>
      </w:r>
      <w:proofErr w:type="spellStart"/>
      <w:r w:rsidRPr="00484800">
        <w:rPr>
          <w:sz w:val="26"/>
          <w:szCs w:val="26"/>
          <w:lang w:eastAsia="en-US"/>
        </w:rPr>
        <w:t>Kotewa</w:t>
      </w:r>
      <w:proofErr w:type="spellEnd"/>
      <w:r w:rsidRPr="00484800">
        <w:rPr>
          <w:sz w:val="26"/>
          <w:szCs w:val="26"/>
          <w:lang w:eastAsia="en-US"/>
        </w:rPr>
        <w:t>.</w:t>
      </w:r>
    </w:p>
    <w:p w:rsidR="002B75A9" w:rsidRPr="00484800" w:rsidRDefault="002B75A9" w:rsidP="00484800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484800">
        <w:rPr>
          <w:sz w:val="26"/>
          <w:szCs w:val="26"/>
          <w:lang w:eastAsia="en-US"/>
        </w:rPr>
        <w:t xml:space="preserve">2) uczniowie Zespołu Szkół Żeglugi Śródlądowej im. </w:t>
      </w:r>
      <w:proofErr w:type="spellStart"/>
      <w:r w:rsidRPr="00484800">
        <w:rPr>
          <w:sz w:val="26"/>
          <w:szCs w:val="26"/>
          <w:lang w:eastAsia="en-US"/>
        </w:rPr>
        <w:t>kmdr</w:t>
      </w:r>
      <w:proofErr w:type="spellEnd"/>
      <w:r w:rsidRPr="00484800">
        <w:rPr>
          <w:sz w:val="26"/>
          <w:szCs w:val="26"/>
          <w:lang w:eastAsia="en-US"/>
        </w:rPr>
        <w:t>. Bolesława Romanowskiego w Nakle nad Notecią,</w:t>
      </w:r>
    </w:p>
    <w:p w:rsidR="002B75A9" w:rsidRPr="00484800" w:rsidRDefault="002B75A9" w:rsidP="00484800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484800">
        <w:rPr>
          <w:sz w:val="26"/>
          <w:szCs w:val="26"/>
          <w:lang w:eastAsia="en-US"/>
        </w:rPr>
        <w:t>3)  uczniowie I Liceum Ogólnokształcące im. Bolesława Krzywoustego w Nakle nad</w:t>
      </w:r>
      <w:r w:rsidR="00663109">
        <w:rPr>
          <w:sz w:val="26"/>
          <w:szCs w:val="26"/>
          <w:lang w:eastAsia="en-US"/>
        </w:rPr>
        <w:t> </w:t>
      </w:r>
      <w:r w:rsidRPr="00484800">
        <w:rPr>
          <w:sz w:val="26"/>
          <w:szCs w:val="26"/>
          <w:lang w:eastAsia="en-US"/>
        </w:rPr>
        <w:t>Notecią.</w:t>
      </w:r>
    </w:p>
    <w:p w:rsidR="00484800" w:rsidRDefault="00484800" w:rsidP="0048480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0A5059">
        <w:rPr>
          <w:rFonts w:ascii="Times New Roman" w:hAnsi="Times New Roman" w:cs="Times New Roman"/>
          <w:b/>
          <w:sz w:val="26"/>
          <w:szCs w:val="26"/>
          <w:lang w:eastAsia="pl-PL"/>
        </w:rPr>
        <w:t>Sprawozdanie z realizacji działań Miejsko-Gminnego Ośrodka Pomocy Społecznej</w:t>
      </w:r>
    </w:p>
    <w:p w:rsidR="000348B0" w:rsidRPr="000A5059" w:rsidRDefault="000348B0" w:rsidP="0048480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</w:p>
    <w:p w:rsidR="000348B0" w:rsidRPr="000348B0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działaniami wojennymi na terenie Miejsko Gminny Ośrodek Pomocy Społecznej w Nakle nad Notecią, podejmował wobec uchodźców następujące działania:</w:t>
      </w:r>
    </w:p>
    <w:p w:rsidR="000348B0" w:rsidRPr="000348B0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- wypłacono  na 222 osoby  jednorazowe świadczenie ( 300 zł na osobę ). Liczba</w:t>
      </w:r>
      <w:r w:rsidR="00EB1E1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złożonych wniosków na ten cel na dzień 25</w:t>
      </w:r>
      <w:r w:rsidR="00EB1E1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kwietnia </w:t>
      </w: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wynosi 141</w:t>
      </w:r>
      <w:r w:rsidR="00EB1E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EB1E15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przyjęto 47 wniosków o świadczenie pieniężne za zapewnienie zakwaterowania i</w:t>
      </w:r>
      <w:r w:rsidR="00EB1E1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wyżywienia obywatelom Ukrainy przebywającym na terytorium Rzeczypospolitej Polskiej,</w:t>
      </w:r>
      <w:r w:rsidR="00EB1E1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348B0" w:rsidRPr="000348B0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- na pomoc w farmie obiadów szkolnych dla dzieci rodzin z Ukrainy przyjęto 42</w:t>
      </w:r>
      <w:r w:rsidR="00A426C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wnioski.</w:t>
      </w:r>
    </w:p>
    <w:p w:rsidR="000348B0" w:rsidRPr="000348B0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 budynku przy ul. Gimnazjalnej 10 codziennie wydawane są dary dla rodzin z Ukrainy są to najczęściej artykuły żywnościowe i środki higieny osobistej.</w:t>
      </w:r>
    </w:p>
    <w:p w:rsidR="000348B0" w:rsidRPr="000348B0" w:rsidRDefault="000348B0" w:rsidP="000348B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ramach programu </w:t>
      </w:r>
      <w:proofErr w:type="spellStart"/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0348B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zrealizowano 79 wyjazdów.</w:t>
      </w:r>
    </w:p>
    <w:p w:rsidR="000A5059" w:rsidRPr="000A5059" w:rsidRDefault="000A5059" w:rsidP="000A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A753CA" w:rsidRDefault="000A5059" w:rsidP="00FA37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A37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Informacje z Wydziału Spraw Obywatelsk</w:t>
      </w:r>
      <w:r w:rsidR="00FA377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ich</w:t>
      </w:r>
    </w:p>
    <w:p w:rsidR="00FA377F" w:rsidRPr="00FA377F" w:rsidRDefault="00FA377F" w:rsidP="00FA37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0A5059" w:rsidRPr="00FA377F" w:rsidRDefault="00A753CA" w:rsidP="00FA37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A377F">
        <w:rPr>
          <w:rFonts w:ascii="Times New Roman" w:hAnsi="Times New Roman" w:cs="Times New Roman"/>
          <w:sz w:val="26"/>
          <w:szCs w:val="26"/>
        </w:rPr>
        <w:t>Zgodnie z ustawą z dnia 12 marca 2022 roku o pomocy obywatelom Ukrainy w związku z konfliktem zbrojnym na terytorium tego państwa, pracownicy Wydziału Spraw Obywatelskich przyjmują wnioski o nadanie numeru Pesel. Od środy 23 marca do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piątku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22 kwietnia 2022 roku włącznie, przyjęto i zrealizowano 227 wniosków. Łącznie od 16 marca br. zrealizowano 336 wniosków o nadanie numeru PESEL.   </w:t>
      </w:r>
    </w:p>
    <w:p w:rsidR="000A5059" w:rsidRPr="000A5059" w:rsidRDefault="000A5059" w:rsidP="000A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0A5059" w:rsidRDefault="000A5059" w:rsidP="000A5059">
      <w:pPr>
        <w:keepNext/>
        <w:keepLines/>
        <w:spacing w:before="40" w:after="0"/>
        <w:jc w:val="center"/>
        <w:outlineLvl w:val="2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0A5059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>INFORMACJE Z PRZEPROWADZONYCH PRZETARGÓW</w:t>
      </w:r>
    </w:p>
    <w:p w:rsidR="00B57B82" w:rsidRPr="000A5059" w:rsidRDefault="00B57B82" w:rsidP="000A5059">
      <w:pPr>
        <w:keepNext/>
        <w:keepLines/>
        <w:spacing w:before="40" w:after="0"/>
        <w:jc w:val="center"/>
        <w:outlineLvl w:val="2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C7562C" w:rsidRPr="00733B53" w:rsidRDefault="00C7562C" w:rsidP="00C7562C">
      <w:pPr>
        <w:pStyle w:val="Default"/>
        <w:jc w:val="both"/>
        <w:rPr>
          <w:rFonts w:ascii="Arial Narrow" w:hAnsi="Arial Narrow" w:cs="Calibri"/>
          <w:b/>
        </w:rPr>
      </w:pPr>
    </w:p>
    <w:p w:rsidR="00C7562C" w:rsidRPr="00FA377F" w:rsidRDefault="00C7562C" w:rsidP="00FA377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A377F">
        <w:rPr>
          <w:b/>
          <w:bCs/>
          <w:sz w:val="26"/>
          <w:szCs w:val="26"/>
        </w:rPr>
        <w:t>31 marca</w:t>
      </w:r>
      <w:r w:rsidR="00FA377F">
        <w:rPr>
          <w:b/>
          <w:bCs/>
          <w:sz w:val="26"/>
          <w:szCs w:val="26"/>
        </w:rPr>
        <w:t xml:space="preserve"> </w:t>
      </w:r>
      <w:r w:rsidRPr="00FA377F">
        <w:rPr>
          <w:sz w:val="26"/>
          <w:szCs w:val="26"/>
        </w:rPr>
        <w:t>zawarta została umowa w postępowaniu w trybie podstawowym bez</w:t>
      </w:r>
      <w:r w:rsidR="00FA377F">
        <w:rPr>
          <w:sz w:val="26"/>
          <w:szCs w:val="26"/>
        </w:rPr>
        <w:t> </w:t>
      </w:r>
      <w:r w:rsidRPr="00FA377F">
        <w:rPr>
          <w:sz w:val="26"/>
          <w:szCs w:val="26"/>
        </w:rPr>
        <w:t xml:space="preserve">negocjacji na </w:t>
      </w:r>
      <w:r w:rsidRPr="00FA377F">
        <w:rPr>
          <w:color w:val="auto"/>
          <w:sz w:val="26"/>
          <w:szCs w:val="26"/>
        </w:rPr>
        <w:t>wykonanie zadania inwestycyjnego pn. „Przebudowa dróg w</w:t>
      </w:r>
      <w:r w:rsidR="00FA377F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 xml:space="preserve">miejscowości Nakło nad Notecią”, z </w:t>
      </w:r>
      <w:r w:rsidRPr="00FA377F">
        <w:rPr>
          <w:rFonts w:eastAsia="CIDFont+F2"/>
          <w:sz w:val="26"/>
          <w:szCs w:val="26"/>
        </w:rPr>
        <w:t xml:space="preserve">konsorcjum wykonawców Rafał Szymczak P.H.U. z siedzibą w Nakle nad Notecią oraz PPUH HURT-TRANS KAWIKO Władysław Szyling z siedzibą w Zabartowie z ceną 14.580.000,00 zł brutto. Termin wykonania zamówienia określony został na 18 miesięcy od dnia zawarcia umowy. </w:t>
      </w:r>
    </w:p>
    <w:p w:rsidR="00C7562C" w:rsidRPr="00061F34" w:rsidRDefault="00C7562C" w:rsidP="00061F34">
      <w:pPr>
        <w:pStyle w:val="Default"/>
        <w:spacing w:line="360" w:lineRule="auto"/>
        <w:jc w:val="both"/>
        <w:rPr>
          <w:rFonts w:eastAsia="CIDFont+F2"/>
          <w:sz w:val="26"/>
          <w:szCs w:val="26"/>
        </w:rPr>
      </w:pPr>
      <w:r w:rsidRPr="00FA377F">
        <w:rPr>
          <w:color w:val="auto"/>
          <w:sz w:val="26"/>
          <w:szCs w:val="26"/>
        </w:rPr>
        <w:t xml:space="preserve">Zamówienie współfinansowane jest z Funduszu Polski Ład. </w:t>
      </w:r>
      <w:r w:rsidRPr="00FA377F">
        <w:rPr>
          <w:rFonts w:eastAsia="CIDFont+F2"/>
          <w:sz w:val="26"/>
          <w:szCs w:val="26"/>
        </w:rPr>
        <w:t xml:space="preserve">W postępowaniu wpłynęły 2 oferty, najtańsza z ceną </w:t>
      </w:r>
      <w:bookmarkStart w:id="1" w:name="_Hlk98412752"/>
      <w:r w:rsidRPr="00FA377F">
        <w:rPr>
          <w:rFonts w:eastAsia="CIDFont+F2"/>
          <w:sz w:val="26"/>
          <w:szCs w:val="26"/>
        </w:rPr>
        <w:t xml:space="preserve">14.580.000,00 zł brutto, </w:t>
      </w:r>
      <w:bookmarkEnd w:id="1"/>
      <w:r w:rsidRPr="00FA377F">
        <w:rPr>
          <w:rFonts w:eastAsia="CIDFont+F2"/>
          <w:sz w:val="26"/>
          <w:szCs w:val="26"/>
        </w:rPr>
        <w:t>kolejna z ceną 14.963.532,38</w:t>
      </w:r>
      <w:r w:rsidR="00A22950">
        <w:rPr>
          <w:rFonts w:eastAsia="CIDFont+F2"/>
          <w:sz w:val="26"/>
          <w:szCs w:val="26"/>
        </w:rPr>
        <w:t> </w:t>
      </w:r>
      <w:r w:rsidRPr="00FA377F">
        <w:rPr>
          <w:rFonts w:eastAsia="CIDFont+F2"/>
          <w:sz w:val="26"/>
          <w:szCs w:val="26"/>
        </w:rPr>
        <w:t>zł</w:t>
      </w:r>
      <w:r w:rsidR="00A22950">
        <w:rPr>
          <w:rFonts w:eastAsia="CIDFont+F2"/>
          <w:sz w:val="26"/>
          <w:szCs w:val="26"/>
        </w:rPr>
        <w:t> </w:t>
      </w:r>
      <w:r w:rsidRPr="00FA377F">
        <w:rPr>
          <w:rFonts w:eastAsia="CIDFont+F2"/>
          <w:sz w:val="26"/>
          <w:szCs w:val="26"/>
        </w:rPr>
        <w:t xml:space="preserve">brutto. </w:t>
      </w:r>
    </w:p>
    <w:p w:rsidR="00C7562C" w:rsidRPr="00FA377F" w:rsidRDefault="00C7562C" w:rsidP="00FA377F">
      <w:pPr>
        <w:keepLines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562C" w:rsidRPr="00FA377F" w:rsidRDefault="00C7562C" w:rsidP="00FA377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77F">
        <w:rPr>
          <w:rFonts w:ascii="Times New Roman" w:hAnsi="Times New Roman" w:cs="Times New Roman"/>
          <w:b/>
          <w:sz w:val="26"/>
          <w:szCs w:val="26"/>
        </w:rPr>
        <w:t xml:space="preserve">7 kwietnia </w:t>
      </w:r>
      <w:r w:rsidRPr="00FA377F">
        <w:rPr>
          <w:rFonts w:ascii="Times New Roman" w:hAnsi="Times New Roman" w:cs="Times New Roman"/>
          <w:bCs/>
          <w:sz w:val="26"/>
          <w:szCs w:val="26"/>
        </w:rPr>
        <w:t>zawarta została umowa w postępowaniu w trybie podstawowym bez</w:t>
      </w:r>
      <w:r w:rsidR="00FA377F">
        <w:rPr>
          <w:rFonts w:ascii="Times New Roman" w:hAnsi="Times New Roman" w:cs="Times New Roman"/>
          <w:bCs/>
          <w:sz w:val="26"/>
          <w:szCs w:val="26"/>
        </w:rPr>
        <w:t> </w:t>
      </w:r>
      <w:r w:rsidRPr="00FA377F">
        <w:rPr>
          <w:rFonts w:ascii="Times New Roman" w:hAnsi="Times New Roman" w:cs="Times New Roman"/>
          <w:bCs/>
          <w:sz w:val="26"/>
          <w:szCs w:val="26"/>
        </w:rPr>
        <w:t xml:space="preserve">negocjacji na realizację zadania inwestycyjnego pn. „Budowa siłowni zewnętrznej i placu zabaw na działce nr 227/3 w Występie”. Wykonawcą prac zostali Artur Gąsiorek i Zbigniew </w:t>
      </w:r>
      <w:proofErr w:type="spellStart"/>
      <w:r w:rsidRPr="00FA377F">
        <w:rPr>
          <w:rFonts w:ascii="Times New Roman" w:hAnsi="Times New Roman" w:cs="Times New Roman"/>
          <w:bCs/>
          <w:sz w:val="26"/>
          <w:szCs w:val="26"/>
        </w:rPr>
        <w:t>Andruszewski</w:t>
      </w:r>
      <w:proofErr w:type="spellEnd"/>
      <w:r w:rsidRPr="00FA377F">
        <w:rPr>
          <w:rFonts w:ascii="Times New Roman" w:hAnsi="Times New Roman" w:cs="Times New Roman"/>
          <w:bCs/>
          <w:sz w:val="26"/>
          <w:szCs w:val="26"/>
        </w:rPr>
        <w:t xml:space="preserve"> prowadzący działalność w formie spółki cywilnej pod nazwą </w:t>
      </w:r>
      <w:proofErr w:type="spellStart"/>
      <w:r w:rsidRPr="00FA377F">
        <w:rPr>
          <w:rFonts w:ascii="Times New Roman" w:hAnsi="Times New Roman" w:cs="Times New Roman"/>
          <w:bCs/>
          <w:sz w:val="26"/>
          <w:szCs w:val="26"/>
        </w:rPr>
        <w:t>Freekids</w:t>
      </w:r>
      <w:proofErr w:type="spellEnd"/>
      <w:r w:rsidRPr="00FA377F">
        <w:rPr>
          <w:rFonts w:ascii="Times New Roman" w:hAnsi="Times New Roman" w:cs="Times New Roman"/>
          <w:bCs/>
          <w:sz w:val="26"/>
          <w:szCs w:val="26"/>
        </w:rPr>
        <w:t xml:space="preserve"> z siedzibą w Trzęsowicach. Wartość zawartej umowy wynosi 267.156,00 zł brutto. Termin realizacji wyznaczony został na okres  2 miesięcy od dnia zawarcia </w:t>
      </w:r>
      <w:r w:rsidRPr="00FA377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umowy.  W postępowaniu złożone zostały 3 oferty, w tym najtańsza na kwotę 267.156,00 zł brutto, najdroższa z ceną 415.740,00 zł brutto. </w:t>
      </w:r>
    </w:p>
    <w:p w:rsidR="00C7562C" w:rsidRPr="00FA377F" w:rsidRDefault="00C7562C" w:rsidP="00FA377F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377F">
        <w:rPr>
          <w:rFonts w:ascii="Times New Roman" w:hAnsi="Times New Roman" w:cs="Times New Roman"/>
          <w:bCs/>
          <w:iCs/>
          <w:sz w:val="26"/>
          <w:szCs w:val="26"/>
        </w:rPr>
        <w:t>Zamówienie dofinansowane jest ze środków Programu Rozwoju Obszarów Wiejskich</w:t>
      </w:r>
      <w:r w:rsidRPr="00FA377F">
        <w:rPr>
          <w:rFonts w:ascii="Times New Roman" w:hAnsi="Times New Roman" w:cs="Times New Roman"/>
          <w:sz w:val="26"/>
          <w:szCs w:val="26"/>
        </w:rPr>
        <w:t xml:space="preserve"> </w:t>
      </w:r>
      <w:r w:rsidRPr="00FA377F">
        <w:rPr>
          <w:rFonts w:ascii="Times New Roman" w:hAnsi="Times New Roman" w:cs="Times New Roman"/>
          <w:bCs/>
          <w:iCs/>
          <w:sz w:val="26"/>
          <w:szCs w:val="26"/>
        </w:rPr>
        <w:t>Działanie: Podstawowe usługi i odnowa wsi na obszarach wiejskich Poddziałanie: 7.4</w:t>
      </w:r>
      <w:r w:rsidR="00FA377F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Pr="00FA377F">
        <w:rPr>
          <w:rFonts w:ascii="Times New Roman" w:hAnsi="Times New Roman" w:cs="Times New Roman"/>
          <w:bCs/>
          <w:iCs/>
          <w:sz w:val="26"/>
          <w:szCs w:val="26"/>
        </w:rPr>
        <w:t>„Wsparcie inwestycji w tworzenie, ulepszanie i rozwijanie podstawowych usług lokalnych dla ludności wiejskiej, w tym rekreacji, kultury i powiązanej infrastruktury”</w:t>
      </w:r>
      <w:r w:rsidRPr="00FA377F">
        <w:rPr>
          <w:rFonts w:ascii="Times New Roman" w:hAnsi="Times New Roman" w:cs="Times New Roman"/>
          <w:sz w:val="26"/>
          <w:szCs w:val="26"/>
        </w:rPr>
        <w:t xml:space="preserve"> </w:t>
      </w:r>
      <w:r w:rsidRPr="00FA377F">
        <w:rPr>
          <w:rFonts w:ascii="Times New Roman" w:hAnsi="Times New Roman" w:cs="Times New Roman"/>
          <w:bCs/>
          <w:iCs/>
          <w:sz w:val="26"/>
          <w:szCs w:val="26"/>
        </w:rPr>
        <w:t>Operacja: 7.4.1.2 „Kształtowanie przestrzeni publicznej”.</w:t>
      </w:r>
    </w:p>
    <w:p w:rsidR="00C7562C" w:rsidRPr="00FA377F" w:rsidRDefault="00C7562C" w:rsidP="00FA377F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:rsidR="00C7562C" w:rsidRPr="00FA377F" w:rsidRDefault="00C7562C" w:rsidP="00FA377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A377F">
        <w:rPr>
          <w:rFonts w:eastAsia="CIDFont+F2"/>
          <w:sz w:val="26"/>
          <w:szCs w:val="26"/>
        </w:rPr>
        <w:t>Również dnia</w:t>
      </w:r>
      <w:r w:rsidRPr="00FA377F">
        <w:rPr>
          <w:rFonts w:eastAsia="CIDFont+F2"/>
          <w:b/>
          <w:bCs/>
          <w:sz w:val="26"/>
          <w:szCs w:val="26"/>
        </w:rPr>
        <w:t xml:space="preserve"> 7 kwietnia </w:t>
      </w:r>
      <w:r w:rsidRPr="00FA377F">
        <w:rPr>
          <w:rFonts w:eastAsia="CIDFont+F2"/>
          <w:sz w:val="26"/>
          <w:szCs w:val="26"/>
        </w:rPr>
        <w:t xml:space="preserve">nastąpiło otwarcie ofert w postępowaniu w trybie podstawowym bez negocjacji na </w:t>
      </w:r>
      <w:r w:rsidRPr="00FA377F">
        <w:rPr>
          <w:color w:val="auto"/>
          <w:sz w:val="26"/>
          <w:szCs w:val="26"/>
        </w:rPr>
        <w:t>wykonanie zadania inwestycyjnego pn</w:t>
      </w:r>
      <w:bookmarkStart w:id="2" w:name="_Hlk97546048"/>
      <w:r w:rsidRPr="00FA377F">
        <w:rPr>
          <w:color w:val="auto"/>
          <w:sz w:val="26"/>
          <w:szCs w:val="26"/>
        </w:rPr>
        <w:t>. „Budowa dróg gminnych od km 0+000,00 do km 0+079,22, od km 0+000,00 do km 0+234,49 oraz</w:t>
      </w:r>
      <w:r w:rsidR="00601BD8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>od</w:t>
      </w:r>
      <w:r w:rsidR="00FA377F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>km 0+000,00 do km 0+079,32 w Paterku”</w:t>
      </w:r>
      <w:bookmarkEnd w:id="2"/>
      <w:r w:rsidRPr="00FA377F">
        <w:rPr>
          <w:color w:val="auto"/>
          <w:sz w:val="26"/>
          <w:szCs w:val="26"/>
        </w:rPr>
        <w:t>. W wyznaczonym terminie złożone zostały 3 oferty, w tym najtańsza z ceną 1.262.472,88 zł brutto, najdroższa z ceną 1.409.238,38 zł brutto. Obecnie trwa weryfikacja ofert.</w:t>
      </w:r>
    </w:p>
    <w:p w:rsidR="00C7562C" w:rsidRPr="00FA377F" w:rsidRDefault="00C7562C" w:rsidP="00FA377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C7562C" w:rsidRPr="00FA377F" w:rsidRDefault="00C7562C" w:rsidP="00FA377F">
      <w:pPr>
        <w:pStyle w:val="Default"/>
        <w:spacing w:line="360" w:lineRule="auto"/>
        <w:jc w:val="both"/>
        <w:rPr>
          <w:rFonts w:eastAsia="CIDFont+F2"/>
          <w:sz w:val="26"/>
          <w:szCs w:val="26"/>
        </w:rPr>
      </w:pPr>
      <w:r w:rsidRPr="00FA377F">
        <w:rPr>
          <w:color w:val="auto"/>
          <w:sz w:val="26"/>
          <w:szCs w:val="26"/>
        </w:rPr>
        <w:t xml:space="preserve">Dnia </w:t>
      </w:r>
      <w:r w:rsidRPr="00FA377F">
        <w:rPr>
          <w:b/>
          <w:bCs/>
          <w:color w:val="auto"/>
          <w:sz w:val="26"/>
          <w:szCs w:val="26"/>
        </w:rPr>
        <w:t xml:space="preserve">14 kwietnia </w:t>
      </w:r>
      <w:r w:rsidRPr="00FA377F">
        <w:rPr>
          <w:color w:val="auto"/>
          <w:sz w:val="26"/>
          <w:szCs w:val="26"/>
        </w:rPr>
        <w:t xml:space="preserve">nastąpiły otwarcia ofert </w:t>
      </w:r>
      <w:r w:rsidRPr="00FA377F">
        <w:rPr>
          <w:rFonts w:eastAsia="CIDFont+F2"/>
          <w:sz w:val="26"/>
          <w:szCs w:val="26"/>
        </w:rPr>
        <w:t>w postępowaniach w trybie podstawowym bez negocjacji:</w:t>
      </w:r>
    </w:p>
    <w:p w:rsidR="00C7562C" w:rsidRPr="00FA377F" w:rsidRDefault="00C7562C" w:rsidP="00FA377F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6"/>
          <w:szCs w:val="26"/>
        </w:rPr>
      </w:pPr>
      <w:r w:rsidRPr="00FA377F">
        <w:rPr>
          <w:rFonts w:eastAsia="CIDFont+F2"/>
          <w:sz w:val="26"/>
          <w:szCs w:val="26"/>
        </w:rPr>
        <w:t xml:space="preserve">na </w:t>
      </w:r>
      <w:r w:rsidRPr="00FA377F">
        <w:rPr>
          <w:color w:val="auto"/>
          <w:sz w:val="26"/>
          <w:szCs w:val="26"/>
        </w:rPr>
        <w:t>wykonanie zadań inwestycyjnych pn. w „Modernizacja ul. Hłaski w Nakle nad Notecią” oraz „Przebudowa ulicy Wodnej w Nakle nad Notecią - działki ewidencyjne nr 945/4, 980, 982”. Zamówienie zostało podzielone na 2 części. W</w:t>
      </w:r>
      <w:r w:rsidR="00FA377F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>zakresie części dotyczącej wykonania „Modernizacji ul. Hłaski w Nakle nad Notecią” złożona została 1 oferta z ceną 397.844,51 zł brutto. W części 2</w:t>
      </w:r>
      <w:r w:rsidR="00FA377F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>obejmującej wykonanie zadania pn. „Przebudowa ulicy Wodnej w Nakle nad Notecią - działki ewidencyjne nr 945/4, 980, 982” złożona została 1 oferta z ceną 287.878,22 zł brutto. Obecnie trwa weryfikacja oferty.</w:t>
      </w:r>
    </w:p>
    <w:p w:rsidR="00E408DF" w:rsidRPr="00580A98" w:rsidRDefault="00C7562C" w:rsidP="00580A98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6"/>
          <w:szCs w:val="26"/>
        </w:rPr>
      </w:pPr>
      <w:r w:rsidRPr="00FA377F">
        <w:rPr>
          <w:color w:val="auto"/>
          <w:sz w:val="26"/>
          <w:szCs w:val="26"/>
        </w:rPr>
        <w:t>na wykonanie zadania inwestycyjnego pn. „Śródmiejskie Centrum Targowe w</w:t>
      </w:r>
      <w:r w:rsidR="00FA377F">
        <w:rPr>
          <w:color w:val="auto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>Nakle nad Notecią”. W wyznaczonym terminie złożona została 1 oferta z ceną brutto 5.381.250,00 zł brutto. Obecnie trwa weryfikacja ofert. Zadanie dofinansowane jest z Rządowego Funduszu Inwestycji Lokalnych. Obecnie trwa weryfikacja oferty.</w:t>
      </w:r>
    </w:p>
    <w:p w:rsidR="00C7562C" w:rsidRPr="00FA377F" w:rsidRDefault="00C7562C" w:rsidP="00FA377F">
      <w:pPr>
        <w:keepLines/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77F">
        <w:rPr>
          <w:rFonts w:ascii="Times New Roman" w:hAnsi="Times New Roman" w:cs="Times New Roman"/>
          <w:sz w:val="26"/>
          <w:szCs w:val="26"/>
        </w:rPr>
        <w:lastRenderedPageBreak/>
        <w:t xml:space="preserve">Również 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 xml:space="preserve">14 kwietnia </w:t>
      </w:r>
      <w:r w:rsidRPr="00FA377F">
        <w:rPr>
          <w:rFonts w:ascii="Times New Roman" w:hAnsi="Times New Roman" w:cs="Times New Roman"/>
          <w:sz w:val="26"/>
          <w:szCs w:val="26"/>
        </w:rPr>
        <w:t>ogłoszone zostało postępowanie w trybie podstawowym bez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negocjacji na pełnienie nadzoru inwestorskiego przy realizacji zadania pn.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  <w:lang w:bidi="pl-PL"/>
        </w:rPr>
        <w:t>„</w:t>
      </w:r>
      <w:bookmarkStart w:id="3" w:name="_Hlk98936518"/>
      <w:r w:rsidRPr="00FA377F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>Przebudowa dróg w miejscowości Nakło nad Notecią</w:t>
      </w:r>
      <w:bookmarkEnd w:id="3"/>
      <w:r w:rsidRPr="00FA377F">
        <w:rPr>
          <w:rFonts w:ascii="Times New Roman" w:hAnsi="Times New Roman" w:cs="Times New Roman"/>
          <w:iCs/>
          <w:color w:val="000000"/>
          <w:sz w:val="26"/>
          <w:szCs w:val="26"/>
          <w:u w:color="000000"/>
        </w:rPr>
        <w:t xml:space="preserve">” oraz </w:t>
      </w:r>
      <w:r w:rsidRPr="00FA377F">
        <w:rPr>
          <w:rFonts w:ascii="Times New Roman" w:hAnsi="Times New Roman" w:cs="Times New Roman"/>
          <w:iCs/>
          <w:sz w:val="26"/>
          <w:szCs w:val="26"/>
          <w:u w:color="000000"/>
        </w:rPr>
        <w:t>„</w:t>
      </w:r>
      <w:r w:rsidRPr="00FA377F">
        <w:rPr>
          <w:rFonts w:ascii="Times New Roman" w:hAnsi="Times New Roman" w:cs="Times New Roman"/>
          <w:sz w:val="26"/>
          <w:szCs w:val="26"/>
        </w:rPr>
        <w:t>Budowa dróg gminnych od km 0+000,00 do km 0+079,22, od km 0+000,00 do km 0+234,49 oraz od</w:t>
      </w:r>
      <w:r w:rsidR="0041192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km 0+000,00 do km 0+079,32 w Paterku”. Termin składania ofert wyznaczony został do dnia 28 kwietnia 2022r. </w:t>
      </w:r>
    </w:p>
    <w:p w:rsidR="00C7562C" w:rsidRPr="00FA377F" w:rsidRDefault="00C7562C" w:rsidP="00FA377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C7562C" w:rsidRPr="00FA377F" w:rsidRDefault="00C7562C" w:rsidP="00FA377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</w:pPr>
      <w:r w:rsidRPr="00FA377F">
        <w:rPr>
          <w:rFonts w:ascii="Times New Roman" w:hAnsi="Times New Roman" w:cs="Times New Roman"/>
          <w:b/>
          <w:bCs/>
          <w:sz w:val="26"/>
          <w:szCs w:val="26"/>
        </w:rPr>
        <w:t xml:space="preserve">15 kwietnia </w:t>
      </w:r>
      <w:r w:rsidRPr="00FA377F">
        <w:rPr>
          <w:rFonts w:ascii="Times New Roman" w:hAnsi="Times New Roman" w:cs="Times New Roman"/>
          <w:sz w:val="26"/>
          <w:szCs w:val="26"/>
        </w:rPr>
        <w:t>nastąpiło otwarcie ofert w postępowaniu w trybie podstawowym bez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negocjacji na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realizację zadania pn.: 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 xml:space="preserve">„Utworzenie Centrum Rozwoju Społecznego w Nakle nad Notecią” w zakresie dostawy 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wyposażenia biurowego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>.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 xml:space="preserve"> Zamówienie zostało podzielone na 5 części:</w:t>
      </w:r>
    </w:p>
    <w:p w:rsidR="00C7562C" w:rsidRPr="00FA377F" w:rsidRDefault="00C7562C" w:rsidP="00FA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1 –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K</w:t>
      </w:r>
      <w:proofErr w:type="spellStart"/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omputery</w:t>
      </w:r>
      <w:proofErr w:type="spellEnd"/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stacjonarne z oprogramowaniem i monitorami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wpłynęły 3</w:t>
      </w:r>
      <w:r w:rsidR="00FA377F">
        <w:rPr>
          <w:rFonts w:ascii="Times New Roman" w:eastAsia="Calibri" w:hAnsi="Times New Roman" w:cs="Times New Roman"/>
          <w:color w:val="000000"/>
          <w:sz w:val="26"/>
          <w:szCs w:val="26"/>
        </w:rPr>
        <w:t> 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oferty, w tym najtańsza z ceną 71493,75 zł brutto, najdroższa z ceną 105.663,15 zł brutto.</w:t>
      </w:r>
    </w:p>
    <w:p w:rsidR="00C7562C" w:rsidRPr="00FA377F" w:rsidRDefault="00C7562C" w:rsidP="00FA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CZĘŚĆ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</w:t>
      </w:r>
      <w:proofErr w:type="spellStart"/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erwer</w:t>
      </w:r>
      <w:proofErr w:type="spellEnd"/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HPE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wpłynęła 1 oferta z ceną 18.573,00 zł brutto,</w:t>
      </w:r>
    </w:p>
    <w:p w:rsidR="00C7562C" w:rsidRPr="00FA377F" w:rsidRDefault="00C7562C" w:rsidP="00FA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–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rządzenia wielofunkcyjn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e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wpłynęło 6 ofert, w tym najtańsza z ceną 52.767,00 zł brutto, najdroższa z ceną 121.445,28 zł brutto,</w:t>
      </w:r>
    </w:p>
    <w:p w:rsidR="00C7562C" w:rsidRPr="00FA377F" w:rsidRDefault="00C7562C" w:rsidP="00FA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CZĘŚĆ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–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</w:t>
      </w:r>
      <w:proofErr w:type="spellStart"/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>rojektory</w:t>
      </w:r>
      <w:proofErr w:type="spellEnd"/>
      <w:r w:rsidRPr="00FA377F">
        <w:rPr>
          <w:rFonts w:ascii="Times New Roman" w:eastAsia="Calibri" w:hAnsi="Times New Roman" w:cs="Times New Roman"/>
          <w:color w:val="000000"/>
          <w:sz w:val="26"/>
          <w:szCs w:val="26"/>
          <w:lang w:val="x-none"/>
        </w:rPr>
        <w:t xml:space="preserve"> i ekrany – </w:t>
      </w: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wpłynęły 2 oferty z cenami 61.555,35 zł brutto oraz 98.491,50 zł brutto,</w:t>
      </w:r>
    </w:p>
    <w:p w:rsidR="00C7562C" w:rsidRPr="00FA377F" w:rsidRDefault="00C7562C" w:rsidP="00FA377F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CZĘŚĆ 5 – Nagłośnienie – wpłynęła 1 oferta z ceną 9.957,00 zł brutto.</w:t>
      </w:r>
    </w:p>
    <w:p w:rsidR="00E408DF" w:rsidRPr="00580A98" w:rsidRDefault="00C7562C" w:rsidP="00580A98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A377F">
        <w:rPr>
          <w:rFonts w:ascii="Times New Roman" w:eastAsia="Calibri" w:hAnsi="Times New Roman" w:cs="Times New Roman"/>
          <w:color w:val="000000"/>
          <w:sz w:val="26"/>
          <w:szCs w:val="26"/>
        </w:rPr>
        <w:t>Obecnie trwa weryfikacja ofert.</w:t>
      </w:r>
    </w:p>
    <w:p w:rsidR="00C7562C" w:rsidRPr="00FA377F" w:rsidRDefault="00C7562C" w:rsidP="00FA377F">
      <w:pPr>
        <w:pStyle w:val="Default"/>
        <w:spacing w:line="360" w:lineRule="auto"/>
        <w:jc w:val="both"/>
        <w:rPr>
          <w:b/>
          <w:bCs/>
          <w:i/>
          <w:color w:val="auto"/>
          <w:sz w:val="26"/>
          <w:szCs w:val="26"/>
          <w:lang w:bidi="pl-PL"/>
        </w:rPr>
      </w:pPr>
      <w:r w:rsidRPr="00FA377F">
        <w:rPr>
          <w:b/>
          <w:bCs/>
          <w:color w:val="auto"/>
          <w:sz w:val="26"/>
          <w:szCs w:val="26"/>
        </w:rPr>
        <w:t xml:space="preserve">21 kwietnia </w:t>
      </w:r>
      <w:r w:rsidRPr="00FA377F">
        <w:rPr>
          <w:color w:val="auto"/>
          <w:sz w:val="26"/>
          <w:szCs w:val="26"/>
        </w:rPr>
        <w:t>ogłoszone zostało postępowanie w</w:t>
      </w:r>
      <w:r w:rsidRPr="00FA377F">
        <w:rPr>
          <w:rFonts w:eastAsia="CIDFont+F2"/>
          <w:sz w:val="26"/>
          <w:szCs w:val="26"/>
        </w:rPr>
        <w:t xml:space="preserve"> trybie podstawowym bez negocjacji na</w:t>
      </w:r>
      <w:r w:rsidR="00FA377F">
        <w:rPr>
          <w:rFonts w:eastAsia="CIDFont+F2"/>
          <w:sz w:val="26"/>
          <w:szCs w:val="26"/>
        </w:rPr>
        <w:t> </w:t>
      </w:r>
      <w:r w:rsidRPr="00FA377F">
        <w:rPr>
          <w:color w:val="auto"/>
          <w:sz w:val="26"/>
          <w:szCs w:val="26"/>
        </w:rPr>
        <w:t xml:space="preserve">„Zadrzewienie Gminy Nakło nad Notecią 2022”. Termin składania ofert wyznaczony został do dnia 29 kwietnia 2022r. </w:t>
      </w:r>
    </w:p>
    <w:p w:rsidR="00C7562C" w:rsidRPr="00FA377F" w:rsidRDefault="00C7562C" w:rsidP="00FA377F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C7562C" w:rsidRPr="00FA377F" w:rsidRDefault="00C7562C" w:rsidP="00FA377F">
      <w:pPr>
        <w:keepLines/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</w:pPr>
      <w:r w:rsidRPr="00FA377F">
        <w:rPr>
          <w:rFonts w:ascii="Times New Roman" w:hAnsi="Times New Roman" w:cs="Times New Roman"/>
          <w:bCs/>
          <w:sz w:val="26"/>
          <w:szCs w:val="26"/>
        </w:rPr>
        <w:t xml:space="preserve">Dnia </w:t>
      </w:r>
      <w:r w:rsidRPr="00FA377F">
        <w:rPr>
          <w:rFonts w:ascii="Times New Roman" w:hAnsi="Times New Roman" w:cs="Times New Roman"/>
          <w:b/>
          <w:sz w:val="26"/>
          <w:szCs w:val="26"/>
        </w:rPr>
        <w:t xml:space="preserve">22 kwietnia </w:t>
      </w:r>
      <w:r w:rsidRPr="00FA377F">
        <w:rPr>
          <w:rFonts w:ascii="Times New Roman" w:hAnsi="Times New Roman" w:cs="Times New Roman"/>
          <w:sz w:val="26"/>
          <w:szCs w:val="26"/>
        </w:rPr>
        <w:t>nastąpiło rozstrzygnięcie postępowania w trybie podstawowym bez</w:t>
      </w:r>
      <w:r w:rsidR="00A35B4B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negocjacji na wykonanie zadania inwestycyjnego, pn. 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  <w:lang w:val="x-none"/>
        </w:rPr>
        <w:t xml:space="preserve">„Utworzenie Centrum Rozwoju Społecznego w Nakle nad Notecią” w zakresie dostawy 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i montażu mebli – krzeseł do</w:t>
      </w:r>
      <w:r w:rsidR="00580A98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 </w:t>
      </w: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t>sali wielofunkcyjnej.</w:t>
      </w:r>
    </w:p>
    <w:p w:rsidR="00C7562C" w:rsidRPr="00FA377F" w:rsidRDefault="00C7562C" w:rsidP="00FA377F">
      <w:pPr>
        <w:keepLines/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</w:pPr>
      <w:r w:rsidRPr="00FA377F">
        <w:rPr>
          <w:rFonts w:ascii="Times New Roman" w:eastAsia="Calibri" w:hAnsi="Times New Roman" w:cs="Times New Roman"/>
          <w:iCs/>
          <w:color w:val="000000"/>
          <w:sz w:val="26"/>
          <w:szCs w:val="26"/>
          <w:u w:color="000000"/>
        </w:rPr>
        <w:lastRenderedPageBreak/>
        <w:t xml:space="preserve">W postępowaniu złożonych zostało 7 ofert, w tym najtańsza na kwotę </w:t>
      </w:r>
      <w:r w:rsidRPr="00FA377F">
        <w:rPr>
          <w:rFonts w:ascii="Times New Roman" w:hAnsi="Times New Roman" w:cs="Times New Roman"/>
          <w:sz w:val="26"/>
          <w:szCs w:val="26"/>
        </w:rPr>
        <w:t>54.814,95 zł brutto, najdroższa z ceną 178.394,77 zł brutto. Najtańsza oferta podlegała odrzuceniu z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powodu braków formalnych. Wybrana została oferta wykonawcy „Drzewiarz – Bis” sp. z o. o. z siedzibą w Lipnie z ceną brutto 56.014,20 zł brutto. W najbliższym terminie z wykonawcą zostanie zawarta umowa. </w:t>
      </w:r>
    </w:p>
    <w:p w:rsidR="000A5059" w:rsidRPr="000A5059" w:rsidRDefault="000A5059" w:rsidP="000A5059">
      <w:pPr>
        <w:rPr>
          <w:lang w:eastAsia="pl-PL"/>
        </w:rPr>
      </w:pPr>
    </w:p>
    <w:p w:rsidR="000A5059" w:rsidRDefault="000A5059" w:rsidP="000A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A505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1946B3" w:rsidRPr="007840F2" w:rsidRDefault="001946B3" w:rsidP="007840F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0F2">
        <w:rPr>
          <w:rFonts w:ascii="Times New Roman" w:hAnsi="Times New Roman" w:cs="Times New Roman"/>
          <w:b/>
          <w:sz w:val="26"/>
          <w:szCs w:val="26"/>
        </w:rPr>
        <w:t>Sprawozdanie na sesję Referat Rozwoju Lokalnego i Pozyskiwania Środków Zewnętrznych</w:t>
      </w:r>
    </w:p>
    <w:p w:rsidR="001946B3" w:rsidRPr="00324389" w:rsidRDefault="001946B3" w:rsidP="00324389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77F">
        <w:rPr>
          <w:rFonts w:ascii="Times New Roman" w:hAnsi="Times New Roman" w:cs="Times New Roman"/>
          <w:b/>
          <w:sz w:val="26"/>
          <w:szCs w:val="26"/>
        </w:rPr>
        <w:t>29 marca</w:t>
      </w:r>
      <w:r w:rsidRPr="00FA377F">
        <w:rPr>
          <w:rFonts w:ascii="Times New Roman" w:hAnsi="Times New Roman" w:cs="Times New Roman"/>
          <w:sz w:val="26"/>
          <w:szCs w:val="26"/>
        </w:rPr>
        <w:t xml:space="preserve"> w Urzędzie Marszałkowskim w Toruniu podpisano umowę o</w:t>
      </w:r>
      <w:r w:rsidR="00FA377F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dofinansowanie operacji pn. 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>„Rewitalizacja Nakielskiego Ośrodka Kultury w Nakle w zakresie rozbudowy i przebudowy węzłów sanitarnych”.</w:t>
      </w:r>
      <w:r w:rsidRPr="00FA377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A377F">
        <w:rPr>
          <w:rFonts w:ascii="Times New Roman" w:hAnsi="Times New Roman" w:cs="Times New Roman"/>
          <w:sz w:val="26"/>
          <w:szCs w:val="26"/>
          <w:lang w:eastAsia="ar-SA"/>
        </w:rPr>
        <w:t>Projekt</w:t>
      </w:r>
      <w:r w:rsidR="00FA377F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FA377F">
        <w:rPr>
          <w:rFonts w:ascii="Times New Roman" w:hAnsi="Times New Roman" w:cs="Times New Roman"/>
          <w:sz w:val="26"/>
          <w:szCs w:val="26"/>
          <w:lang w:eastAsia="ar-SA"/>
        </w:rPr>
        <w:t>realizowany jest z dofinansowaniem</w:t>
      </w:r>
      <w:r w:rsidRPr="00FA377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A377F">
        <w:rPr>
          <w:rFonts w:ascii="Times New Roman" w:hAnsi="Times New Roman" w:cs="Times New Roman"/>
          <w:sz w:val="26"/>
          <w:szCs w:val="26"/>
        </w:rPr>
        <w:t>w ramach poddziałania 19.2 „Wsparcie na wdrażanie operacji w ramach strategii rozwoju lokalnego kierowanego przez społeczność” objętego Programem Rozwoju Obszarów Wiejskich na lata 2014-2020. Zgodnie ze złożonym wnioskiem o dofinansowanie wartość planowanego zadania wynosi 514 290,68 zł</w:t>
      </w:r>
      <w:r w:rsidR="00C42675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>, a przyznana kwota pomocy wynosi 327 243,00 zł</w:t>
      </w:r>
      <w:r w:rsidR="00515CA0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>. Termin realizacji inwestycji do 31.05.2023 r. Obecnie trwa przygotowanie procedury przetargowej w celu wyłonienia wykonawcy przedmiotowego zadania.</w:t>
      </w:r>
    </w:p>
    <w:p w:rsidR="00312B0B" w:rsidRPr="00324389" w:rsidRDefault="001946B3" w:rsidP="00324389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2A">
        <w:rPr>
          <w:rFonts w:ascii="Times New Roman" w:hAnsi="Times New Roman" w:cs="Times New Roman"/>
          <w:b/>
          <w:sz w:val="26"/>
          <w:szCs w:val="26"/>
        </w:rPr>
        <w:t>29 marca</w:t>
      </w:r>
      <w:r w:rsidRPr="00FA377F">
        <w:rPr>
          <w:rFonts w:ascii="Times New Roman" w:hAnsi="Times New Roman" w:cs="Times New Roman"/>
          <w:sz w:val="26"/>
          <w:szCs w:val="26"/>
        </w:rPr>
        <w:t xml:space="preserve"> w Urzędzie Marszałkowskim w Toruniu podpisano umowę o</w:t>
      </w:r>
      <w:r w:rsidR="00C42675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dofinansowanie operacji pn. „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>Budowa siłowni zewnętrznej w Minikowie oraz budowa placu zabaw w Wieszkach”.</w:t>
      </w:r>
      <w:r w:rsidRPr="00FA377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A377F">
        <w:rPr>
          <w:rFonts w:ascii="Times New Roman" w:hAnsi="Times New Roman" w:cs="Times New Roman"/>
          <w:sz w:val="26"/>
          <w:szCs w:val="26"/>
          <w:lang w:eastAsia="ar-SA"/>
        </w:rPr>
        <w:t>Projekt realizowany jest</w:t>
      </w:r>
      <w:r w:rsidR="0041192F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FA377F">
        <w:rPr>
          <w:rFonts w:ascii="Times New Roman" w:hAnsi="Times New Roman" w:cs="Times New Roman"/>
          <w:sz w:val="26"/>
          <w:szCs w:val="26"/>
          <w:lang w:eastAsia="ar-SA"/>
        </w:rPr>
        <w:t>z</w:t>
      </w:r>
      <w:r w:rsidR="00C42675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FA377F">
        <w:rPr>
          <w:rFonts w:ascii="Times New Roman" w:hAnsi="Times New Roman" w:cs="Times New Roman"/>
          <w:sz w:val="26"/>
          <w:szCs w:val="26"/>
          <w:lang w:eastAsia="ar-SA"/>
        </w:rPr>
        <w:t>dofinansowaniem</w:t>
      </w:r>
      <w:r w:rsidRPr="00FA377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A377F">
        <w:rPr>
          <w:rFonts w:ascii="Times New Roman" w:hAnsi="Times New Roman" w:cs="Times New Roman"/>
          <w:sz w:val="26"/>
          <w:szCs w:val="26"/>
        </w:rPr>
        <w:t>w ramach poddziałania 19.2 „Wsparcie na wdrażanie operacji w ramach strategii rozwoju lokalnego kierowanego przez społeczność” objętego Programem Rozwoju Obszarów Wiejskich na lata 2014-2020. Zgodnie ze złożonym wnioskiem o dofinansowanie wartość planowanego zadania wynosi 124 559,90 zł</w:t>
      </w:r>
      <w:r w:rsidR="00C42675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>, a przyznana kwota pomocy wynosi 79 257,00 zł</w:t>
      </w:r>
      <w:r w:rsidR="00515CA0">
        <w:rPr>
          <w:rFonts w:ascii="Times New Roman" w:hAnsi="Times New Roman" w:cs="Times New Roman"/>
          <w:sz w:val="26"/>
          <w:szCs w:val="26"/>
        </w:rPr>
        <w:t xml:space="preserve"> </w:t>
      </w:r>
      <w:r w:rsidR="00132F2A">
        <w:rPr>
          <w:rFonts w:ascii="Times New Roman" w:hAnsi="Times New Roman" w:cs="Times New Roman"/>
          <w:sz w:val="26"/>
          <w:szCs w:val="26"/>
        </w:rPr>
        <w:t>brutto</w:t>
      </w:r>
      <w:r w:rsidRPr="00FA377F">
        <w:rPr>
          <w:rFonts w:ascii="Times New Roman" w:hAnsi="Times New Roman" w:cs="Times New Roman"/>
          <w:sz w:val="26"/>
          <w:szCs w:val="26"/>
        </w:rPr>
        <w:t>. Termin realizacji inwestycji do 31.12.2022 r. Obecnie trwa przygotowanie procedury przetargowej w celu wyłonienia wykonawcy przedmiotowego zadania.</w:t>
      </w:r>
    </w:p>
    <w:p w:rsidR="001946B3" w:rsidRPr="00FA377F" w:rsidRDefault="001946B3" w:rsidP="00FA377F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2A">
        <w:rPr>
          <w:rFonts w:ascii="Times New Roman" w:hAnsi="Times New Roman" w:cs="Times New Roman"/>
          <w:b/>
          <w:sz w:val="26"/>
          <w:szCs w:val="26"/>
        </w:rPr>
        <w:lastRenderedPageBreak/>
        <w:t>7 kwietnia</w:t>
      </w:r>
      <w:r w:rsidRPr="00FA377F">
        <w:rPr>
          <w:rFonts w:ascii="Times New Roman" w:hAnsi="Times New Roman" w:cs="Times New Roman"/>
          <w:sz w:val="26"/>
          <w:szCs w:val="26"/>
        </w:rPr>
        <w:t xml:space="preserve"> została podpisana umowa o powierzenie grantu w ramach Programu Operacyjnego Polska Cyfrowa na lata 2014-2020, Oś Priorytetowa V</w:t>
      </w:r>
      <w:r w:rsidR="00C42675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Rozwój Cyfrowy JST oraz wzmocnienie cyfrowej odpowiedzialności na</w:t>
      </w:r>
      <w:r w:rsidR="00C42675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 zagrożenia REACT-EU, Działanie 5.1 Rozwój cyfrowy JST oraz wzmocnienie cyfrowej odporności na zagrożenia dotycząca realizacji projektu grantowego 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>„Cyfrowa Gmina”.</w:t>
      </w:r>
      <w:r w:rsidRPr="00FA377F">
        <w:rPr>
          <w:rFonts w:ascii="Times New Roman" w:hAnsi="Times New Roman" w:cs="Times New Roman"/>
          <w:sz w:val="26"/>
          <w:szCs w:val="26"/>
        </w:rPr>
        <w:t xml:space="preserve"> Zgodnie ze złożonym wnioskiem o</w:t>
      </w:r>
      <w:r w:rsidR="00C42675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dofinansowanie projektu wartość planowanego zadania wynosi 946 560,00 zł</w:t>
      </w:r>
      <w:r w:rsidR="00C42675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 xml:space="preserve"> i</w:t>
      </w:r>
      <w:r w:rsidR="00C42675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równa się kwocie przyznanego dofinansowania. Termin realizacji zadania to 18 miesięcy od</w:t>
      </w:r>
      <w:r w:rsidR="00132F2A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podpisania Umowy o dofinansowanie. </w:t>
      </w:r>
    </w:p>
    <w:p w:rsidR="001946B3" w:rsidRPr="00FA377F" w:rsidRDefault="001946B3" w:rsidP="00FA377F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6B3" w:rsidRPr="008108E7" w:rsidRDefault="001946B3" w:rsidP="00FA377F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F2A">
        <w:rPr>
          <w:rFonts w:ascii="Times New Roman" w:hAnsi="Times New Roman" w:cs="Times New Roman"/>
          <w:b/>
          <w:sz w:val="26"/>
          <w:szCs w:val="26"/>
        </w:rPr>
        <w:t>22 kwietnia</w:t>
      </w:r>
      <w:r w:rsidRPr="00FA377F">
        <w:rPr>
          <w:rFonts w:ascii="Times New Roman" w:hAnsi="Times New Roman" w:cs="Times New Roman"/>
          <w:sz w:val="26"/>
          <w:szCs w:val="26"/>
        </w:rPr>
        <w:t xml:space="preserve"> w Kujawsko-Pomorskim Urzędzie Wojewódzkim w Bydgoszczy podpisano umowę o dofinansowanie zadania pn. 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>"Budowa dróg gminnych: od</w:t>
      </w:r>
      <w:r w:rsidR="00E06415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A377F">
        <w:rPr>
          <w:rFonts w:ascii="Times New Roman" w:hAnsi="Times New Roman" w:cs="Times New Roman"/>
          <w:b/>
          <w:bCs/>
          <w:sz w:val="26"/>
          <w:szCs w:val="26"/>
        </w:rPr>
        <w:t>km 0+000,00 do km 0+079,22, od km 0+000,00 do km 0+234,49 oraz od km 0+000,00 do km 0+079,32 w Paterku"</w:t>
      </w:r>
      <w:r w:rsidRPr="00FA377F">
        <w:rPr>
          <w:rFonts w:ascii="Times New Roman" w:hAnsi="Times New Roman" w:cs="Times New Roman"/>
          <w:sz w:val="26"/>
          <w:szCs w:val="26"/>
        </w:rPr>
        <w:t>. Zadanie będzie realizowane w ramach Rządowego Funduszu Rozwoju Dróg. Zgodnie ze złożonym wnioskiem o</w:t>
      </w:r>
      <w:r w:rsidR="00132F2A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dofinansowani wartość zadania wynosi 1 315 999,11zł</w:t>
      </w:r>
      <w:r w:rsidR="00132F2A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>. Na realizację inwestycji Gmina uzyskała dofinansowanie wysokości 789 599,00 zł</w:t>
      </w:r>
      <w:r w:rsidR="00132F2A">
        <w:rPr>
          <w:rFonts w:ascii="Times New Roman" w:hAnsi="Times New Roman" w:cs="Times New Roman"/>
          <w:sz w:val="26"/>
          <w:szCs w:val="26"/>
        </w:rPr>
        <w:t xml:space="preserve"> brutto</w:t>
      </w:r>
      <w:r w:rsidRPr="00FA377F">
        <w:rPr>
          <w:rFonts w:ascii="Times New Roman" w:hAnsi="Times New Roman" w:cs="Times New Roman"/>
          <w:sz w:val="26"/>
          <w:szCs w:val="26"/>
        </w:rPr>
        <w:t xml:space="preserve"> tj.</w:t>
      </w:r>
      <w:r w:rsidR="00132F2A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>60%</w:t>
      </w:r>
      <w:r w:rsidR="00132F2A">
        <w:rPr>
          <w:rFonts w:ascii="Times New Roman" w:hAnsi="Times New Roman" w:cs="Times New Roman"/>
          <w:sz w:val="26"/>
          <w:szCs w:val="26"/>
        </w:rPr>
        <w:t> </w:t>
      </w:r>
      <w:r w:rsidRPr="00FA377F">
        <w:rPr>
          <w:rFonts w:ascii="Times New Roman" w:hAnsi="Times New Roman" w:cs="Times New Roman"/>
          <w:sz w:val="26"/>
          <w:szCs w:val="26"/>
        </w:rPr>
        <w:t xml:space="preserve"> wartości zadania.</w:t>
      </w:r>
    </w:p>
    <w:p w:rsidR="00324784" w:rsidRPr="00D52BFC" w:rsidRDefault="00324784" w:rsidP="00D52BFC">
      <w:pPr>
        <w:pStyle w:val="v1msonormal"/>
        <w:spacing w:line="360" w:lineRule="auto"/>
        <w:jc w:val="both"/>
        <w:rPr>
          <w:sz w:val="26"/>
          <w:szCs w:val="26"/>
        </w:rPr>
      </w:pPr>
      <w:r w:rsidRPr="008108E7">
        <w:rPr>
          <w:b/>
          <w:sz w:val="26"/>
          <w:szCs w:val="26"/>
        </w:rPr>
        <w:t>W dniu 12</w:t>
      </w:r>
      <w:r w:rsidR="00D52BFC" w:rsidRPr="008108E7">
        <w:rPr>
          <w:b/>
          <w:sz w:val="26"/>
          <w:szCs w:val="26"/>
        </w:rPr>
        <w:t xml:space="preserve"> kwietnia</w:t>
      </w:r>
      <w:r w:rsidR="00D52BFC">
        <w:rPr>
          <w:sz w:val="26"/>
          <w:szCs w:val="26"/>
        </w:rPr>
        <w:t xml:space="preserve"> </w:t>
      </w:r>
      <w:r w:rsidRPr="00D52BFC">
        <w:rPr>
          <w:sz w:val="26"/>
          <w:szCs w:val="26"/>
        </w:rPr>
        <w:t>odbył się odbiór inwestycji pn. „Modernizacja elewacji Przedszkola nr 2 w Nakle nad Notecią”.</w:t>
      </w:r>
    </w:p>
    <w:p w:rsidR="00324784" w:rsidRPr="00D52BFC" w:rsidRDefault="00324784" w:rsidP="00D52BFC">
      <w:pPr>
        <w:pStyle w:val="v1msonormal"/>
        <w:spacing w:line="360" w:lineRule="auto"/>
        <w:jc w:val="both"/>
        <w:rPr>
          <w:sz w:val="26"/>
          <w:szCs w:val="26"/>
        </w:rPr>
      </w:pPr>
      <w:r w:rsidRPr="00D52BFC">
        <w:rPr>
          <w:sz w:val="26"/>
          <w:szCs w:val="26"/>
        </w:rPr>
        <w:t xml:space="preserve">W ramach zadania wykonano termomodernizację obiektu w  tym ocieplenie ścian budynku </w:t>
      </w:r>
      <w:proofErr w:type="spellStart"/>
      <w:r w:rsidRPr="00D52BFC">
        <w:rPr>
          <w:sz w:val="26"/>
          <w:szCs w:val="26"/>
        </w:rPr>
        <w:t>nadziemia</w:t>
      </w:r>
      <w:proofErr w:type="spellEnd"/>
      <w:r w:rsidRPr="00D52BFC">
        <w:rPr>
          <w:sz w:val="26"/>
          <w:szCs w:val="26"/>
        </w:rPr>
        <w:t xml:space="preserve"> w systemie ETICS na bazie styropianu EPS 070-036 gr 18 cm, tynku cienkowarstwowego silikonowego niebarwionego i farb elewacyjnych silikonowych, wymianę drzwi zewnętrznych wejściowych, likwidację przeszklenia luksferów, rozbiórki płyty balkonowej na elewacji frontowej, wymianę obróbek blacharskich i rur spustowych.</w:t>
      </w:r>
    </w:p>
    <w:p w:rsidR="00324784" w:rsidRPr="00D52BFC" w:rsidRDefault="00324784" w:rsidP="00D52BFC">
      <w:pPr>
        <w:pStyle w:val="v1msonormal"/>
        <w:spacing w:line="360" w:lineRule="auto"/>
        <w:jc w:val="both"/>
        <w:rPr>
          <w:sz w:val="26"/>
          <w:szCs w:val="26"/>
        </w:rPr>
      </w:pPr>
      <w:r w:rsidRPr="00D52BFC">
        <w:rPr>
          <w:sz w:val="26"/>
          <w:szCs w:val="26"/>
        </w:rPr>
        <w:t xml:space="preserve">Wykonawca zadania była forma Zakład Bud-Mar Marek </w:t>
      </w:r>
      <w:proofErr w:type="spellStart"/>
      <w:r w:rsidRPr="00D52BFC">
        <w:rPr>
          <w:sz w:val="26"/>
          <w:szCs w:val="26"/>
        </w:rPr>
        <w:t>Żołecki</w:t>
      </w:r>
      <w:proofErr w:type="spellEnd"/>
      <w:r w:rsidRPr="00D52BFC">
        <w:rPr>
          <w:sz w:val="26"/>
          <w:szCs w:val="26"/>
        </w:rPr>
        <w:t xml:space="preserve"> z Olszewki. Nadzór prowadzony był przez firmę JOLIDA Andrzej Krupiński.</w:t>
      </w:r>
    </w:p>
    <w:p w:rsidR="00324784" w:rsidRPr="00D52BFC" w:rsidRDefault="00324784" w:rsidP="006D70EE">
      <w:pPr>
        <w:pStyle w:val="v1msonormal"/>
        <w:spacing w:line="360" w:lineRule="auto"/>
        <w:jc w:val="both"/>
        <w:rPr>
          <w:sz w:val="26"/>
          <w:szCs w:val="26"/>
        </w:rPr>
      </w:pPr>
      <w:r w:rsidRPr="00D52BFC">
        <w:rPr>
          <w:sz w:val="26"/>
          <w:szCs w:val="26"/>
        </w:rPr>
        <w:lastRenderedPageBreak/>
        <w:t xml:space="preserve">Odbioru dokonała komisja w składzie Krzysztof Błoński – Z-ca Burmistrza, Lech Barcz – Dyrektor Wydziału Inwestycji, Michalina Zygmunt – inspektor Wydziału Inwestycji, Adela </w:t>
      </w:r>
      <w:proofErr w:type="spellStart"/>
      <w:r w:rsidRPr="00D52BFC">
        <w:rPr>
          <w:sz w:val="26"/>
          <w:szCs w:val="26"/>
        </w:rPr>
        <w:t>Karnikowska</w:t>
      </w:r>
      <w:proofErr w:type="spellEnd"/>
      <w:r w:rsidRPr="00D52BFC">
        <w:rPr>
          <w:sz w:val="26"/>
          <w:szCs w:val="26"/>
        </w:rPr>
        <w:t xml:space="preserve"> - Dyrektor Przedszkola nr 2 przy udziale Radnych Rady Miejskiej – Pana Jana Grabarskiego,  Pana Kazimierza Wnuk, Pana Antoniego Żygowskiego oraz</w:t>
      </w:r>
      <w:r w:rsidR="005E6208">
        <w:rPr>
          <w:sz w:val="26"/>
          <w:szCs w:val="26"/>
        </w:rPr>
        <w:t> </w:t>
      </w:r>
      <w:r w:rsidRPr="00D52BFC">
        <w:rPr>
          <w:sz w:val="26"/>
          <w:szCs w:val="26"/>
        </w:rPr>
        <w:t>przedstawicieli Wykonawcy.</w:t>
      </w:r>
    </w:p>
    <w:p w:rsidR="00324784" w:rsidRPr="00D52BFC" w:rsidRDefault="00324784" w:rsidP="00D52BFC">
      <w:pPr>
        <w:pStyle w:val="v1msonormal"/>
        <w:spacing w:line="360" w:lineRule="auto"/>
        <w:jc w:val="both"/>
        <w:rPr>
          <w:sz w:val="26"/>
          <w:szCs w:val="26"/>
        </w:rPr>
      </w:pPr>
      <w:r w:rsidRPr="00D52BFC">
        <w:rPr>
          <w:sz w:val="26"/>
          <w:szCs w:val="26"/>
        </w:rPr>
        <w:t>Całkowity koszt inwestycji wyniósł: 161.674,00 zł brutto.</w:t>
      </w:r>
    </w:p>
    <w:p w:rsidR="00324784" w:rsidRPr="00D52BFC" w:rsidRDefault="00324784" w:rsidP="00D52BFC">
      <w:pPr>
        <w:pStyle w:val="v1msonormal"/>
        <w:spacing w:line="360" w:lineRule="auto"/>
        <w:jc w:val="both"/>
        <w:rPr>
          <w:sz w:val="26"/>
          <w:szCs w:val="26"/>
        </w:rPr>
      </w:pPr>
      <w:r w:rsidRPr="00D52BFC">
        <w:rPr>
          <w:sz w:val="26"/>
          <w:szCs w:val="26"/>
        </w:rPr>
        <w:t> </w:t>
      </w:r>
    </w:p>
    <w:p w:rsidR="001946B3" w:rsidRPr="000A5059" w:rsidRDefault="001946B3" w:rsidP="000A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1946B3" w:rsidRPr="000A5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EE" w:rsidRDefault="006D70EE" w:rsidP="006D70EE">
      <w:pPr>
        <w:spacing w:after="0" w:line="240" w:lineRule="auto"/>
      </w:pPr>
      <w:r>
        <w:separator/>
      </w:r>
    </w:p>
  </w:endnote>
  <w:endnote w:type="continuationSeparator" w:id="0">
    <w:p w:rsidR="006D70EE" w:rsidRDefault="006D70EE" w:rsidP="006D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EE" w:rsidRDefault="006D7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629429"/>
      <w:docPartObj>
        <w:docPartGallery w:val="Page Numbers (Bottom of Page)"/>
        <w:docPartUnique/>
      </w:docPartObj>
    </w:sdtPr>
    <w:sdtEndPr/>
    <w:sdtContent>
      <w:p w:rsidR="006D70EE" w:rsidRDefault="006D70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02">
          <w:rPr>
            <w:noProof/>
          </w:rPr>
          <w:t>19</w:t>
        </w:r>
        <w:r>
          <w:fldChar w:fldCharType="end"/>
        </w:r>
      </w:p>
    </w:sdtContent>
  </w:sdt>
  <w:p w:rsidR="006D70EE" w:rsidRDefault="006D7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EE" w:rsidRDefault="006D7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EE" w:rsidRDefault="006D70EE" w:rsidP="006D70EE">
      <w:pPr>
        <w:spacing w:after="0" w:line="240" w:lineRule="auto"/>
      </w:pPr>
      <w:r>
        <w:separator/>
      </w:r>
    </w:p>
  </w:footnote>
  <w:footnote w:type="continuationSeparator" w:id="0">
    <w:p w:rsidR="006D70EE" w:rsidRDefault="006D70EE" w:rsidP="006D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EE" w:rsidRDefault="006D7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EE" w:rsidRDefault="006D70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EE" w:rsidRDefault="006D7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14C"/>
    <w:multiLevelType w:val="hybridMultilevel"/>
    <w:tmpl w:val="2338A87A"/>
    <w:lvl w:ilvl="0" w:tplc="16725264">
      <w:start w:val="1"/>
      <w:numFmt w:val="decimal"/>
      <w:lvlText w:val="%1."/>
      <w:lvlJc w:val="left"/>
      <w:pPr>
        <w:ind w:left="720" w:hanging="360"/>
      </w:pPr>
      <w:rPr>
        <w:rFonts w:eastAsia="CIDFont+F2" w:cs="CIDFont+F2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112E"/>
    <w:multiLevelType w:val="hybridMultilevel"/>
    <w:tmpl w:val="1618111A"/>
    <w:lvl w:ilvl="0" w:tplc="358A4E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1272"/>
    <w:multiLevelType w:val="hybridMultilevel"/>
    <w:tmpl w:val="CB201614"/>
    <w:lvl w:ilvl="0" w:tplc="380438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59"/>
    <w:rsid w:val="000165AA"/>
    <w:rsid w:val="000279EE"/>
    <w:rsid w:val="000348B0"/>
    <w:rsid w:val="0003756C"/>
    <w:rsid w:val="00061F34"/>
    <w:rsid w:val="00075D91"/>
    <w:rsid w:val="00093D9E"/>
    <w:rsid w:val="00095342"/>
    <w:rsid w:val="000A5059"/>
    <w:rsid w:val="000A6EFA"/>
    <w:rsid w:val="000B28CC"/>
    <w:rsid w:val="000B2A48"/>
    <w:rsid w:val="000B7BE4"/>
    <w:rsid w:val="000D31CA"/>
    <w:rsid w:val="000D6C9D"/>
    <w:rsid w:val="00112878"/>
    <w:rsid w:val="001132E7"/>
    <w:rsid w:val="00132F2A"/>
    <w:rsid w:val="00134EBC"/>
    <w:rsid w:val="00165861"/>
    <w:rsid w:val="001915E1"/>
    <w:rsid w:val="001946B3"/>
    <w:rsid w:val="001A35D8"/>
    <w:rsid w:val="001A36A7"/>
    <w:rsid w:val="001A36F2"/>
    <w:rsid w:val="001B4355"/>
    <w:rsid w:val="001C28F1"/>
    <w:rsid w:val="001C62B1"/>
    <w:rsid w:val="001D1F17"/>
    <w:rsid w:val="002011B5"/>
    <w:rsid w:val="002238DA"/>
    <w:rsid w:val="00255222"/>
    <w:rsid w:val="0025577A"/>
    <w:rsid w:val="002573CE"/>
    <w:rsid w:val="002649EA"/>
    <w:rsid w:val="00275A41"/>
    <w:rsid w:val="002B75A9"/>
    <w:rsid w:val="002E5E35"/>
    <w:rsid w:val="002F727A"/>
    <w:rsid w:val="00300D84"/>
    <w:rsid w:val="003074D7"/>
    <w:rsid w:val="00312A5B"/>
    <w:rsid w:val="00312B0B"/>
    <w:rsid w:val="00316889"/>
    <w:rsid w:val="00321DF7"/>
    <w:rsid w:val="00324389"/>
    <w:rsid w:val="00324784"/>
    <w:rsid w:val="00340D1D"/>
    <w:rsid w:val="003506DA"/>
    <w:rsid w:val="003901A8"/>
    <w:rsid w:val="003C4E83"/>
    <w:rsid w:val="003C5528"/>
    <w:rsid w:val="003F108E"/>
    <w:rsid w:val="0041192F"/>
    <w:rsid w:val="00413CE7"/>
    <w:rsid w:val="00443D05"/>
    <w:rsid w:val="00454270"/>
    <w:rsid w:val="00471BF4"/>
    <w:rsid w:val="00477FC0"/>
    <w:rsid w:val="0048011D"/>
    <w:rsid w:val="00484800"/>
    <w:rsid w:val="00486E19"/>
    <w:rsid w:val="004A3EF4"/>
    <w:rsid w:val="004E4285"/>
    <w:rsid w:val="004E4781"/>
    <w:rsid w:val="00515CA0"/>
    <w:rsid w:val="00534FC4"/>
    <w:rsid w:val="00557F48"/>
    <w:rsid w:val="00561CE8"/>
    <w:rsid w:val="00573462"/>
    <w:rsid w:val="00580A98"/>
    <w:rsid w:val="00585FF3"/>
    <w:rsid w:val="00587940"/>
    <w:rsid w:val="00595749"/>
    <w:rsid w:val="005970F5"/>
    <w:rsid w:val="005A0D5B"/>
    <w:rsid w:val="005B2C60"/>
    <w:rsid w:val="005B736B"/>
    <w:rsid w:val="005C2E08"/>
    <w:rsid w:val="005D40B5"/>
    <w:rsid w:val="005E5715"/>
    <w:rsid w:val="005E6208"/>
    <w:rsid w:val="00601BD8"/>
    <w:rsid w:val="006152FE"/>
    <w:rsid w:val="00625DF7"/>
    <w:rsid w:val="00646FDC"/>
    <w:rsid w:val="006516DD"/>
    <w:rsid w:val="00663109"/>
    <w:rsid w:val="00670302"/>
    <w:rsid w:val="00691925"/>
    <w:rsid w:val="006D70EE"/>
    <w:rsid w:val="006F01CC"/>
    <w:rsid w:val="007154B4"/>
    <w:rsid w:val="00715C8B"/>
    <w:rsid w:val="0073515D"/>
    <w:rsid w:val="00752EED"/>
    <w:rsid w:val="00760EA8"/>
    <w:rsid w:val="007840F2"/>
    <w:rsid w:val="007A5811"/>
    <w:rsid w:val="007D2540"/>
    <w:rsid w:val="007F474B"/>
    <w:rsid w:val="008108E7"/>
    <w:rsid w:val="00861914"/>
    <w:rsid w:val="0087107D"/>
    <w:rsid w:val="0089051D"/>
    <w:rsid w:val="008A6BEC"/>
    <w:rsid w:val="008C70F2"/>
    <w:rsid w:val="008F77F7"/>
    <w:rsid w:val="00903785"/>
    <w:rsid w:val="0091012B"/>
    <w:rsid w:val="00912DB8"/>
    <w:rsid w:val="00913A4F"/>
    <w:rsid w:val="009545BA"/>
    <w:rsid w:val="0095599C"/>
    <w:rsid w:val="00973DC1"/>
    <w:rsid w:val="009776C0"/>
    <w:rsid w:val="00984DB9"/>
    <w:rsid w:val="00985D35"/>
    <w:rsid w:val="00997617"/>
    <w:rsid w:val="009B73A1"/>
    <w:rsid w:val="009B75F7"/>
    <w:rsid w:val="009C085F"/>
    <w:rsid w:val="009D10FF"/>
    <w:rsid w:val="009F5DEA"/>
    <w:rsid w:val="00A15512"/>
    <w:rsid w:val="00A22950"/>
    <w:rsid w:val="00A32051"/>
    <w:rsid w:val="00A35B4B"/>
    <w:rsid w:val="00A426C0"/>
    <w:rsid w:val="00A450FC"/>
    <w:rsid w:val="00A63A32"/>
    <w:rsid w:val="00A753CA"/>
    <w:rsid w:val="00A765DF"/>
    <w:rsid w:val="00A8769F"/>
    <w:rsid w:val="00A96F5C"/>
    <w:rsid w:val="00AA583D"/>
    <w:rsid w:val="00AC086D"/>
    <w:rsid w:val="00AD6C73"/>
    <w:rsid w:val="00AE23A8"/>
    <w:rsid w:val="00AF1ECE"/>
    <w:rsid w:val="00B26010"/>
    <w:rsid w:val="00B31CC6"/>
    <w:rsid w:val="00B33AA3"/>
    <w:rsid w:val="00B41EF7"/>
    <w:rsid w:val="00B57B82"/>
    <w:rsid w:val="00B6086E"/>
    <w:rsid w:val="00B75FC4"/>
    <w:rsid w:val="00B92E9D"/>
    <w:rsid w:val="00BB13D4"/>
    <w:rsid w:val="00BC02BE"/>
    <w:rsid w:val="00BC4540"/>
    <w:rsid w:val="00BC7865"/>
    <w:rsid w:val="00C00D59"/>
    <w:rsid w:val="00C33B66"/>
    <w:rsid w:val="00C42675"/>
    <w:rsid w:val="00C44B86"/>
    <w:rsid w:val="00C7562C"/>
    <w:rsid w:val="00C81EFD"/>
    <w:rsid w:val="00C92753"/>
    <w:rsid w:val="00C95A5F"/>
    <w:rsid w:val="00C97143"/>
    <w:rsid w:val="00CC4B7F"/>
    <w:rsid w:val="00CD6DFC"/>
    <w:rsid w:val="00CD6FCE"/>
    <w:rsid w:val="00CE3BE9"/>
    <w:rsid w:val="00CE4945"/>
    <w:rsid w:val="00CE625A"/>
    <w:rsid w:val="00D051D5"/>
    <w:rsid w:val="00D06AFF"/>
    <w:rsid w:val="00D16DC6"/>
    <w:rsid w:val="00D307CC"/>
    <w:rsid w:val="00D477B0"/>
    <w:rsid w:val="00D52BFC"/>
    <w:rsid w:val="00D55F42"/>
    <w:rsid w:val="00D640EC"/>
    <w:rsid w:val="00D75FD8"/>
    <w:rsid w:val="00D8238E"/>
    <w:rsid w:val="00D91E75"/>
    <w:rsid w:val="00DB328E"/>
    <w:rsid w:val="00DB7DCE"/>
    <w:rsid w:val="00DC0257"/>
    <w:rsid w:val="00DC3840"/>
    <w:rsid w:val="00DC6C1E"/>
    <w:rsid w:val="00DD0AC3"/>
    <w:rsid w:val="00DD6A98"/>
    <w:rsid w:val="00DF16A0"/>
    <w:rsid w:val="00DF6839"/>
    <w:rsid w:val="00E06415"/>
    <w:rsid w:val="00E128F3"/>
    <w:rsid w:val="00E17DCC"/>
    <w:rsid w:val="00E33EDC"/>
    <w:rsid w:val="00E35A45"/>
    <w:rsid w:val="00E408DF"/>
    <w:rsid w:val="00E4257D"/>
    <w:rsid w:val="00E95B69"/>
    <w:rsid w:val="00EB1E15"/>
    <w:rsid w:val="00EF347B"/>
    <w:rsid w:val="00F20AFF"/>
    <w:rsid w:val="00F2722F"/>
    <w:rsid w:val="00F41B78"/>
    <w:rsid w:val="00F51F76"/>
    <w:rsid w:val="00F55761"/>
    <w:rsid w:val="00F5676C"/>
    <w:rsid w:val="00F60A81"/>
    <w:rsid w:val="00F71CEF"/>
    <w:rsid w:val="00F80559"/>
    <w:rsid w:val="00F847F7"/>
    <w:rsid w:val="00F85A25"/>
    <w:rsid w:val="00F9401D"/>
    <w:rsid w:val="00FA377F"/>
    <w:rsid w:val="00FA62EA"/>
    <w:rsid w:val="00FB2479"/>
    <w:rsid w:val="00FD408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99DEC-F676-48E9-9DE0-D2F7FD72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7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A5F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5A5F"/>
    <w:rPr>
      <w:b/>
      <w:bCs/>
    </w:rPr>
  </w:style>
  <w:style w:type="paragraph" w:styleId="NormalnyWeb">
    <w:name w:val="Normal (Web)"/>
    <w:basedOn w:val="Normalny"/>
    <w:uiPriority w:val="99"/>
    <w:unhideWhenUsed/>
    <w:rsid w:val="009D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13A4F"/>
    <w:pPr>
      <w:spacing w:after="0" w:line="240" w:lineRule="auto"/>
    </w:pPr>
  </w:style>
  <w:style w:type="character" w:customStyle="1" w:styleId="d2edcug0">
    <w:name w:val="d2edcug0"/>
    <w:basedOn w:val="Domylnaczcionkaakapitu"/>
    <w:rsid w:val="00312A5B"/>
  </w:style>
  <w:style w:type="paragraph" w:customStyle="1" w:styleId="v1msonormal">
    <w:name w:val="v1msonormal"/>
    <w:basedOn w:val="Normalny"/>
    <w:rsid w:val="002B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7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75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0EE"/>
  </w:style>
  <w:style w:type="paragraph" w:styleId="Stopka">
    <w:name w:val="footer"/>
    <w:basedOn w:val="Normalny"/>
    <w:link w:val="StopkaZnak"/>
    <w:uiPriority w:val="99"/>
    <w:unhideWhenUsed/>
    <w:rsid w:val="006D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C22B-9E9E-4FD5-9681-EBBA4EB9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4840</Words>
  <Characters>29044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248</cp:revision>
  <dcterms:created xsi:type="dcterms:W3CDTF">2022-03-24T13:14:00Z</dcterms:created>
  <dcterms:modified xsi:type="dcterms:W3CDTF">2022-04-27T13:01:00Z</dcterms:modified>
</cp:coreProperties>
</file>