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6BC" w14:textId="3E8BABA7" w:rsidR="00496B62" w:rsidRPr="00496B62" w:rsidRDefault="00496B62" w:rsidP="00496B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Za</w:t>
      </w:r>
      <w:r w:rsidR="008F6643">
        <w:rPr>
          <w:rFonts w:ascii="Times New Roman" w:eastAsia="Calibri" w:hAnsi="Times New Roman" w:cs="Times New Roman"/>
          <w:i/>
          <w:sz w:val="24"/>
          <w:szCs w:val="24"/>
        </w:rPr>
        <w:t>łącznik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nr 2 do SWZ</w:t>
      </w:r>
    </w:p>
    <w:p w14:paraId="1C6B8CFB" w14:textId="64391956" w:rsidR="00496B62" w:rsidRPr="00496B62" w:rsidRDefault="00496B62" w:rsidP="00496B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Dotyczy postępowania  ZP/TP/1/202</w:t>
      </w:r>
      <w:r w:rsidR="008F6643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/Nakło</w:t>
      </w:r>
    </w:p>
    <w:p w14:paraId="650C3520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Pieczątka 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264"/>
      </w:tblGrid>
      <w:tr w:rsidR="00496B62" w:rsidRPr="00496B62" w14:paraId="75882035" w14:textId="77777777" w:rsidTr="00302529">
        <w:trPr>
          <w:trHeight w:val="10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F274" w14:textId="77777777" w:rsidR="00496B62" w:rsidRPr="00496B62" w:rsidRDefault="00496B62" w:rsidP="00496B62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3DBD471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1371D1C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Komunalne Przedsiębiorstwo</w:t>
      </w:r>
    </w:p>
    <w:p w14:paraId="1089071A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Wodociągów i Kanalizacji  Sp. z o.o.</w:t>
      </w:r>
    </w:p>
    <w:p w14:paraId="73E21B1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 Nakle nad Notecią</w:t>
      </w:r>
    </w:p>
    <w:p w14:paraId="4435B5AB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5B872E12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6BFF5748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OFERTA</w:t>
      </w:r>
    </w:p>
    <w:p w14:paraId="3DC450D4" w14:textId="4986EA56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ogłoszenie opublikowane w Biuletynie Zamówień Publicznych dotyczące przetargu w trybie podstawowym bez negocjacji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ZP/TP/1/202</w:t>
      </w:r>
      <w:r w:rsidR="008F66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/Nakło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na: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„Sukcesywne dostawy paliw płynnych”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my niżej wymienieni:</w:t>
      </w:r>
    </w:p>
    <w:p w14:paraId="2F5DAF9B" w14:textId="22220D05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382697F0" w14:textId="77777777" w:rsidR="00496B62" w:rsidRPr="00496B62" w:rsidRDefault="00496B62" w:rsidP="00496B6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(pełna nazwa Wykonawcy)</w:t>
      </w:r>
    </w:p>
    <w:p w14:paraId="3B9FA8BB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Miejscowość: ……………………………………………..           kod: ……….-………..</w:t>
      </w:r>
    </w:p>
    <w:p w14:paraId="7718DFE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Ulica: ……………………...……………………  nr  domu: ……………… nr  lokalu: …………</w:t>
      </w:r>
    </w:p>
    <w:p w14:paraId="1052962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REGON: ……………………………………….. NIP: ………………………………………..</w:t>
      </w:r>
    </w:p>
    <w:p w14:paraId="14A46D0D" w14:textId="43B83C5F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Tel. ……………………………………, </w:t>
      </w:r>
      <w:r w:rsidR="008070DF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                    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e-mail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: ………………………………</w:t>
      </w:r>
    </w:p>
    <w:p w14:paraId="02F8457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de-DE" w:eastAsia="ar-SA"/>
        </w:rPr>
      </w:pP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Wykonawca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jest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mikro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małym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średnim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przedsiębiorcą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: TAK/NIE* </w:t>
      </w:r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(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niewłaściwe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skreślić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)</w:t>
      </w:r>
    </w:p>
    <w:p w14:paraId="098ECE5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Osoba upoważniona do kontaktu: …………………………………………….………….., </w:t>
      </w:r>
    </w:p>
    <w:p w14:paraId="468E91BC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tel. ................................................ </w:t>
      </w:r>
    </w:p>
    <w:p w14:paraId="6679B79F" w14:textId="77777777" w:rsidR="00496B62" w:rsidRPr="00496B62" w:rsidRDefault="00496B62" w:rsidP="00496B62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Nr konta bankowego: ……………………………………………………………………………………………</w:t>
      </w:r>
    </w:p>
    <w:p w14:paraId="6686339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Oferujemy wykonanie zamówienia w pełnym rzeczowym zakresie w okresie 12 miesięcy, na warunkach zgodnych z opisem przedmiotu zamówienia :</w:t>
      </w:r>
    </w:p>
    <w:p w14:paraId="4576FA9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078EDB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44646A" w14:textId="144641E4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bookmarkStart w:id="0" w:name="_Hlk503386"/>
      <w:bookmarkStart w:id="1" w:name="_Hlk524605726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Cenę brutto jednego litra oleju napędowego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Ekodiesel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- podana cena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1</w:t>
      </w:r>
      <w:r w:rsidR="008F6643"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5</w:t>
      </w:r>
      <w:r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.02.202</w:t>
      </w:r>
      <w:r w:rsidR="008F6643"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2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  </w:t>
      </w:r>
    </w:p>
    <w:p w14:paraId="6CCD15AA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22945CC0" w14:textId="763388B8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………………………..brutto (słownie…………………………………………………</w:t>
      </w:r>
      <w:bookmarkEnd w:id="0"/>
    </w:p>
    <w:p w14:paraId="30B6F45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75C9599E" w14:textId="47B783E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lastRenderedPageBreak/>
        <w:t xml:space="preserve">Cenę brutto jednego litra benzyny bezołowiowej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Eurosuper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95 - podana cena 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1</w:t>
      </w:r>
      <w:r w:rsidR="008F6643"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5</w:t>
      </w:r>
      <w:r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.02.202</w:t>
      </w:r>
      <w:r w:rsidR="008F6643" w:rsidRPr="008070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2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</w:t>
      </w:r>
    </w:p>
    <w:p w14:paraId="487FE75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DDA4EC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 ………………………brutto (słownie………………………………………………….)</w:t>
      </w:r>
    </w:p>
    <w:p w14:paraId="6B0C997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5D67F8D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1. Cena łączna oferty wynosi:</w:t>
      </w:r>
    </w:p>
    <w:p w14:paraId="78C23A20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bookmarkEnd w:id="1"/>
    <w:p w14:paraId="4E3CDEA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Proponujemy stałą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marżę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doliczaną do ceny w wysokości ……….zł., która będzie obowiązywać w czasie zamówienia.</w:t>
      </w:r>
    </w:p>
    <w:p w14:paraId="10367E6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59C88D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oleju napędowego wynosi z marżą: </w:t>
      </w:r>
    </w:p>
    <w:p w14:paraId="313B76C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147963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………………………..zł.  (słownie…………………………………………………………………)</w:t>
      </w:r>
    </w:p>
    <w:p w14:paraId="425B90F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4DD5B976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benzyny bezołowiowej wynosi z marżą: </w:t>
      </w:r>
    </w:p>
    <w:p w14:paraId="1B38BA43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6A4E605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……………………….zł. (słownie …………………………………………………………………..)</w:t>
      </w:r>
    </w:p>
    <w:p w14:paraId="5BD41A0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72F6EEC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że dostawy paliw będą realizowane na stacji paliw, znajdującej się pod adresem:</w:t>
      </w:r>
    </w:p>
    <w:p w14:paraId="06344F7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FDA7BF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ul. …………………………………nr……………, miejscowość ………………………………..</w:t>
      </w:r>
    </w:p>
    <w:p w14:paraId="1BD1F7B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117EFA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Odległość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od siedziby Sekcji Zamawiającego ul. Drzymały 1, Nakło n. Notecią do stacji Wykonawcy</w:t>
      </w:r>
    </w:p>
    <w:p w14:paraId="6E52D0C2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7A1F878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wynosi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. i jest czynna codziennie (7 dni w tygodniu) przez 24 godziny na dobę.</w:t>
      </w:r>
    </w:p>
    <w:p w14:paraId="26A02DC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A08E104" w14:textId="77777777" w:rsidR="00496B62" w:rsidRPr="00496B62" w:rsidRDefault="00496B62" w:rsidP="00496B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AD395B" w14:textId="0DF0E580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zapoznaliśmy się z SWZ wraz z załącznikami, a w szczególności ze wzorem umowy.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14:paraId="1D7E4F46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14:paraId="11B3E39C" w14:textId="59C616F2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na czas </w:t>
      </w:r>
      <w:r w:rsidR="008F6643">
        <w:rPr>
          <w:rFonts w:ascii="Times New Roman" w:eastAsia="Calibri" w:hAnsi="Times New Roman" w:cs="Times New Roman"/>
          <w:sz w:val="24"/>
          <w:szCs w:val="24"/>
        </w:rPr>
        <w:t>30 dni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od dnia upływu terminu składania ofert do dnia </w:t>
      </w:r>
      <w:r w:rsidR="008F6643">
        <w:rPr>
          <w:rFonts w:ascii="Times New Roman" w:eastAsia="Calibri" w:hAnsi="Times New Roman" w:cs="Times New Roman"/>
          <w:sz w:val="24"/>
          <w:szCs w:val="24"/>
        </w:rPr>
        <w:t>2</w:t>
      </w:r>
      <w:r w:rsidR="008070DF">
        <w:rPr>
          <w:rFonts w:ascii="Times New Roman" w:eastAsia="Calibri" w:hAnsi="Times New Roman" w:cs="Times New Roman"/>
          <w:sz w:val="24"/>
          <w:szCs w:val="24"/>
        </w:rPr>
        <w:t>2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marca 202</w:t>
      </w:r>
      <w:r w:rsidR="008F6643">
        <w:rPr>
          <w:rFonts w:ascii="Times New Roman" w:eastAsia="Calibri" w:hAnsi="Times New Roman" w:cs="Times New Roman"/>
          <w:sz w:val="24"/>
          <w:szCs w:val="24"/>
        </w:rPr>
        <w:t>2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r., a w przypadku wygrania przetargu zobowiązujemy się do podpisania w wyznaczonym terminie umowy.</w:t>
      </w:r>
    </w:p>
    <w:p w14:paraId="3D2F8D79" w14:textId="23BCDDB4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Poniższy zakres zamówienia wykona podwykonawca/podwykonawcy o następujących firmach (nazwach):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14:paraId="64531E7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>Nie uzupełnienie treści oświadczenia stanowi podstawę przyjęcia przez Zamawiającego, że Wykonawca nie korzysta z podwykonawcy/podwykonawców.</w:t>
      </w:r>
    </w:p>
    <w:p w14:paraId="63C4AE5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lastRenderedPageBreak/>
        <w:t>Ofertę składamy na ……………… kolejno ponumerowanych stronach.</w:t>
      </w:r>
    </w:p>
    <w:p w14:paraId="0B6059A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Cena podana w ofercie ma charakter ryczałtowy i obejmuje wszystkie koszty i składniki związane z wykonaniem zamówienia oraz warunkami stawianymi przez Zamawiającego.</w:t>
      </w:r>
    </w:p>
    <w:p w14:paraId="0A5B472A" w14:textId="1BF997E3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, iż wybór naszej oferty będzie prowadził/nie będzie prowadził </w:t>
      </w:r>
      <w:r w:rsidR="001957F7" w:rsidRPr="001957F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eastAsia="ar-SA"/>
        </w:rPr>
        <w:t>(niewłaściwe skreślić)</w:t>
      </w:r>
      <w:r w:rsidR="001957F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do powstania obowiązku podatkowego u Zamawiającego zgodnie z przepisami o podatku od towarów i usług.</w:t>
      </w:r>
    </w:p>
    <w:p w14:paraId="6AC5C94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40C7C3B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AAD422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3CF2B0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6DB398F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Treść pozytywna będzie powodowała obowiązek doliczenia przez Zamawiającego do ceny oferty Wykonawcy podatku od towarów i usług</w:t>
      </w:r>
    </w:p>
    <w:p w14:paraId="1E0036B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Wraz z ofertą składamy:</w:t>
      </w:r>
    </w:p>
    <w:p w14:paraId="093EDAA1" w14:textId="2C57C66E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oświadczenie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o niepodleganiu wykluczeniu, spełnianiu warunków udziału w postępowaniu (zał. nr 3 do SWZ)</w:t>
      </w:r>
    </w:p>
    <w:p w14:paraId="4B55FA0D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ewentualne pełnomocnictwo dla osoby podpisującej ofertę,</w:t>
      </w:r>
    </w:p>
    <w:p w14:paraId="3C669AF7" w14:textId="671CC937" w:rsidR="00496B62" w:rsidRDefault="00D919D9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oświadczenie, 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podstawie art. 117 ust. 4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jeśli występuje</w:t>
      </w:r>
      <w:r w:rsid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w przypadku wykonawców wspólnie ubiegających się o udzielenie zamówienia)- </w:t>
      </w:r>
      <w:r w:rsidR="008070DF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ał. Nr 7 do SWZ</w:t>
      </w:r>
    </w:p>
    <w:p w14:paraId="42C29ACC" w14:textId="2B70A9B3" w:rsidR="008070DF" w:rsidRPr="00496B62" w:rsidRDefault="008070DF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podpisanie oświadczenie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na podstawie art. 118  – zobowiązanie podmiotu trzeciego </w:t>
      </w:r>
      <w:r w:rsidR="00B739C5" w:rsidRPr="00B739C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(jeśli występuje)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Zał. Nr 8 do SWZ.</w:t>
      </w:r>
    </w:p>
    <w:p w14:paraId="4753D23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5B3812E" w14:textId="77777777" w:rsidR="00496B62" w:rsidRPr="00496B62" w:rsidRDefault="00496B62" w:rsidP="00496B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FCAAF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 w:rsidRPr="00496B62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 w:rsidRPr="00496B62"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F508D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73E333" w14:textId="3531FA93" w:rsidR="00496B62" w:rsidRPr="00496B62" w:rsidRDefault="00496B62" w:rsidP="001957F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1957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7AAEBB6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C58AE5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12541E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Informacja dla Wykonawcy:</w:t>
      </w:r>
    </w:p>
    <w:p w14:paraId="4E1C681E" w14:textId="1C2B050E" w:rsidR="00CB5CE1" w:rsidRPr="00B739C5" w:rsidRDefault="00496B62" w:rsidP="00B739C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Formularz oferty musi być opatrzony przez osobę lub osoby uprawnione do reprezentowania firmy kwalifikowanym podpisem elektronicznym, podpisem zaufanym lub podpisem osobistym.</w:t>
      </w:r>
    </w:p>
    <w:sectPr w:rsidR="00CB5CE1" w:rsidRPr="00B739C5" w:rsidSect="00496B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B40"/>
    <w:multiLevelType w:val="hybridMultilevel"/>
    <w:tmpl w:val="4ABC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D"/>
    <w:rsid w:val="001957F7"/>
    <w:rsid w:val="00496B62"/>
    <w:rsid w:val="008070DF"/>
    <w:rsid w:val="008F6643"/>
    <w:rsid w:val="00B739C5"/>
    <w:rsid w:val="00CB5CE1"/>
    <w:rsid w:val="00D26A2D"/>
    <w:rsid w:val="00D919D9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A07"/>
  <w15:chartTrackingRefBased/>
  <w15:docId w15:val="{8F403DD0-6919-4790-BCCE-1C6637C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6</cp:revision>
  <dcterms:created xsi:type="dcterms:W3CDTF">2021-02-03T07:35:00Z</dcterms:created>
  <dcterms:modified xsi:type="dcterms:W3CDTF">2022-02-09T08:21:00Z</dcterms:modified>
</cp:coreProperties>
</file>