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03CF8" w14:textId="77777777" w:rsidR="00FC6C49" w:rsidRDefault="00FC6C49" w:rsidP="00FC6C49"/>
    <w:tbl>
      <w:tblPr>
        <w:tblW w:w="4990" w:type="pct"/>
        <w:jc w:val="center"/>
        <w:tblBorders>
          <w:bottom w:val="single" w:sz="18" w:space="0" w:color="808080"/>
          <w:insideV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7058"/>
        <w:gridCol w:w="1996"/>
      </w:tblGrid>
      <w:tr w:rsidR="00FC6C49" w14:paraId="326649C7" w14:textId="77777777" w:rsidTr="008F209F">
        <w:trPr>
          <w:trHeight w:val="1626"/>
          <w:jc w:val="center"/>
        </w:trPr>
        <w:tc>
          <w:tcPr>
            <w:tcW w:w="7058" w:type="dxa"/>
            <w:tcBorders>
              <w:top w:val="nil"/>
              <w:left w:val="nil"/>
              <w:bottom w:val="single" w:sz="18" w:space="0" w:color="808080"/>
              <w:right w:val="single" w:sz="18" w:space="0" w:color="808080"/>
            </w:tcBorders>
            <w:vAlign w:val="center"/>
            <w:hideMark/>
          </w:tcPr>
          <w:p w14:paraId="2CEFCA3D" w14:textId="77777777" w:rsidR="00FC6C49" w:rsidRDefault="00FC6C49" w:rsidP="00FC6C49">
            <w:pPr>
              <w:tabs>
                <w:tab w:val="center" w:pos="4536"/>
                <w:tab w:val="right" w:pos="9072"/>
              </w:tabs>
              <w:spacing w:after="0" w:line="276" w:lineRule="auto"/>
              <w:jc w:val="center"/>
              <w:rPr>
                <w:rFonts w:ascii="Arial Narrow" w:eastAsiaTheme="minorEastAsia" w:hAnsi="Arial Narrow" w:cs="Tahoma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SPRAWOZDANIE BURMISTRZA MIASTA I GMINY </w:t>
            </w: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br/>
              <w:t xml:space="preserve">NAKŁO NAD NOTECIĄ Z DZIAŁALNOŚCI </w:t>
            </w: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br/>
              <w:t>MIĘDZY SESJAMI RADY MIEJ</w:t>
            </w:r>
            <w:r w:rsidR="00E05468"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SKIEJ  </w:t>
            </w:r>
            <w:r w:rsidR="00E05468"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br/>
              <w:t>od 30 września do 28 paź</w:t>
            </w: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8"/>
                <w:szCs w:val="28"/>
                <w:lang w:eastAsia="pl-PL"/>
              </w:rPr>
              <w:t xml:space="preserve">dziernika     </w:t>
            </w:r>
            <w:r>
              <w:rPr>
                <w:rFonts w:ascii="Arial Narrow" w:eastAsiaTheme="minorEastAsia" w:hAnsi="Arial Narrow" w:cs="Tahoma"/>
                <w:b/>
                <w:bCs/>
                <w:color w:val="FF0000"/>
                <w:sz w:val="28"/>
                <w:szCs w:val="28"/>
                <w:lang w:eastAsia="pl-PL"/>
              </w:rPr>
              <w:t xml:space="preserve">     </w:t>
            </w:r>
          </w:p>
        </w:tc>
        <w:tc>
          <w:tcPr>
            <w:tcW w:w="1996" w:type="dxa"/>
            <w:tcBorders>
              <w:top w:val="nil"/>
              <w:left w:val="single" w:sz="18" w:space="0" w:color="808080"/>
              <w:bottom w:val="single" w:sz="18" w:space="0" w:color="808080"/>
              <w:right w:val="nil"/>
            </w:tcBorders>
          </w:tcPr>
          <w:p w14:paraId="062E5F54" w14:textId="77777777" w:rsidR="00FC6C49" w:rsidRDefault="00FC6C49" w:rsidP="008F209F">
            <w:pPr>
              <w:spacing w:before="200" w:after="0" w:line="276" w:lineRule="auto"/>
              <w:jc w:val="both"/>
              <w:outlineLvl w:val="1"/>
              <w:rPr>
                <w:rFonts w:ascii="Times New Roman" w:eastAsiaTheme="minorEastAsia" w:hAnsi="Times New Roman" w:cs="Times New Roman"/>
                <w:b/>
                <w:color w:val="000000"/>
                <w:sz w:val="42"/>
                <w:szCs w:val="42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42"/>
                <w:szCs w:val="42"/>
                <w:lang w:eastAsia="pl-PL"/>
              </w:rPr>
              <w:t>2021</w:t>
            </w:r>
          </w:p>
          <w:p w14:paraId="3C0BD2D6" w14:textId="77777777" w:rsidR="00FC6C49" w:rsidRDefault="00FC6C49" w:rsidP="008F209F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2CA433DC" w14:textId="77777777" w:rsidR="00FC6C49" w:rsidRDefault="00FC6C49" w:rsidP="00FC6C49">
            <w:pPr>
              <w:spacing w:after="200" w:line="240" w:lineRule="auto"/>
              <w:jc w:val="both"/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color w:val="000000"/>
                <w:sz w:val="24"/>
                <w:szCs w:val="24"/>
                <w:lang w:eastAsia="pl-PL"/>
              </w:rPr>
              <w:t>SEK 0057.9.2021</w:t>
            </w:r>
          </w:p>
        </w:tc>
      </w:tr>
    </w:tbl>
    <w:p w14:paraId="19291C61" w14:textId="60C92CE8" w:rsidR="00FC6C49" w:rsidRDefault="00FC6C49" w:rsidP="00FC6C49">
      <w:pPr>
        <w:spacing w:after="0" w:line="276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Uchwały podjęte na </w:t>
      </w:r>
      <w:r w:rsidRPr="003F25C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X</w:t>
      </w:r>
      <w:r w:rsidR="003F25C5" w:rsidRPr="003F25C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L s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esji w dniu 30 września są w trakcie realizacji.</w:t>
      </w:r>
    </w:p>
    <w:p w14:paraId="009FA6DC" w14:textId="77777777" w:rsidR="00FC6C49" w:rsidRDefault="00FC6C49" w:rsidP="00FC6C49">
      <w:pPr>
        <w:spacing w:after="0" w:line="360" w:lineRule="auto"/>
        <w:jc w:val="both"/>
        <w:rPr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</w:pPr>
    </w:p>
    <w:p w14:paraId="76F1103E" w14:textId="3D976C27" w:rsidR="00FC6C49" w:rsidRDefault="00A56F72" w:rsidP="00AF6102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A56F72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30 września</w:t>
      </w:r>
      <w:r w:rsidR="00C74FD6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C6748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brałem udział</w:t>
      </w:r>
      <w:r w:rsidR="00C74FD6" w:rsidRPr="00C6748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w konferencji samorządowej , która m</w:t>
      </w:r>
      <w:r w:rsidR="00830A4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</w:t>
      </w:r>
      <w:r w:rsidR="00C74FD6" w:rsidRPr="00C6748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a</w:t>
      </w:r>
      <w:r w:rsidR="00830A4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ła</w:t>
      </w:r>
      <w:r w:rsidR="00C74FD6" w:rsidRPr="00C6748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na celu utworzenie grona inicjatorów przedsięwzięć samorządowych na rzecz dbałości o lokalną gospodarkę wodną. Spotkanie odbyło się w Wąbrzeżnie na </w:t>
      </w:r>
      <w:r w:rsidR="00C74FD6" w:rsidRPr="00C74FD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Przystani Sportów Wodnych pod hasłem #DbajMYoH2</w:t>
      </w:r>
      <w:r w:rsidR="00684D27" w:rsidRPr="00C74FD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O</w:t>
      </w:r>
      <w:r w:rsidR="00684D27" w:rsidRPr="00C6748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. </w:t>
      </w:r>
      <w:r w:rsidR="00C74FD6" w:rsidRPr="00C74FD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Była ona efektem spływu kajakowego z</w:t>
      </w:r>
      <w:r w:rsidR="00E70FC7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 </w:t>
      </w:r>
      <w:r w:rsidR="00C74FD6" w:rsidRPr="00C74FD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Wąbrzeźna do</w:t>
      </w:r>
      <w:r w:rsidR="00705C5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 </w:t>
      </w:r>
      <w:r w:rsidR="00C74FD6" w:rsidRPr="00C74FD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Bałtyku</w:t>
      </w:r>
      <w:r w:rsidR="00C6748F" w:rsidRPr="00C6748F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  <w:r w:rsidR="00C74FD6" w:rsidRPr="00C74FD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W lipcu deklarację w tej sprawie podpisało 12</w:t>
      </w:r>
      <w:r w:rsidR="00E70FC7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 </w:t>
      </w:r>
      <w:r w:rsidR="00C74FD6" w:rsidRPr="00C74FD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przedstawicieli miast i gmin, a na październikowej konferencji dołączyli kolejni.</w:t>
      </w:r>
    </w:p>
    <w:p w14:paraId="751CE576" w14:textId="77777777" w:rsidR="00E675D5" w:rsidRPr="00E675D5" w:rsidRDefault="00E675D5" w:rsidP="00AF6102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19090FE7" w14:textId="31880359" w:rsidR="00FC6C49" w:rsidRDefault="00C6748F" w:rsidP="00AF6102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C6748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5 października </w:t>
      </w:r>
      <w:r w:rsidRPr="00C6748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w </w:t>
      </w:r>
      <w:r w:rsidR="00AF610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</w:t>
      </w:r>
      <w:r w:rsidRPr="00C6748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ali widowiskowo-kinowej Nakielskiego Ośrodka Kultury 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uczestniczyłem w </w:t>
      </w:r>
      <w:r w:rsidRPr="00C6748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inauguracj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i</w:t>
      </w:r>
      <w:r w:rsidRPr="00C6748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roku akademickiego 2021/2022 Uniwersytetu Trzeciego Wieku.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Uroczystość rozpoczęła się od odśpiewania hymnu państwowego przez Chór Soli </w:t>
      </w:r>
      <w:proofErr w:type="spellStart"/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Deo</w:t>
      </w:r>
      <w:proofErr w:type="spellEnd"/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pod dyrygenturą Pani Moniki </w:t>
      </w:r>
      <w:proofErr w:type="spellStart"/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Ł</w:t>
      </w:r>
      <w:r w:rsidR="00AF610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abisz</w:t>
      </w:r>
      <w:proofErr w:type="spellEnd"/>
      <w:r w:rsidR="00AF610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. W uroczystości uczestniczyli również Przewodniczący Rady Miejskiej Pan Paweł Wiśniewski, Pan Krzysztof </w:t>
      </w:r>
      <w:proofErr w:type="spellStart"/>
      <w:r w:rsidR="00AF610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Kopiszka</w:t>
      </w:r>
      <w:proofErr w:type="spellEnd"/>
      <w:r w:rsidR="00AF610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Sekretarz Miasta i Gminy Nakło nad Notecią, Pani Zofia </w:t>
      </w:r>
      <w:proofErr w:type="spellStart"/>
      <w:r w:rsidR="00AF610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Kałamaja</w:t>
      </w:r>
      <w:proofErr w:type="spellEnd"/>
      <w:r w:rsidR="00AF610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Przewodnicząca Rady Słuchaczy Politechniki Trzeciego Wieku przy Politechnice Bydgoskiej, Pan Michał </w:t>
      </w:r>
      <w:proofErr w:type="spellStart"/>
      <w:r w:rsidR="00AF610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Dubkowski</w:t>
      </w:r>
      <w:proofErr w:type="spellEnd"/>
      <w:r w:rsidR="00AF610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Dyrektor Nakielskiego Ośrodka Kultury oraz</w:t>
      </w:r>
      <w:r w:rsidR="00E70FC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="00AF610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dr hab. Pan Tadeusz Barczak Profesor Politechniki Bydgoskiej im.</w:t>
      </w:r>
      <w:r w:rsidR="00705C5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="00AF610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Jana</w:t>
      </w:r>
      <w:r w:rsidR="00705C5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="00AF610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i Jędrzeja Śniadeckich. </w:t>
      </w:r>
    </w:p>
    <w:p w14:paraId="0BB3C60C" w14:textId="77777777" w:rsidR="007B778F" w:rsidRDefault="007B778F" w:rsidP="00AF6102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</w:p>
    <w:p w14:paraId="15F7EF55" w14:textId="042C73F5" w:rsidR="000C1A94" w:rsidRDefault="007B778F" w:rsidP="00AF61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B778F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5 października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uczestniczyłem w seminarium </w:t>
      </w:r>
      <w:r w:rsidR="00492D5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organizowanym przez Kujawsko-Pomorskie Samorządowe Stowarzyszenie „</w:t>
      </w:r>
      <w:proofErr w:type="spellStart"/>
      <w:r w:rsidR="00492D5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Salutaris</w:t>
      </w:r>
      <w:proofErr w:type="spellEnd"/>
      <w:r w:rsidR="00492D5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” oraz Kolegium </w:t>
      </w:r>
      <w:r w:rsidR="00F8218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Jagiellońskie</w:t>
      </w:r>
      <w:r w:rsidR="00492D5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492D53" w:rsidRPr="00F821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</w:t>
      </w:r>
      <w:r w:rsidR="00BE2977" w:rsidRPr="00F821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oruńska </w:t>
      </w:r>
      <w:r w:rsidR="00492D53" w:rsidRPr="00F821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</w:t>
      </w:r>
      <w:r w:rsidR="00BE2977" w:rsidRPr="00F821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zkoła </w:t>
      </w:r>
      <w:r w:rsidR="00492D53" w:rsidRPr="00F821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</w:t>
      </w:r>
      <w:r w:rsidR="00BE2977" w:rsidRPr="00F821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yższa </w:t>
      </w:r>
      <w:r w:rsidR="00492D53" w:rsidRPr="00F821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 Toruniu</w:t>
      </w:r>
      <w:r w:rsidR="00492D53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</w:t>
      </w:r>
      <w:r w:rsidR="00C348EB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BE297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Seminarium poświęcone było prawno-organizacyjnym i praktycznym aspektom gospodarki odpadami, jako ważnym obszarom aktywności samorządów lokalnych.</w:t>
      </w:r>
      <w:r w:rsidR="000172AF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Współcześnie proces gospodarowania odpadami stanowi poważny problem stąd podjęliśmy dyskusję </w:t>
      </w:r>
      <w:r w:rsidR="000172AF" w:rsidRPr="00F821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w tym zakresie oraz </w:t>
      </w:r>
      <w:r w:rsidR="000172AF" w:rsidRPr="00F8218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wypracowaniu optymalnych rozwiązań.</w:t>
      </w:r>
      <w:r w:rsidR="000172AF" w:rsidRPr="000172AF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="000172AF" w:rsidRPr="000172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W seminarium brał udział </w:t>
      </w:r>
      <w:r w:rsidR="000172AF">
        <w:rPr>
          <w:rFonts w:ascii="Times New Roman" w:hAnsi="Times New Roman" w:cs="Times New Roman"/>
          <w:sz w:val="26"/>
          <w:szCs w:val="26"/>
          <w:shd w:val="clear" w:color="auto" w:fill="FFFFFF"/>
        </w:rPr>
        <w:t>Wiceminister Klimatu i Środowiska Pan Jacek Ozdoba</w:t>
      </w:r>
      <w:r w:rsidR="00F8218F">
        <w:rPr>
          <w:rFonts w:ascii="Times New Roman" w:hAnsi="Times New Roman" w:cs="Times New Roman"/>
          <w:sz w:val="26"/>
          <w:szCs w:val="26"/>
          <w:shd w:val="clear" w:color="auto" w:fill="FFFFFF"/>
        </w:rPr>
        <w:t>, a</w:t>
      </w:r>
      <w:r w:rsidR="000172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z ramienia gminy </w:t>
      </w:r>
      <w:r w:rsidR="00F8218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raz ze mną </w:t>
      </w:r>
      <w:r w:rsidR="000172AF">
        <w:rPr>
          <w:rFonts w:ascii="Times New Roman" w:hAnsi="Times New Roman" w:cs="Times New Roman"/>
          <w:sz w:val="26"/>
          <w:szCs w:val="26"/>
          <w:shd w:val="clear" w:color="auto" w:fill="FFFFFF"/>
        </w:rPr>
        <w:t>Zastępca Pan</w:t>
      </w:r>
      <w:r w:rsidR="00F8218F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172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Piotr </w:t>
      </w:r>
      <w:proofErr w:type="spellStart"/>
      <w:r w:rsidR="000172AF">
        <w:rPr>
          <w:rFonts w:ascii="Times New Roman" w:hAnsi="Times New Roman" w:cs="Times New Roman"/>
          <w:sz w:val="26"/>
          <w:szCs w:val="26"/>
          <w:shd w:val="clear" w:color="auto" w:fill="FFFFFF"/>
        </w:rPr>
        <w:t>Kalamon</w:t>
      </w:r>
      <w:proofErr w:type="spellEnd"/>
      <w:r w:rsidR="000172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oraz Dyrektor Wydziału </w:t>
      </w:r>
      <w:r w:rsidR="00CD48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Gospodarki Komunalnej i Ochrony </w:t>
      </w:r>
      <w:r w:rsidR="000172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D48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Środowiska </w:t>
      </w:r>
      <w:r w:rsidR="000172AF">
        <w:rPr>
          <w:rFonts w:ascii="Times New Roman" w:hAnsi="Times New Roman" w:cs="Times New Roman"/>
          <w:sz w:val="26"/>
          <w:szCs w:val="26"/>
          <w:shd w:val="clear" w:color="auto" w:fill="FFFFFF"/>
        </w:rPr>
        <w:t>Pani</w:t>
      </w:r>
      <w:r w:rsidR="00CD483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172AF">
        <w:rPr>
          <w:rFonts w:ascii="Times New Roman" w:hAnsi="Times New Roman" w:cs="Times New Roman"/>
          <w:sz w:val="26"/>
          <w:szCs w:val="26"/>
          <w:shd w:val="clear" w:color="auto" w:fill="FFFFFF"/>
        </w:rPr>
        <w:t>Anna</w:t>
      </w:r>
      <w:r w:rsidR="00CD4836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172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Nowak.   </w:t>
      </w:r>
    </w:p>
    <w:p w14:paraId="386936EA" w14:textId="77777777" w:rsidR="00E60161" w:rsidRDefault="00E60161" w:rsidP="00AF61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5ECDE08" w14:textId="02B5E8C1" w:rsidR="00330CE6" w:rsidRDefault="00766ACD" w:rsidP="00330CE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0CE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30CE6" w:rsidRPr="00A6552C">
        <w:rPr>
          <w:rFonts w:ascii="Times New Roman" w:hAnsi="Times New Roman" w:cs="Times New Roman"/>
          <w:b/>
          <w:sz w:val="26"/>
          <w:szCs w:val="26"/>
        </w:rPr>
        <w:t>6 października</w:t>
      </w:r>
      <w:r w:rsidR="00330CE6" w:rsidRPr="00330CE6">
        <w:rPr>
          <w:rFonts w:ascii="Times New Roman" w:hAnsi="Times New Roman" w:cs="Times New Roman"/>
          <w:sz w:val="26"/>
          <w:szCs w:val="26"/>
        </w:rPr>
        <w:t xml:space="preserve"> </w:t>
      </w:r>
      <w:r w:rsidR="00330CE6">
        <w:rPr>
          <w:rFonts w:ascii="Times New Roman" w:hAnsi="Times New Roman" w:cs="Times New Roman"/>
          <w:sz w:val="26"/>
          <w:szCs w:val="26"/>
        </w:rPr>
        <w:t xml:space="preserve">Zastępca Pan Piotr </w:t>
      </w:r>
      <w:proofErr w:type="spellStart"/>
      <w:r w:rsidR="00330CE6">
        <w:rPr>
          <w:rFonts w:ascii="Times New Roman" w:hAnsi="Times New Roman" w:cs="Times New Roman"/>
          <w:sz w:val="26"/>
          <w:szCs w:val="26"/>
        </w:rPr>
        <w:t>Kalamon</w:t>
      </w:r>
      <w:proofErr w:type="spellEnd"/>
      <w:r w:rsidR="00330CE6">
        <w:rPr>
          <w:rFonts w:ascii="Times New Roman" w:hAnsi="Times New Roman" w:cs="Times New Roman"/>
          <w:sz w:val="26"/>
          <w:szCs w:val="26"/>
        </w:rPr>
        <w:t xml:space="preserve"> wraz z Panią Moniką </w:t>
      </w:r>
      <w:proofErr w:type="spellStart"/>
      <w:r w:rsidR="00330CE6">
        <w:rPr>
          <w:rFonts w:ascii="Times New Roman" w:hAnsi="Times New Roman" w:cs="Times New Roman"/>
          <w:sz w:val="26"/>
          <w:szCs w:val="26"/>
        </w:rPr>
        <w:t>Sołd</w:t>
      </w:r>
      <w:r w:rsidR="00A6552C">
        <w:rPr>
          <w:rFonts w:ascii="Times New Roman" w:hAnsi="Times New Roman" w:cs="Times New Roman"/>
          <w:sz w:val="26"/>
          <w:szCs w:val="26"/>
        </w:rPr>
        <w:t>y</w:t>
      </w:r>
      <w:r w:rsidR="00330CE6">
        <w:rPr>
          <w:rFonts w:ascii="Times New Roman" w:hAnsi="Times New Roman" w:cs="Times New Roman"/>
          <w:sz w:val="26"/>
          <w:szCs w:val="26"/>
        </w:rPr>
        <w:t>ga</w:t>
      </w:r>
      <w:proofErr w:type="spellEnd"/>
      <w:r w:rsidR="00330CE6">
        <w:rPr>
          <w:rFonts w:ascii="Times New Roman" w:hAnsi="Times New Roman" w:cs="Times New Roman"/>
          <w:sz w:val="26"/>
          <w:szCs w:val="26"/>
        </w:rPr>
        <w:t xml:space="preserve"> – Inspektorem Wydziału Gospodarki Nieruchomościami</w:t>
      </w:r>
      <w:r w:rsidR="00A6552C">
        <w:rPr>
          <w:rFonts w:ascii="Times New Roman" w:hAnsi="Times New Roman" w:cs="Times New Roman"/>
          <w:sz w:val="26"/>
          <w:szCs w:val="26"/>
        </w:rPr>
        <w:t xml:space="preserve">, Panią Agnieszką Podemską – pracownikiem Biura Obsługi Programu „Mieszkanie Plus”, Panem Szymonem </w:t>
      </w:r>
      <w:r w:rsidR="003A3CF7">
        <w:rPr>
          <w:rFonts w:ascii="Times New Roman" w:hAnsi="Times New Roman" w:cs="Times New Roman"/>
          <w:sz w:val="26"/>
          <w:szCs w:val="26"/>
        </w:rPr>
        <w:t>Rostkowskim Prezesem</w:t>
      </w:r>
      <w:r w:rsidR="00A6552C">
        <w:rPr>
          <w:rFonts w:ascii="Times New Roman" w:hAnsi="Times New Roman" w:cs="Times New Roman"/>
          <w:sz w:val="26"/>
          <w:szCs w:val="26"/>
        </w:rPr>
        <w:t xml:space="preserve"> Zarządu Nakielskiej Administracji Domów Mieszkalnych Sp. zoo., Panem Łukaszem Olbryś mecenasem prowadzący obsługę prawną Nakielskiej Administracji Domów M</w:t>
      </w:r>
      <w:r w:rsidR="002730CB">
        <w:rPr>
          <w:rFonts w:ascii="Times New Roman" w:hAnsi="Times New Roman" w:cs="Times New Roman"/>
          <w:sz w:val="26"/>
          <w:szCs w:val="26"/>
        </w:rPr>
        <w:t xml:space="preserve">ieszkalnych </w:t>
      </w:r>
      <w:r w:rsidR="00A6552C">
        <w:rPr>
          <w:rFonts w:ascii="Times New Roman" w:hAnsi="Times New Roman" w:cs="Times New Roman"/>
          <w:sz w:val="26"/>
          <w:szCs w:val="26"/>
        </w:rPr>
        <w:t xml:space="preserve">uczestniczył w </w:t>
      </w:r>
      <w:r w:rsidR="00330CE6" w:rsidRPr="00330CE6">
        <w:rPr>
          <w:rFonts w:ascii="Times New Roman" w:hAnsi="Times New Roman" w:cs="Times New Roman"/>
          <w:sz w:val="26"/>
          <w:szCs w:val="26"/>
        </w:rPr>
        <w:t>spotkani</w:t>
      </w:r>
      <w:r w:rsidR="00A6552C">
        <w:rPr>
          <w:rFonts w:ascii="Times New Roman" w:hAnsi="Times New Roman" w:cs="Times New Roman"/>
          <w:sz w:val="26"/>
          <w:szCs w:val="26"/>
        </w:rPr>
        <w:t>u</w:t>
      </w:r>
      <w:r w:rsidR="00330CE6" w:rsidRPr="00330CE6">
        <w:rPr>
          <w:rFonts w:ascii="Times New Roman" w:hAnsi="Times New Roman" w:cs="Times New Roman"/>
          <w:sz w:val="26"/>
          <w:szCs w:val="26"/>
        </w:rPr>
        <w:t xml:space="preserve"> w</w:t>
      </w:r>
      <w:r w:rsidR="001E78D8">
        <w:rPr>
          <w:rFonts w:ascii="Times New Roman" w:hAnsi="Times New Roman" w:cs="Times New Roman"/>
          <w:sz w:val="26"/>
          <w:szCs w:val="26"/>
        </w:rPr>
        <w:t> </w:t>
      </w:r>
      <w:r w:rsidR="00330CE6" w:rsidRPr="00330CE6">
        <w:rPr>
          <w:rFonts w:ascii="Times New Roman" w:hAnsi="Times New Roman" w:cs="Times New Roman"/>
          <w:sz w:val="26"/>
          <w:szCs w:val="26"/>
        </w:rPr>
        <w:t>PFR</w:t>
      </w:r>
      <w:r w:rsidR="001E78D8">
        <w:rPr>
          <w:rFonts w:ascii="Times New Roman" w:hAnsi="Times New Roman" w:cs="Times New Roman"/>
          <w:sz w:val="26"/>
          <w:szCs w:val="26"/>
        </w:rPr>
        <w:t> </w:t>
      </w:r>
      <w:r w:rsidR="00330CE6" w:rsidRPr="00330CE6">
        <w:rPr>
          <w:rFonts w:ascii="Times New Roman" w:hAnsi="Times New Roman" w:cs="Times New Roman"/>
          <w:sz w:val="26"/>
          <w:szCs w:val="26"/>
        </w:rPr>
        <w:t>Nieruchomości w sprawie zarządzania procesem naboru i komercjalizacji pilotażowego Programu „Mieszkanie Plus”</w:t>
      </w:r>
      <w:r w:rsidR="001E78D8">
        <w:rPr>
          <w:rFonts w:ascii="Times New Roman" w:hAnsi="Times New Roman" w:cs="Times New Roman"/>
          <w:sz w:val="26"/>
          <w:szCs w:val="26"/>
        </w:rPr>
        <w:t>. Podczas spotkania poruszono zagadnienia docelowej własności nieruchomości i lokali mieszkalnych Spółki Celowej, regulaminów stosowanych w</w:t>
      </w:r>
      <w:r w:rsidR="00F8218F">
        <w:rPr>
          <w:rFonts w:ascii="Times New Roman" w:hAnsi="Times New Roman" w:cs="Times New Roman"/>
          <w:sz w:val="26"/>
          <w:szCs w:val="26"/>
        </w:rPr>
        <w:t> </w:t>
      </w:r>
      <w:r w:rsidR="001E78D8">
        <w:rPr>
          <w:rFonts w:ascii="Times New Roman" w:hAnsi="Times New Roman" w:cs="Times New Roman"/>
          <w:sz w:val="26"/>
          <w:szCs w:val="26"/>
        </w:rPr>
        <w:t>PFR, przedstawiono prezentację programu Olimp – systemu stosowanego w PFR do</w:t>
      </w:r>
      <w:r w:rsidR="00CF72AF">
        <w:rPr>
          <w:rFonts w:ascii="Times New Roman" w:hAnsi="Times New Roman" w:cs="Times New Roman"/>
          <w:sz w:val="26"/>
          <w:szCs w:val="26"/>
        </w:rPr>
        <w:t> </w:t>
      </w:r>
      <w:r w:rsidR="001E78D8">
        <w:rPr>
          <w:rFonts w:ascii="Times New Roman" w:hAnsi="Times New Roman" w:cs="Times New Roman"/>
          <w:sz w:val="26"/>
          <w:szCs w:val="26"/>
        </w:rPr>
        <w:t xml:space="preserve">zarządzania procesem naboru. </w:t>
      </w:r>
    </w:p>
    <w:p w14:paraId="7600F246" w14:textId="0A5660BB" w:rsidR="00DD5137" w:rsidRPr="000C1A94" w:rsidRDefault="001E78D8" w:rsidP="000C1A9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Ze </w:t>
      </w:r>
      <w:r w:rsidR="00684D27">
        <w:rPr>
          <w:rFonts w:ascii="Times New Roman" w:hAnsi="Times New Roman" w:cs="Times New Roman"/>
          <w:sz w:val="26"/>
          <w:szCs w:val="26"/>
        </w:rPr>
        <w:t>strony PFR</w:t>
      </w:r>
      <w:r>
        <w:rPr>
          <w:rFonts w:ascii="Times New Roman" w:hAnsi="Times New Roman" w:cs="Times New Roman"/>
          <w:sz w:val="26"/>
          <w:szCs w:val="26"/>
        </w:rPr>
        <w:t xml:space="preserve"> Nieruchomości uczestniczyli Pani Anna Błaszczyk Dyrektor Pionu</w:t>
      </w:r>
      <w:r w:rsidR="002730CB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Administracyjno-Prawnego, Pan Rafael </w:t>
      </w:r>
      <w:proofErr w:type="spellStart"/>
      <w:r>
        <w:rPr>
          <w:rFonts w:ascii="Times New Roman" w:hAnsi="Times New Roman" w:cs="Times New Roman"/>
          <w:sz w:val="26"/>
          <w:szCs w:val="26"/>
        </w:rPr>
        <w:t>Leito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Dyrektor Projektu w</w:t>
      </w:r>
      <w:r w:rsidR="002730CB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Biurze</w:t>
      </w:r>
      <w:r w:rsidR="002730CB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Najmu M</w:t>
      </w:r>
      <w:r w:rsidR="0038133B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R, Pani Ewa Gałązka Dyrektor Inwestycyjny Pan Szymo</w:t>
      </w:r>
      <w:r w:rsidR="0038133B">
        <w:rPr>
          <w:rFonts w:ascii="Times New Roman" w:hAnsi="Times New Roman" w:cs="Times New Roman"/>
          <w:sz w:val="26"/>
          <w:szCs w:val="26"/>
        </w:rPr>
        <w:t>n Ziemski Dyrektor Inwestycyjny.</w:t>
      </w:r>
    </w:p>
    <w:p w14:paraId="3C32F3EB" w14:textId="6B5411CB" w:rsidR="007B5930" w:rsidRPr="00A4662A" w:rsidRDefault="002E678B" w:rsidP="00470B6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A4662A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6-7 października</w:t>
      </w:r>
      <w:r w:rsidRPr="00A466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uczestniczyłem w X</w:t>
      </w:r>
      <w:r w:rsidR="00EE6A75" w:rsidRPr="00A466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</w:t>
      </w:r>
      <w:r w:rsidRPr="00A466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X Samorządowym Forum Kapitału i Finansów w </w:t>
      </w:r>
      <w:r w:rsidR="00470B64" w:rsidRPr="00A466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Międzynarodowym Centrum Kongresowym w </w:t>
      </w:r>
      <w:r w:rsidR="003A3CF7" w:rsidRPr="00A466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Katowicach, podczas którego</w:t>
      </w:r>
      <w:r w:rsidR="00EE6A75" w:rsidRPr="00A466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odebrałem wyróżnienie „Samorządowego Lidera Programu Mieszkanie Plus 2021”</w:t>
      </w:r>
      <w:r w:rsidR="00470B64" w:rsidRPr="00A466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14:paraId="4E674B0B" w14:textId="6DE0838E" w:rsidR="00BC5801" w:rsidRDefault="007B5930" w:rsidP="00470B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pl-PL"/>
        </w:rPr>
      </w:pPr>
      <w:r w:rsidRPr="00A466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W uroczystości brali udział Skarbnik Miasta i Gminy Pan Tomasz </w:t>
      </w:r>
      <w:proofErr w:type="spellStart"/>
      <w:r w:rsidRPr="00A466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Angielczyk</w:t>
      </w:r>
      <w:proofErr w:type="spellEnd"/>
      <w:r w:rsidRPr="00A466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Sekretarz Miasta i Gminy Pan Krzysztof </w:t>
      </w:r>
      <w:proofErr w:type="spellStart"/>
      <w:r w:rsidRPr="00A466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Kopiszka</w:t>
      </w:r>
      <w:proofErr w:type="spellEnd"/>
      <w:r w:rsidRPr="00A466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A40A88" w:rsidRPr="00A466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Kierownik Zarządzania Kryzysowego i Ochrony Przeciwpożarowej Pan Krystian Płatek, Komendant Straży Miejskiej Pan Roman Frąckowiak, oraz Prezes</w:t>
      </w:r>
      <w:r w:rsidR="00661EBD" w:rsidRPr="00A4662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Zarządu </w:t>
      </w:r>
      <w:r w:rsidR="00661EBD" w:rsidRPr="00A4662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Komunalnego Przedsiębiorstwa Wodociągów i Kanalizacji Pan Sławomir Sobczak. </w:t>
      </w:r>
      <w:r w:rsidR="00470B64" w:rsidRPr="00A466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Samorządowe Forum Kapitału i</w:t>
      </w:r>
      <w:r w:rsidR="003813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470B64" w:rsidRPr="00A466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Finansów jest największą i najważniejszą profesjonalną konferencją dla władz samorządowych w Polsce, podczas której dyskutuje się o problemach wykorzystania </w:t>
      </w:r>
      <w:r w:rsidR="00470B64" w:rsidRPr="00A466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zasobów i aktywów, którymi samorząd dysponuje</w:t>
      </w:r>
      <w:r w:rsidR="00766ACD" w:rsidRPr="00A466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Podczas Forum mieliśmy możliwość zapoznania się z najskuteczniejszymi rozwiązaniami, trendami i</w:t>
      </w:r>
      <w:r w:rsidR="00E70FC7" w:rsidRPr="00A466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66ACD" w:rsidRPr="00A466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dobrymi praktykami, które wskazują jak najefektywniej wykorzystać środki budżetowe. Forum to doskonałe miejsce pozyskiwania wiedzy, wymiany doświadczeń i badania trendów oraz</w:t>
      </w:r>
      <w:r w:rsidR="00E84A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66ACD" w:rsidRPr="00A466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nawiązywania długotrwałych relacji i</w:t>
      </w:r>
      <w:r w:rsidR="00893A22" w:rsidRPr="00A466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66ACD" w:rsidRPr="00A466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współprac</w:t>
      </w:r>
      <w:r w:rsidR="0065765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893A22" w:rsidRPr="00A4662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</w:p>
    <w:p w14:paraId="5FB50787" w14:textId="2D2B951F" w:rsidR="00BC5801" w:rsidRPr="00A4662A" w:rsidRDefault="007B22DB" w:rsidP="00A4662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373D0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 października</w:t>
      </w:r>
      <w:r w:rsidRPr="007B22D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A373D0">
        <w:rPr>
          <w:rFonts w:ascii="Times New Roman" w:eastAsia="Times New Roman" w:hAnsi="Times New Roman" w:cs="Times New Roman"/>
          <w:sz w:val="26"/>
          <w:szCs w:val="26"/>
          <w:lang w:eastAsia="pl-PL"/>
        </w:rPr>
        <w:t>na zaproszenie Dyrektora Kujawsko-Pomorskiego Środka Doradztwa Rolniczeg</w:t>
      </w:r>
      <w:r w:rsidR="00657652">
        <w:rPr>
          <w:rFonts w:ascii="Times New Roman" w:eastAsia="Times New Roman" w:hAnsi="Times New Roman" w:cs="Times New Roman"/>
          <w:sz w:val="26"/>
          <w:szCs w:val="26"/>
          <w:lang w:eastAsia="pl-PL"/>
        </w:rPr>
        <w:t>o w Minikowie Inspektor Wydziału</w:t>
      </w:r>
      <w:r w:rsidR="00A373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Gospodarki Nieruchomościami i</w:t>
      </w:r>
      <w:r w:rsidR="009D5F1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 Rolnictwa </w:t>
      </w:r>
      <w:r w:rsidR="00A373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Jarosław </w:t>
      </w:r>
      <w:proofErr w:type="spellStart"/>
      <w:r w:rsidR="00A373D0">
        <w:rPr>
          <w:rFonts w:ascii="Times New Roman" w:eastAsia="Times New Roman" w:hAnsi="Times New Roman" w:cs="Times New Roman"/>
          <w:sz w:val="26"/>
          <w:szCs w:val="26"/>
          <w:lang w:eastAsia="pl-PL"/>
        </w:rPr>
        <w:t>Warmke</w:t>
      </w:r>
      <w:proofErr w:type="spellEnd"/>
      <w:r w:rsidR="009D5F1A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A373D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uczestniczył w </w:t>
      </w:r>
      <w:r w:rsidR="00B4617E" w:rsidRPr="007B22DB">
        <w:rPr>
          <w:rFonts w:ascii="Times New Roman" w:eastAsia="Times New Roman" w:hAnsi="Times New Roman" w:cs="Times New Roman"/>
          <w:sz w:val="26"/>
          <w:szCs w:val="26"/>
          <w:lang w:eastAsia="pl-PL"/>
        </w:rPr>
        <w:t>fina</w:t>
      </w:r>
      <w:r w:rsidR="00A373D0">
        <w:rPr>
          <w:rFonts w:ascii="Times New Roman" w:eastAsia="Times New Roman" w:hAnsi="Times New Roman" w:cs="Times New Roman"/>
          <w:sz w:val="26"/>
          <w:szCs w:val="26"/>
          <w:lang w:eastAsia="pl-PL"/>
        </w:rPr>
        <w:t>le</w:t>
      </w:r>
      <w:r w:rsidR="00B4617E" w:rsidRPr="007B22D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wojewódzki</w:t>
      </w:r>
      <w:r w:rsidR="00A373D0">
        <w:rPr>
          <w:rFonts w:ascii="Times New Roman" w:eastAsia="Times New Roman" w:hAnsi="Times New Roman" w:cs="Times New Roman"/>
          <w:sz w:val="26"/>
          <w:szCs w:val="26"/>
          <w:lang w:eastAsia="pl-PL"/>
        </w:rPr>
        <w:t>m</w:t>
      </w:r>
      <w:r w:rsidR="00B4617E" w:rsidRPr="007B22D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XXXI</w:t>
      </w:r>
      <w:r w:rsidR="009D5F1A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B4617E" w:rsidRPr="007B22D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Olimpiady Wiedzy Rolniczej. Impreza odbyła się w </w:t>
      </w:r>
      <w:r w:rsidR="00B4617E" w:rsidRPr="007B22D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Centrum Transferu Wiedzy i Innowacji im. Leona </w:t>
      </w:r>
      <w:proofErr w:type="spellStart"/>
      <w:r w:rsidR="00B4617E" w:rsidRPr="007B22D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Janty</w:t>
      </w:r>
      <w:proofErr w:type="spellEnd"/>
      <w:r w:rsidR="00B4617E" w:rsidRPr="007B22D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-Połczyńskiego w Minikowie. </w:t>
      </w:r>
      <w:r w:rsidR="00B4617E" w:rsidRPr="007B22D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B4617E" w:rsidRPr="007B22D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pl-PL"/>
        </w:rPr>
        <w:t xml:space="preserve">Olimpiada przeznaczona jest dla rolników w wieku od 18 do 40 lat. W olimpiadzie biorą udział właściciele gospodarstw rolnych oraz osoby gospodarujące z rodzicami, posiadający grunty rolne na terenie województwa kujawsko-pomorskiego. Startują też rolnicy prowadzący własną, dodatkową działalność w ramach gospodarstwa. </w:t>
      </w:r>
    </w:p>
    <w:p w14:paraId="68523AE7" w14:textId="293EFEBE" w:rsidR="007B5930" w:rsidRPr="00A4662A" w:rsidRDefault="00175C32" w:rsidP="000207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75C3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12 października</w:t>
      </w:r>
      <w:r w:rsidRPr="00175C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C73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podczas uroczystej Gali Międzynarodowego Kongresu Ochrony Środowiska </w:t>
      </w:r>
      <w:r w:rsidR="004776E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ENVICON </w:t>
      </w:r>
      <w:r w:rsidR="00C73EF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Poznaniu </w:t>
      </w:r>
      <w:r w:rsidRPr="00175C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Zastępca Pan Piotr </w:t>
      </w:r>
      <w:proofErr w:type="spellStart"/>
      <w:r w:rsidRPr="00175C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alamon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odebrał Puchar Recyklingu Ministra Klimatu i Środowiska</w:t>
      </w:r>
      <w:r w:rsidR="00C325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za zaangażowanie w zakresie gospodarki odpadami. </w:t>
      </w:r>
      <w:r w:rsidR="0002078B" w:rsidRPr="0002078B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="000207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02078B" w:rsidRPr="000207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imieniu </w:t>
      </w:r>
      <w:r w:rsidR="000207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Ministra Klimatu i Środowiska Pana </w:t>
      </w:r>
      <w:r w:rsidR="0002078B" w:rsidRPr="000207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Michała Kurtyki – nagrodę wręczył </w:t>
      </w:r>
      <w:r w:rsidR="0002078B">
        <w:rPr>
          <w:rFonts w:ascii="Times New Roman" w:eastAsia="Times New Roman" w:hAnsi="Times New Roman" w:cs="Times New Roman"/>
          <w:sz w:val="26"/>
          <w:szCs w:val="26"/>
          <w:lang w:eastAsia="pl-PL"/>
        </w:rPr>
        <w:t>D</w:t>
      </w:r>
      <w:r w:rsidR="0002078B" w:rsidRPr="000207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yrektor Biura Ministra </w:t>
      </w:r>
      <w:r w:rsidR="0002078B">
        <w:rPr>
          <w:rFonts w:ascii="Times New Roman" w:eastAsia="Times New Roman" w:hAnsi="Times New Roman" w:cs="Times New Roman"/>
          <w:sz w:val="26"/>
          <w:szCs w:val="26"/>
          <w:lang w:eastAsia="pl-PL"/>
        </w:rPr>
        <w:t>Pan</w:t>
      </w:r>
      <w:r w:rsidR="0002078B" w:rsidRPr="000207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Przemysław Bednarski wraz z </w:t>
      </w:r>
      <w:r w:rsidR="0002078B">
        <w:rPr>
          <w:rFonts w:ascii="Times New Roman" w:eastAsia="Times New Roman" w:hAnsi="Times New Roman" w:cs="Times New Roman"/>
          <w:sz w:val="26"/>
          <w:szCs w:val="26"/>
          <w:lang w:eastAsia="pl-PL"/>
        </w:rPr>
        <w:t>P</w:t>
      </w:r>
      <w:r w:rsidR="0002078B" w:rsidRPr="0002078B">
        <w:rPr>
          <w:rFonts w:ascii="Times New Roman" w:eastAsia="Times New Roman" w:hAnsi="Times New Roman" w:cs="Times New Roman"/>
          <w:sz w:val="26"/>
          <w:szCs w:val="26"/>
          <w:lang w:eastAsia="pl-PL"/>
        </w:rPr>
        <w:t>rezes Zarządu ABRYS –</w:t>
      </w:r>
      <w:r w:rsidR="006576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02078B">
        <w:rPr>
          <w:rFonts w:ascii="Times New Roman" w:eastAsia="Times New Roman" w:hAnsi="Times New Roman" w:cs="Times New Roman"/>
          <w:sz w:val="26"/>
          <w:szCs w:val="26"/>
          <w:lang w:eastAsia="pl-PL"/>
        </w:rPr>
        <w:t>Panią</w:t>
      </w:r>
      <w:r w:rsidR="0002078B" w:rsidRPr="000207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Magdaleną Dutką.</w:t>
      </w:r>
      <w:r w:rsidR="000207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02078B" w:rsidRPr="0002078B">
        <w:rPr>
          <w:rFonts w:ascii="Times New Roman" w:eastAsia="Times New Roman" w:hAnsi="Times New Roman" w:cs="Times New Roman"/>
          <w:sz w:val="26"/>
          <w:szCs w:val="26"/>
          <w:lang w:eastAsia="pl-PL"/>
        </w:rPr>
        <w:t>O przyznaniu nagrody zadecydowała m.in. innowacyjność systemu osiedlowych punktów selektywnego zbierania odpadów komunalnych, opierających się na drobiazgowej selekcji odpadów, zanim zostaną one</w:t>
      </w:r>
      <w:r w:rsidR="00E92DE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02078B" w:rsidRPr="0002078B">
        <w:rPr>
          <w:rFonts w:ascii="Times New Roman" w:eastAsia="Times New Roman" w:hAnsi="Times New Roman" w:cs="Times New Roman"/>
          <w:sz w:val="26"/>
          <w:szCs w:val="26"/>
          <w:lang w:eastAsia="pl-PL"/>
        </w:rPr>
        <w:t>zmiażdżone i</w:t>
      </w:r>
      <w:r w:rsidR="000207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02078B" w:rsidRPr="0002078B">
        <w:rPr>
          <w:rFonts w:ascii="Times New Roman" w:eastAsia="Times New Roman" w:hAnsi="Times New Roman" w:cs="Times New Roman"/>
          <w:sz w:val="26"/>
          <w:szCs w:val="26"/>
          <w:lang w:eastAsia="pl-PL"/>
        </w:rPr>
        <w:t>wymieszane w pojazdach odbierających odpady komunalne.</w:t>
      </w:r>
    </w:p>
    <w:p w14:paraId="35AAA016" w14:textId="6755AD26" w:rsidR="00470B64" w:rsidRPr="001669CA" w:rsidRDefault="00085812" w:rsidP="001669C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13</w:t>
      </w:r>
      <w:r w:rsidRPr="0005214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-14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października </w:t>
      </w:r>
      <w:r w:rsidRPr="000521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odbyło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się XIII Smart City Forum w Warszawie</w:t>
      </w:r>
      <w:r w:rsidRPr="00435E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435E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wydarzenie </w:t>
      </w:r>
      <w:r w:rsidRPr="00435E68">
        <w:rPr>
          <w:rFonts w:ascii="Times New Roman" w:hAnsi="Times New Roman" w:cs="Times New Roman"/>
          <w:sz w:val="26"/>
          <w:szCs w:val="26"/>
        </w:rPr>
        <w:t>jest największym w Polsce kongresem poświęconym funkcjonowaniu i rozwojowi inteligentnych miast. Stanowi odpowiedź na transformację, jaka dokonuje się w skali globalnej, dotyczącą budowy i funkcjonowania miast oraz regionów.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1B78">
        <w:rPr>
          <w:rFonts w:ascii="Times New Roman" w:hAnsi="Times New Roman" w:cs="Times New Roman"/>
          <w:sz w:val="26"/>
          <w:szCs w:val="26"/>
        </w:rPr>
        <w:t>W konferencji u</w:t>
      </w:r>
      <w:r>
        <w:rPr>
          <w:rFonts w:ascii="Times New Roman" w:hAnsi="Times New Roman" w:cs="Times New Roman"/>
          <w:sz w:val="26"/>
          <w:szCs w:val="26"/>
        </w:rPr>
        <w:t>czestniczy</w:t>
      </w:r>
      <w:r w:rsidR="003A3CF7">
        <w:rPr>
          <w:rFonts w:ascii="Times New Roman" w:hAnsi="Times New Roman" w:cs="Times New Roman"/>
          <w:sz w:val="26"/>
          <w:szCs w:val="26"/>
        </w:rPr>
        <w:t xml:space="preserve">li Zastępca Pan Piotr </w:t>
      </w:r>
      <w:proofErr w:type="spellStart"/>
      <w:r w:rsidR="003A3CF7">
        <w:rPr>
          <w:rFonts w:ascii="Times New Roman" w:hAnsi="Times New Roman" w:cs="Times New Roman"/>
          <w:sz w:val="26"/>
          <w:szCs w:val="26"/>
        </w:rPr>
        <w:t>Kalamon</w:t>
      </w:r>
      <w:proofErr w:type="spellEnd"/>
      <w:r w:rsidR="003A3CF7">
        <w:rPr>
          <w:rFonts w:ascii="Times New Roman" w:hAnsi="Times New Roman" w:cs="Times New Roman"/>
          <w:sz w:val="26"/>
          <w:szCs w:val="26"/>
        </w:rPr>
        <w:t>, Dyrektor W</w:t>
      </w:r>
      <w:r>
        <w:rPr>
          <w:rFonts w:ascii="Times New Roman" w:hAnsi="Times New Roman" w:cs="Times New Roman"/>
          <w:sz w:val="26"/>
          <w:szCs w:val="26"/>
        </w:rPr>
        <w:t>ydziału Gospodarki Komunalnej i Ochrony Środowiska Pani Anna Nowak, inspektor W</w:t>
      </w:r>
      <w:r w:rsidR="00540E8F">
        <w:rPr>
          <w:rFonts w:ascii="Times New Roman" w:hAnsi="Times New Roman" w:cs="Times New Roman"/>
          <w:sz w:val="26"/>
          <w:szCs w:val="26"/>
        </w:rPr>
        <w:t xml:space="preserve">ydziału Gospodarki Komunalnej </w:t>
      </w:r>
      <w:r w:rsidR="00540E8F">
        <w:rPr>
          <w:rFonts w:ascii="Times New Roman" w:hAnsi="Times New Roman" w:cs="Times New Roman"/>
          <w:sz w:val="26"/>
          <w:szCs w:val="26"/>
        </w:rPr>
        <w:lastRenderedPageBreak/>
        <w:t xml:space="preserve">i Ochrony </w:t>
      </w:r>
      <w:r>
        <w:rPr>
          <w:rFonts w:ascii="Times New Roman" w:hAnsi="Times New Roman" w:cs="Times New Roman"/>
          <w:sz w:val="26"/>
          <w:szCs w:val="26"/>
        </w:rPr>
        <w:t>Ś</w:t>
      </w:r>
      <w:r w:rsidR="00540E8F">
        <w:rPr>
          <w:rFonts w:ascii="Times New Roman" w:hAnsi="Times New Roman" w:cs="Times New Roman"/>
          <w:sz w:val="26"/>
          <w:szCs w:val="26"/>
        </w:rPr>
        <w:t>rodowiska</w:t>
      </w:r>
      <w:r>
        <w:rPr>
          <w:rFonts w:ascii="Times New Roman" w:hAnsi="Times New Roman" w:cs="Times New Roman"/>
          <w:sz w:val="26"/>
          <w:szCs w:val="26"/>
        </w:rPr>
        <w:t xml:space="preserve"> Pani Anna Oleś, Inspektor W</w:t>
      </w:r>
      <w:r w:rsidR="00E92DE0">
        <w:rPr>
          <w:rFonts w:ascii="Times New Roman" w:hAnsi="Times New Roman" w:cs="Times New Roman"/>
          <w:sz w:val="26"/>
          <w:szCs w:val="26"/>
        </w:rPr>
        <w:t>ydziału Gospodarki Komunalnej i  Ochrony Środowiska P</w:t>
      </w:r>
      <w:r>
        <w:rPr>
          <w:rFonts w:ascii="Times New Roman" w:hAnsi="Times New Roman" w:cs="Times New Roman"/>
          <w:sz w:val="26"/>
          <w:szCs w:val="26"/>
        </w:rPr>
        <w:t>ani Justyna Szlachetka</w:t>
      </w:r>
      <w:r w:rsidR="00316C27">
        <w:rPr>
          <w:rFonts w:ascii="Times New Roman" w:hAnsi="Times New Roman" w:cs="Times New Roman"/>
          <w:sz w:val="26"/>
          <w:szCs w:val="26"/>
        </w:rPr>
        <w:t xml:space="preserve"> oraz Pan Szymon Niemczewski z</w:t>
      </w:r>
      <w:r w:rsidR="00E92DE0">
        <w:rPr>
          <w:rFonts w:ascii="Times New Roman" w:hAnsi="Times New Roman" w:cs="Times New Roman"/>
          <w:sz w:val="26"/>
          <w:szCs w:val="26"/>
        </w:rPr>
        <w:t> </w:t>
      </w:r>
      <w:r w:rsidR="00316C27">
        <w:rPr>
          <w:rFonts w:ascii="Times New Roman" w:hAnsi="Times New Roman" w:cs="Times New Roman"/>
          <w:sz w:val="26"/>
          <w:szCs w:val="26"/>
        </w:rPr>
        <w:t>W</w:t>
      </w:r>
      <w:r>
        <w:rPr>
          <w:rFonts w:ascii="Times New Roman" w:hAnsi="Times New Roman" w:cs="Times New Roman"/>
          <w:sz w:val="26"/>
          <w:szCs w:val="26"/>
        </w:rPr>
        <w:t xml:space="preserve">ydziału </w:t>
      </w:r>
      <w:r w:rsidR="00E92DE0">
        <w:rPr>
          <w:rFonts w:ascii="Times New Roman" w:hAnsi="Times New Roman" w:cs="Times New Roman"/>
          <w:sz w:val="26"/>
          <w:szCs w:val="26"/>
        </w:rPr>
        <w:t>Organizacyjnego Urzędu Miasta i Gminy Nakło nad Notecią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D576F9A" w14:textId="28147905" w:rsidR="00085812" w:rsidRDefault="00085812" w:rsidP="0008581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7F14">
        <w:rPr>
          <w:rFonts w:ascii="Times New Roman" w:hAnsi="Times New Roman" w:cs="Times New Roman"/>
          <w:b/>
          <w:sz w:val="26"/>
          <w:szCs w:val="26"/>
        </w:rPr>
        <w:t xml:space="preserve">15 października </w:t>
      </w:r>
      <w:r w:rsidRPr="003D7F14">
        <w:rPr>
          <w:rFonts w:ascii="Times New Roman" w:hAnsi="Times New Roman" w:cs="Times New Roman"/>
          <w:sz w:val="26"/>
          <w:szCs w:val="26"/>
        </w:rPr>
        <w:t xml:space="preserve">uczestniczyłem </w:t>
      </w:r>
      <w:r>
        <w:rPr>
          <w:rFonts w:ascii="Times New Roman" w:hAnsi="Times New Roman" w:cs="Times New Roman"/>
          <w:sz w:val="26"/>
          <w:szCs w:val="26"/>
        </w:rPr>
        <w:t xml:space="preserve">w uroczystości związanej z 20 </w:t>
      </w:r>
      <w:r w:rsidR="00A4662A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ocznicą nadania Szkole Podstawowej nr 2 imienia Kardynała Wyszyńskiego Prymasa Tysiąclecia oraz</w:t>
      </w:r>
      <w:r w:rsidR="00316C2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beatyfikację patrona szkoły. Uroczystość rozpoczęła się mszą świętą w Kościele p.w. </w:t>
      </w:r>
      <w:proofErr w:type="spellStart"/>
      <w:r>
        <w:rPr>
          <w:rFonts w:ascii="Times New Roman" w:hAnsi="Times New Roman" w:cs="Times New Roman"/>
          <w:sz w:val="26"/>
          <w:szCs w:val="26"/>
        </w:rPr>
        <w:t>Św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Stanisława Biskupa i Męczennika w Nakle nad Notecią celebrowana przez </w:t>
      </w:r>
      <w:r w:rsidR="00316C27">
        <w:rPr>
          <w:rFonts w:ascii="Times New Roman" w:hAnsi="Times New Roman" w:cs="Times New Roman"/>
          <w:sz w:val="26"/>
          <w:szCs w:val="26"/>
        </w:rPr>
        <w:t>Ks.</w:t>
      </w:r>
      <w:r w:rsidR="00E92DE0">
        <w:rPr>
          <w:rFonts w:ascii="Times New Roman" w:hAnsi="Times New Roman" w:cs="Times New Roman"/>
          <w:sz w:val="26"/>
          <w:szCs w:val="26"/>
        </w:rPr>
        <w:t> </w:t>
      </w:r>
      <w:r w:rsidR="00316C27">
        <w:rPr>
          <w:rFonts w:ascii="Times New Roman" w:hAnsi="Times New Roman" w:cs="Times New Roman"/>
          <w:sz w:val="26"/>
          <w:szCs w:val="26"/>
        </w:rPr>
        <w:t>Biskupa</w:t>
      </w:r>
      <w:r>
        <w:rPr>
          <w:rFonts w:ascii="Times New Roman" w:hAnsi="Times New Roman" w:cs="Times New Roman"/>
          <w:sz w:val="26"/>
          <w:szCs w:val="26"/>
        </w:rPr>
        <w:t xml:space="preserve"> Krzysztofa Włodarczyka. Następnie udaliśmy się na teren Szkoły, gdzie</w:t>
      </w:r>
      <w:r w:rsidR="005C38F0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nastąpiło uroczyste odsłonięcie i poświęcenie tablicy upamiętniającej beatyfikację. Dalsza ceremonia miała miejsce w auli Szkoły </w:t>
      </w:r>
      <w:r w:rsidR="005C38F0"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>odstawowej nr 2.</w:t>
      </w:r>
    </w:p>
    <w:p w14:paraId="6DC922F6" w14:textId="08361713" w:rsidR="00E84AE2" w:rsidRDefault="00085812" w:rsidP="003E75D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72BF">
        <w:rPr>
          <w:rFonts w:ascii="Times New Roman" w:hAnsi="Times New Roman" w:cs="Times New Roman"/>
          <w:b/>
          <w:sz w:val="26"/>
          <w:szCs w:val="26"/>
        </w:rPr>
        <w:t>15 października</w:t>
      </w:r>
      <w:r>
        <w:rPr>
          <w:rFonts w:ascii="Times New Roman" w:hAnsi="Times New Roman" w:cs="Times New Roman"/>
          <w:sz w:val="26"/>
          <w:szCs w:val="26"/>
        </w:rPr>
        <w:t xml:space="preserve"> na zaproszenie Pani </w:t>
      </w:r>
      <w:r w:rsidR="00E70FC7">
        <w:rPr>
          <w:rFonts w:ascii="Times New Roman" w:hAnsi="Times New Roman" w:cs="Times New Roman"/>
          <w:sz w:val="26"/>
          <w:szCs w:val="26"/>
        </w:rPr>
        <w:t>Dyrektor Zespołu O</w:t>
      </w:r>
      <w:r>
        <w:rPr>
          <w:rFonts w:ascii="Times New Roman" w:hAnsi="Times New Roman" w:cs="Times New Roman"/>
          <w:sz w:val="26"/>
          <w:szCs w:val="26"/>
        </w:rPr>
        <w:t xml:space="preserve">bsługi </w:t>
      </w:r>
      <w:r w:rsidR="00E70FC7">
        <w:rPr>
          <w:rFonts w:ascii="Times New Roman" w:hAnsi="Times New Roman" w:cs="Times New Roman"/>
          <w:sz w:val="26"/>
          <w:szCs w:val="26"/>
        </w:rPr>
        <w:t>O</w:t>
      </w:r>
      <w:r w:rsidR="00E92DE0">
        <w:rPr>
          <w:rFonts w:ascii="Times New Roman" w:hAnsi="Times New Roman" w:cs="Times New Roman"/>
          <w:sz w:val="26"/>
          <w:szCs w:val="26"/>
        </w:rPr>
        <w:t xml:space="preserve">światy i Rekreacji </w:t>
      </w:r>
      <w:r>
        <w:rPr>
          <w:rFonts w:ascii="Times New Roman" w:hAnsi="Times New Roman" w:cs="Times New Roman"/>
          <w:sz w:val="26"/>
          <w:szCs w:val="26"/>
        </w:rPr>
        <w:t xml:space="preserve"> Anny Biniakowskiej brałem udział w świętowaniu Dnia Edukacji Narodowej. Uroczystość miała miejsce w </w:t>
      </w:r>
      <w:r w:rsidR="00E92DE0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ali konferencyjnej Nakielskiego Ośrodka Kultury, gdzie zebrali się </w:t>
      </w:r>
      <w:r w:rsidR="0039775D">
        <w:rPr>
          <w:rFonts w:ascii="Times New Roman" w:hAnsi="Times New Roman" w:cs="Times New Roman"/>
          <w:sz w:val="26"/>
          <w:szCs w:val="26"/>
        </w:rPr>
        <w:t xml:space="preserve">emerytowani </w:t>
      </w:r>
      <w:r>
        <w:rPr>
          <w:rFonts w:ascii="Times New Roman" w:hAnsi="Times New Roman" w:cs="Times New Roman"/>
          <w:sz w:val="26"/>
          <w:szCs w:val="26"/>
        </w:rPr>
        <w:t>nauczyciele,</w:t>
      </w:r>
      <w:r w:rsidR="0039775D">
        <w:rPr>
          <w:rFonts w:ascii="Times New Roman" w:hAnsi="Times New Roman" w:cs="Times New Roman"/>
          <w:sz w:val="26"/>
          <w:szCs w:val="26"/>
        </w:rPr>
        <w:t xml:space="preserve"> nauczyciele, </w:t>
      </w:r>
      <w:r>
        <w:rPr>
          <w:rFonts w:ascii="Times New Roman" w:hAnsi="Times New Roman" w:cs="Times New Roman"/>
          <w:sz w:val="26"/>
          <w:szCs w:val="26"/>
        </w:rPr>
        <w:t>dyrektorzy szkół, przedszkoli oraz</w:t>
      </w:r>
      <w:r w:rsidR="0039775D">
        <w:rPr>
          <w:rFonts w:ascii="Times New Roman" w:hAnsi="Times New Roman" w:cs="Times New Roman"/>
          <w:sz w:val="26"/>
          <w:szCs w:val="26"/>
        </w:rPr>
        <w:t xml:space="preserve"> emerytowani </w:t>
      </w:r>
      <w:r>
        <w:rPr>
          <w:rFonts w:ascii="Times New Roman" w:hAnsi="Times New Roman" w:cs="Times New Roman"/>
          <w:sz w:val="26"/>
          <w:szCs w:val="26"/>
        </w:rPr>
        <w:t>pracownicy oświaty</w:t>
      </w:r>
      <w:r w:rsidR="0039775D" w:rsidRPr="002B0900">
        <w:rPr>
          <w:rFonts w:ascii="Times New Roman" w:hAnsi="Times New Roman" w:cs="Times New Roman"/>
          <w:sz w:val="26"/>
          <w:szCs w:val="26"/>
        </w:rPr>
        <w:t xml:space="preserve">. </w:t>
      </w:r>
      <w:r w:rsidR="005C38F0" w:rsidRPr="005C38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Wśród zaproszonych gości </w:t>
      </w:r>
      <w:r w:rsidR="00B004BB">
        <w:rPr>
          <w:rFonts w:ascii="Times New Roman" w:hAnsi="Times New Roman" w:cs="Times New Roman"/>
          <w:color w:val="000000" w:themeColor="text1"/>
          <w:sz w:val="26"/>
          <w:szCs w:val="26"/>
        </w:rPr>
        <w:t>była</w:t>
      </w:r>
      <w:r w:rsidR="005C38F0" w:rsidRPr="005C38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również poseł na Sejm RP Pani Iwona Kozłowska. </w:t>
      </w:r>
      <w:r>
        <w:rPr>
          <w:rFonts w:ascii="Times New Roman" w:hAnsi="Times New Roman" w:cs="Times New Roman"/>
          <w:sz w:val="26"/>
          <w:szCs w:val="26"/>
        </w:rPr>
        <w:t xml:space="preserve">Po występach artystycznych </w:t>
      </w:r>
      <w:r w:rsidR="005C38F0">
        <w:rPr>
          <w:rFonts w:ascii="Times New Roman" w:hAnsi="Times New Roman" w:cs="Times New Roman"/>
          <w:sz w:val="26"/>
          <w:szCs w:val="26"/>
        </w:rPr>
        <w:t>uczniów z</w:t>
      </w:r>
      <w:r w:rsidR="0039775D">
        <w:rPr>
          <w:rFonts w:ascii="Times New Roman" w:hAnsi="Times New Roman" w:cs="Times New Roman"/>
          <w:sz w:val="26"/>
          <w:szCs w:val="26"/>
        </w:rPr>
        <w:t> </w:t>
      </w:r>
      <w:r w:rsidR="005C38F0">
        <w:rPr>
          <w:rFonts w:ascii="Times New Roman" w:hAnsi="Times New Roman" w:cs="Times New Roman"/>
          <w:sz w:val="26"/>
          <w:szCs w:val="26"/>
        </w:rPr>
        <w:t xml:space="preserve">Zespołu Szkolno- Przedszkolnego w Występie oraz prezentacjach muzycznych uczniów i nauczycieli Szkoły Muzycznej I stopnia w Nakle nad Notecią, </w:t>
      </w:r>
      <w:r>
        <w:rPr>
          <w:rFonts w:ascii="Times New Roman" w:hAnsi="Times New Roman" w:cs="Times New Roman"/>
          <w:sz w:val="26"/>
          <w:szCs w:val="26"/>
        </w:rPr>
        <w:t>skierowałem kilka słów do zebranych gości. Następnie z</w:t>
      </w:r>
      <w:r w:rsidR="00E70FC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życzeniami zwrócił się do zebranych Przewodniczący Rady Miejskiej w Nakle nad Notecią Pan Paweł Wiśniewski. </w:t>
      </w:r>
    </w:p>
    <w:p w14:paraId="713B550E" w14:textId="075A2018" w:rsidR="00912862" w:rsidRPr="003E75DD" w:rsidRDefault="00E70FC7" w:rsidP="003E75DD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Podczas uroczystości p</w:t>
      </w:r>
      <w:r w:rsidR="00085812">
        <w:rPr>
          <w:rFonts w:ascii="Times New Roman" w:hAnsi="Times New Roman" w:cs="Times New Roman"/>
          <w:sz w:val="26"/>
          <w:szCs w:val="26"/>
        </w:rPr>
        <w:t>rzyznano państwowe i resortowe odznaczenia. Nagrodę kuratora odebrała tego dnia dyrektor Z</w:t>
      </w:r>
      <w:r w:rsidR="0039775D">
        <w:rPr>
          <w:rFonts w:ascii="Times New Roman" w:hAnsi="Times New Roman" w:cs="Times New Roman"/>
          <w:sz w:val="26"/>
          <w:szCs w:val="26"/>
        </w:rPr>
        <w:t xml:space="preserve">espołu </w:t>
      </w:r>
      <w:r w:rsidR="00085812">
        <w:rPr>
          <w:rFonts w:ascii="Times New Roman" w:hAnsi="Times New Roman" w:cs="Times New Roman"/>
          <w:sz w:val="26"/>
          <w:szCs w:val="26"/>
        </w:rPr>
        <w:t>S</w:t>
      </w:r>
      <w:r w:rsidR="0039775D">
        <w:rPr>
          <w:rFonts w:ascii="Times New Roman" w:hAnsi="Times New Roman" w:cs="Times New Roman"/>
          <w:sz w:val="26"/>
          <w:szCs w:val="26"/>
        </w:rPr>
        <w:t>zkolno-</w:t>
      </w:r>
      <w:r w:rsidR="00085812">
        <w:rPr>
          <w:rFonts w:ascii="Times New Roman" w:hAnsi="Times New Roman" w:cs="Times New Roman"/>
          <w:sz w:val="26"/>
          <w:szCs w:val="26"/>
        </w:rPr>
        <w:t>P</w:t>
      </w:r>
      <w:r w:rsidR="0039775D">
        <w:rPr>
          <w:rFonts w:ascii="Times New Roman" w:hAnsi="Times New Roman" w:cs="Times New Roman"/>
          <w:sz w:val="26"/>
          <w:szCs w:val="26"/>
        </w:rPr>
        <w:t>rzedszkolnego</w:t>
      </w:r>
      <w:r w:rsidR="00085812">
        <w:rPr>
          <w:rFonts w:ascii="Times New Roman" w:hAnsi="Times New Roman" w:cs="Times New Roman"/>
          <w:sz w:val="26"/>
          <w:szCs w:val="26"/>
        </w:rPr>
        <w:t xml:space="preserve"> w Ślesinie Pani</w:t>
      </w:r>
      <w:r w:rsidR="0039775D">
        <w:rPr>
          <w:rFonts w:ascii="Times New Roman" w:hAnsi="Times New Roman" w:cs="Times New Roman"/>
          <w:sz w:val="26"/>
          <w:szCs w:val="26"/>
        </w:rPr>
        <w:t> </w:t>
      </w:r>
      <w:r w:rsidR="00085812">
        <w:rPr>
          <w:rFonts w:ascii="Times New Roman" w:hAnsi="Times New Roman" w:cs="Times New Roman"/>
          <w:sz w:val="26"/>
          <w:szCs w:val="26"/>
        </w:rPr>
        <w:t>Ewa</w:t>
      </w:r>
      <w:r w:rsidR="0039775D">
        <w:rPr>
          <w:rFonts w:ascii="Times New Roman" w:hAnsi="Times New Roman" w:cs="Times New Roman"/>
          <w:sz w:val="26"/>
          <w:szCs w:val="26"/>
        </w:rPr>
        <w:t> </w:t>
      </w:r>
      <w:r w:rsidR="00085812">
        <w:rPr>
          <w:rFonts w:ascii="Times New Roman" w:hAnsi="Times New Roman" w:cs="Times New Roman"/>
          <w:sz w:val="26"/>
          <w:szCs w:val="26"/>
        </w:rPr>
        <w:t xml:space="preserve">Miłosierna. </w:t>
      </w:r>
      <w:r w:rsidR="003E75D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2327C2" w14:textId="23A282E0" w:rsidR="00085812" w:rsidRPr="009760C7" w:rsidRDefault="00085812" w:rsidP="00085812">
      <w:pPr>
        <w:shd w:val="clear" w:color="auto" w:fill="FFFFFF"/>
        <w:spacing w:before="270" w:after="27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760C7">
        <w:rPr>
          <w:rFonts w:ascii="Arial" w:eastAsia="Times New Roman" w:hAnsi="Arial" w:cs="Arial"/>
          <w:color w:val="000000"/>
          <w:sz w:val="27"/>
          <w:szCs w:val="27"/>
          <w:u w:val="single"/>
          <w:lang w:eastAsia="pl-PL"/>
        </w:rPr>
        <w:t>MEDAL KOMISJI EDUKACJI NARODOWEJ</w:t>
      </w:r>
      <w:r w:rsidR="00AA6776">
        <w:rPr>
          <w:rFonts w:ascii="Arial" w:eastAsia="Times New Roman" w:hAnsi="Arial" w:cs="Arial"/>
          <w:color w:val="000000"/>
          <w:sz w:val="27"/>
          <w:szCs w:val="27"/>
          <w:u w:val="single"/>
          <w:lang w:eastAsia="pl-PL"/>
        </w:rPr>
        <w:t xml:space="preserve"> otrzymali:</w:t>
      </w:r>
    </w:p>
    <w:p w14:paraId="43B906E8" w14:textId="4C1D2BF4" w:rsidR="00085812" w:rsidRPr="009760C7" w:rsidRDefault="005C38F0" w:rsidP="00085812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Wioletta Jasińska</w:t>
      </w:r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nauczyciel SP nr 2 w Nakle nad Notecią</w:t>
      </w:r>
    </w:p>
    <w:p w14:paraId="2C4ACC6C" w14:textId="3365FA7E" w:rsidR="00085812" w:rsidRPr="009760C7" w:rsidRDefault="005C38F0" w:rsidP="00085812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Małgorzata </w:t>
      </w:r>
      <w:proofErr w:type="spellStart"/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Komorowicz</w:t>
      </w:r>
      <w:proofErr w:type="spellEnd"/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nauczyciel SP nr 2 w Nakle nad Notecią</w:t>
      </w:r>
    </w:p>
    <w:p w14:paraId="63A54932" w14:textId="1927F060" w:rsidR="000C1A94" w:rsidRDefault="005C38F0" w:rsidP="00A37F10">
      <w:pPr>
        <w:numPr>
          <w:ilvl w:val="0"/>
          <w:numId w:val="8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Beata Patyna</w:t>
      </w:r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nauczyciel SP nr 2 w Nakle nad Notecią</w:t>
      </w:r>
    </w:p>
    <w:p w14:paraId="3599C6B7" w14:textId="77777777" w:rsidR="002B0900" w:rsidRPr="00A37F10" w:rsidRDefault="002B0900" w:rsidP="002B0900">
      <w:pPr>
        <w:shd w:val="clear" w:color="auto" w:fill="FFFFFF"/>
        <w:spacing w:before="100" w:beforeAutospacing="1" w:after="225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</w:p>
    <w:p w14:paraId="747C5BC6" w14:textId="77777777" w:rsidR="00085812" w:rsidRPr="009760C7" w:rsidRDefault="00085812" w:rsidP="00085812">
      <w:pPr>
        <w:shd w:val="clear" w:color="auto" w:fill="FFFFFF"/>
        <w:spacing w:before="270" w:after="27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760C7">
        <w:rPr>
          <w:rFonts w:ascii="Arial" w:eastAsia="Times New Roman" w:hAnsi="Arial" w:cs="Arial"/>
          <w:color w:val="000000"/>
          <w:sz w:val="27"/>
          <w:szCs w:val="27"/>
          <w:u w:val="single"/>
          <w:lang w:eastAsia="pl-PL"/>
        </w:rPr>
        <w:lastRenderedPageBreak/>
        <w:t>ZŁOTY MEDAL ZA DŁUGOLETNIĄ SŁUŻBĘ:</w:t>
      </w:r>
    </w:p>
    <w:p w14:paraId="61D9B104" w14:textId="541EA709" w:rsidR="00085812" w:rsidRPr="009760C7" w:rsidRDefault="005C38F0" w:rsidP="00085812">
      <w:pPr>
        <w:numPr>
          <w:ilvl w:val="0"/>
          <w:numId w:val="9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Alina </w:t>
      </w:r>
      <w:proofErr w:type="spellStart"/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Jamry</w:t>
      </w:r>
      <w:proofErr w:type="spellEnd"/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nauczyciel SP nr 2 w Nakle nad Notecią</w:t>
      </w:r>
    </w:p>
    <w:p w14:paraId="7768CA7B" w14:textId="52E815AB" w:rsidR="00085812" w:rsidRPr="009760C7" w:rsidRDefault="005C38F0" w:rsidP="00085812">
      <w:pPr>
        <w:numPr>
          <w:ilvl w:val="0"/>
          <w:numId w:val="9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Gabriela Krause</w:t>
      </w:r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nauczyciel SP nr 2 w Nakle nad Notecią</w:t>
      </w:r>
    </w:p>
    <w:p w14:paraId="0A2CBD55" w14:textId="77777777" w:rsidR="00085812" w:rsidRPr="009760C7" w:rsidRDefault="00085812" w:rsidP="00085812">
      <w:pPr>
        <w:shd w:val="clear" w:color="auto" w:fill="FFFFFF"/>
        <w:spacing w:before="270" w:after="27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760C7">
        <w:rPr>
          <w:rFonts w:ascii="Arial" w:eastAsia="Times New Roman" w:hAnsi="Arial" w:cs="Arial"/>
          <w:color w:val="000000"/>
          <w:sz w:val="27"/>
          <w:szCs w:val="27"/>
          <w:u w:val="single"/>
          <w:lang w:eastAsia="pl-PL"/>
        </w:rPr>
        <w:t>SREBRNY MEDAL ZA DŁUGOLETNIĄ SŁUŻBĘ:</w:t>
      </w:r>
    </w:p>
    <w:p w14:paraId="7168280A" w14:textId="4A2E51C7" w:rsidR="00085812" w:rsidRPr="009760C7" w:rsidRDefault="005C38F0" w:rsidP="00085812">
      <w:pPr>
        <w:numPr>
          <w:ilvl w:val="0"/>
          <w:numId w:val="10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Beata </w:t>
      </w:r>
      <w:proofErr w:type="spellStart"/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Witusińska</w:t>
      </w:r>
      <w:proofErr w:type="spellEnd"/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nauczyciel SP nr 2 w Nakle nad Notecią</w:t>
      </w:r>
    </w:p>
    <w:p w14:paraId="43D4F062" w14:textId="77777777" w:rsidR="00085812" w:rsidRPr="009760C7" w:rsidRDefault="00085812" w:rsidP="00085812">
      <w:pPr>
        <w:shd w:val="clear" w:color="auto" w:fill="FFFFFF"/>
        <w:spacing w:before="270" w:after="27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9760C7">
        <w:rPr>
          <w:rFonts w:ascii="Arial" w:eastAsia="Times New Roman" w:hAnsi="Arial" w:cs="Arial"/>
          <w:color w:val="000000"/>
          <w:sz w:val="27"/>
          <w:szCs w:val="27"/>
          <w:u w:val="single"/>
          <w:lang w:eastAsia="pl-PL"/>
        </w:rPr>
        <w:t>BRĄZOWY MEDAL ZA DŁUGOLETNIĄ SŁUŻBĘ:</w:t>
      </w:r>
    </w:p>
    <w:p w14:paraId="5B16B70B" w14:textId="0EA22974" w:rsidR="00085812" w:rsidRPr="009760C7" w:rsidRDefault="005C38F0" w:rsidP="00085812">
      <w:pPr>
        <w:numPr>
          <w:ilvl w:val="0"/>
          <w:numId w:val="11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Daria </w:t>
      </w:r>
      <w:proofErr w:type="spellStart"/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Brukwicka</w:t>
      </w:r>
      <w:proofErr w:type="spellEnd"/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nauczyciel SP nr 2 w Nakle nad Notecią</w:t>
      </w:r>
    </w:p>
    <w:p w14:paraId="69165718" w14:textId="373AA2EB" w:rsidR="00085812" w:rsidRPr="007938C8" w:rsidRDefault="005C38F0" w:rsidP="00085812">
      <w:pPr>
        <w:numPr>
          <w:ilvl w:val="0"/>
          <w:numId w:val="11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Anna </w:t>
      </w:r>
      <w:proofErr w:type="spellStart"/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Krupinska</w:t>
      </w:r>
      <w:proofErr w:type="spellEnd"/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nauczyciel SP nr 2 w Nakle nad Notecią</w:t>
      </w:r>
    </w:p>
    <w:p w14:paraId="19181C52" w14:textId="777536D9" w:rsidR="00085812" w:rsidRDefault="00085812" w:rsidP="00085812">
      <w:pPr>
        <w:shd w:val="clear" w:color="auto" w:fill="FFFFFF"/>
        <w:spacing w:before="100" w:beforeAutospacing="1" w:after="225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Nagrodę Burmistrza wręczyłem </w:t>
      </w:r>
      <w:r w:rsidR="00AA67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wspólnie z Przewod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nicząc</w:t>
      </w:r>
      <w:r w:rsidR="00AA67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ym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R</w:t>
      </w:r>
      <w:r w:rsidR="007938C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ady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</w:t>
      </w:r>
      <w:r w:rsidR="007938C8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iejskiej Panem Pawłem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="005C38F0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Wiśniewskim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 Otrzymali ją:</w:t>
      </w:r>
    </w:p>
    <w:p w14:paraId="4D033F25" w14:textId="547FF030" w:rsidR="00085812" w:rsidRPr="009760C7" w:rsidRDefault="005C38F0" w:rsidP="00085812">
      <w:pPr>
        <w:numPr>
          <w:ilvl w:val="0"/>
          <w:numId w:val="12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Monika Schulz-</w:t>
      </w:r>
      <w:proofErr w:type="spellStart"/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Krainska</w:t>
      </w:r>
      <w:proofErr w:type="spellEnd"/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ZSP w Potulicach</w:t>
      </w:r>
    </w:p>
    <w:p w14:paraId="109A419D" w14:textId="4A3446FA" w:rsidR="00085812" w:rsidRPr="009760C7" w:rsidRDefault="005C38F0" w:rsidP="00085812">
      <w:pPr>
        <w:numPr>
          <w:ilvl w:val="0"/>
          <w:numId w:val="12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Małgorzata Kozłowska</w:t>
      </w:r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Przedszkole nr 2 w Nakle nad Notecią</w:t>
      </w:r>
    </w:p>
    <w:p w14:paraId="08D3EF57" w14:textId="0BE04A39" w:rsidR="00085812" w:rsidRPr="009760C7" w:rsidRDefault="005C38F0" w:rsidP="00085812">
      <w:pPr>
        <w:numPr>
          <w:ilvl w:val="0"/>
          <w:numId w:val="12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Angelika Wójciak</w:t>
      </w:r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ZSP w Potulicach</w:t>
      </w:r>
    </w:p>
    <w:p w14:paraId="4591A523" w14:textId="37069068" w:rsidR="00085812" w:rsidRPr="009760C7" w:rsidRDefault="005C38F0" w:rsidP="00085812">
      <w:pPr>
        <w:numPr>
          <w:ilvl w:val="0"/>
          <w:numId w:val="12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Anna Dorosz</w:t>
      </w:r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SP nr 2 w Nakle nad Notecią</w:t>
      </w:r>
    </w:p>
    <w:p w14:paraId="7F7902F5" w14:textId="257BF5B3" w:rsidR="00085812" w:rsidRPr="009760C7" w:rsidRDefault="005C38F0" w:rsidP="00085812">
      <w:pPr>
        <w:numPr>
          <w:ilvl w:val="0"/>
          <w:numId w:val="12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Anna </w:t>
      </w:r>
      <w:proofErr w:type="spellStart"/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Krupinska</w:t>
      </w:r>
      <w:proofErr w:type="spellEnd"/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SP nr 2 w Nakle nad Notecią</w:t>
      </w:r>
    </w:p>
    <w:p w14:paraId="607369A3" w14:textId="16F28ABD" w:rsidR="00085812" w:rsidRPr="009760C7" w:rsidRDefault="005C38F0" w:rsidP="00085812">
      <w:pPr>
        <w:numPr>
          <w:ilvl w:val="0"/>
          <w:numId w:val="12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Katarzyna Dobosz</w:t>
      </w:r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SP nr 2 w Nakle nad Notecią</w:t>
      </w:r>
    </w:p>
    <w:p w14:paraId="46A87D23" w14:textId="1E8EA5F4" w:rsidR="00085812" w:rsidRPr="009760C7" w:rsidRDefault="005C38F0" w:rsidP="00085812">
      <w:pPr>
        <w:numPr>
          <w:ilvl w:val="0"/>
          <w:numId w:val="12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Justyna </w:t>
      </w:r>
      <w:proofErr w:type="spellStart"/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Narożniak</w:t>
      </w:r>
      <w:proofErr w:type="spellEnd"/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ZSP nr 3 w Nakle nad Notecią (nieobecna)</w:t>
      </w:r>
    </w:p>
    <w:p w14:paraId="48D58945" w14:textId="35698B5D" w:rsidR="00085812" w:rsidRPr="009760C7" w:rsidRDefault="005C38F0" w:rsidP="00085812">
      <w:pPr>
        <w:numPr>
          <w:ilvl w:val="0"/>
          <w:numId w:val="12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5C38F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Marcin Jankowski</w:t>
      </w:r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ZSP nr 3 w Nakle nad Notecią</w:t>
      </w:r>
    </w:p>
    <w:p w14:paraId="430008F0" w14:textId="172780F1" w:rsidR="00085812" w:rsidRPr="009760C7" w:rsidRDefault="0017508C" w:rsidP="00085812">
      <w:pPr>
        <w:numPr>
          <w:ilvl w:val="0"/>
          <w:numId w:val="12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1750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Anna </w:t>
      </w:r>
      <w:proofErr w:type="spellStart"/>
      <w:r w:rsidR="00085812" w:rsidRPr="001750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Kwasigroch</w:t>
      </w:r>
      <w:proofErr w:type="spellEnd"/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ZSP nr 3 w Nakle nad Notecią</w:t>
      </w:r>
    </w:p>
    <w:p w14:paraId="7363B61A" w14:textId="11AC92B8" w:rsidR="00085812" w:rsidRPr="009760C7" w:rsidRDefault="0017508C" w:rsidP="00085812">
      <w:pPr>
        <w:numPr>
          <w:ilvl w:val="0"/>
          <w:numId w:val="12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1750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Wiesława Bartkowiak</w:t>
      </w:r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ZSP nr 3 w Nakle nad Notecią</w:t>
      </w:r>
    </w:p>
    <w:p w14:paraId="534DF842" w14:textId="2AA91CFA" w:rsidR="00085812" w:rsidRPr="009760C7" w:rsidRDefault="0017508C" w:rsidP="00085812">
      <w:pPr>
        <w:numPr>
          <w:ilvl w:val="0"/>
          <w:numId w:val="12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1750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Magdalena </w:t>
      </w:r>
      <w:proofErr w:type="spellStart"/>
      <w:r w:rsidR="00085812" w:rsidRPr="001750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Mistrzak</w:t>
      </w:r>
      <w:proofErr w:type="spellEnd"/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ZSP w Ślesinie</w:t>
      </w:r>
    </w:p>
    <w:p w14:paraId="7139DCB5" w14:textId="3080F3EA" w:rsidR="00085812" w:rsidRPr="009760C7" w:rsidRDefault="0017508C" w:rsidP="00085812">
      <w:pPr>
        <w:numPr>
          <w:ilvl w:val="0"/>
          <w:numId w:val="12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1750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Joanna </w:t>
      </w:r>
      <w:proofErr w:type="spellStart"/>
      <w:r w:rsidR="00085812" w:rsidRPr="001750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Magoch</w:t>
      </w:r>
      <w:proofErr w:type="spellEnd"/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ZSP w Paterku</w:t>
      </w:r>
    </w:p>
    <w:p w14:paraId="53D4F8B3" w14:textId="2A3CCE71" w:rsidR="00085812" w:rsidRPr="009760C7" w:rsidRDefault="0017508C" w:rsidP="00085812">
      <w:pPr>
        <w:numPr>
          <w:ilvl w:val="0"/>
          <w:numId w:val="12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17508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Anita Kowalczuk</w:t>
      </w:r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ZSP w Paterku</w:t>
      </w:r>
    </w:p>
    <w:p w14:paraId="2C55C910" w14:textId="235AB41C" w:rsidR="00085812" w:rsidRPr="009760C7" w:rsidRDefault="00932501" w:rsidP="00085812">
      <w:pPr>
        <w:numPr>
          <w:ilvl w:val="0"/>
          <w:numId w:val="12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93250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Hanna Nowak</w:t>
      </w:r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ZSP nr 4 w Nakle nad Notecią (nieobecna)</w:t>
      </w:r>
    </w:p>
    <w:p w14:paraId="720F4313" w14:textId="77D251EE" w:rsidR="00085812" w:rsidRDefault="00932501" w:rsidP="00085812">
      <w:pPr>
        <w:numPr>
          <w:ilvl w:val="0"/>
          <w:numId w:val="12"/>
        </w:num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Pani </w:t>
      </w:r>
      <w:r w:rsidR="00085812" w:rsidRPr="0093250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Alina Pasieka</w:t>
      </w:r>
      <w:r w:rsidR="00085812" w:rsidRPr="009760C7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- ZSP w Występie</w:t>
      </w:r>
    </w:p>
    <w:p w14:paraId="1F5C150D" w14:textId="67E21B89" w:rsidR="00085812" w:rsidRPr="00DD3B23" w:rsidRDefault="00085812" w:rsidP="001845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lastRenderedPageBreak/>
        <w:t>Na zakończenie obchodów wraz z Przewodniczącym R</w:t>
      </w:r>
      <w:r w:rsidR="0093250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ady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</w:t>
      </w:r>
      <w:r w:rsidR="0093250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iejskiej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Panem Pawłem </w:t>
      </w:r>
      <w:r w:rsidR="007938C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Wiśniewskim,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Dyrektor</w:t>
      </w:r>
      <w:r w:rsidR="00932501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em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Z</w:t>
      </w:r>
      <w:r w:rsidR="007938C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espołu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</w:t>
      </w:r>
      <w:r w:rsidR="007938C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bsługi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</w:t>
      </w:r>
      <w:r w:rsidR="007938C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światy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i</w:t>
      </w:r>
      <w:r w:rsidR="007938C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</w:t>
      </w:r>
      <w:r w:rsidR="007938C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ekreacji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Panią Anną</w:t>
      </w:r>
      <w:r w:rsidR="000370C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Biniakowską oraz Eugenią Czyż-Rydzyńską udaliśmy się na cmentarz</w:t>
      </w:r>
      <w:r w:rsidR="00C1564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gdzie złożyliśmy kwiaty i zapaliliśmy znicze przy pomniku upamiętniającym nieżyjących nauczycieli</w:t>
      </w:r>
      <w:r w:rsid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14:paraId="6FF3F47E" w14:textId="15EBFB5E" w:rsidR="00E10A38" w:rsidRDefault="0018452B" w:rsidP="00E30FF8">
      <w:pPr>
        <w:shd w:val="clear" w:color="auto" w:fill="FFFFFF"/>
        <w:spacing w:before="100" w:beforeAutospacing="1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E30FF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Tego samego dnia </w:t>
      </w:r>
      <w:r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brałem udział w obchodach 82.</w:t>
      </w:r>
      <w:r w:rsidR="00684D27"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Rocznicy</w:t>
      </w:r>
      <w:r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Zbrodni Pomorskiej, która dotknęła</w:t>
      </w:r>
      <w:r w:rsidR="00A86AC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mieszkańców</w:t>
      </w:r>
      <w:r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Gmin</w:t>
      </w:r>
      <w:r w:rsidR="00A86AC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y Nakło nad Notecią</w:t>
      </w:r>
      <w:r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. Proboszcz parafii Matki Boskiej Bolesnej w Paterku </w:t>
      </w:r>
      <w:r w:rsidR="00E30FF8"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ks. Mariusz</w:t>
      </w:r>
      <w:r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proofErr w:type="spellStart"/>
      <w:r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Zbieranek</w:t>
      </w:r>
      <w:proofErr w:type="spellEnd"/>
      <w:r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odprawił Mszę św. </w:t>
      </w:r>
      <w:r w:rsidR="00684D27"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intencji</w:t>
      </w:r>
      <w:r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pomordowanych. Po liturgii nastąpił przemarsz w kierunku </w:t>
      </w:r>
      <w:r w:rsidR="00A4662A"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tzw. „białej</w:t>
      </w:r>
      <w:r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szkoły” pod</w:t>
      </w:r>
      <w:r w:rsidR="000370C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  <w:r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tablicę pamiątkową, gdzie złożyłem wiązankę kwiatów i znicz wraz z</w:t>
      </w:r>
      <w:r w:rsidR="00E30FF8"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W</w:t>
      </w:r>
      <w:r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iceprzewodniczącą Rady M</w:t>
      </w:r>
      <w:r w:rsidR="00E30FF8"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iejskiej Panią Jolantą </w:t>
      </w:r>
      <w:proofErr w:type="spellStart"/>
      <w:r w:rsidR="00E30FF8"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Tadych</w:t>
      </w:r>
      <w:proofErr w:type="spellEnd"/>
      <w:r w:rsidR="00E30FF8"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, W</w:t>
      </w:r>
      <w:r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iceprzewodniczącą Rady Miejskiej Panią Moniką Młynarczyk</w:t>
      </w:r>
      <w:r w:rsidR="00C1564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, </w:t>
      </w:r>
      <w:r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Radną Rady </w:t>
      </w:r>
      <w:r w:rsidR="00A86AC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Miejskiej Panią Anną Karolczak i Radną Rady Miejskiej Panią Mieczysław</w:t>
      </w:r>
      <w:r w:rsidR="00C1564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ą</w:t>
      </w:r>
      <w:r w:rsidR="00A86AC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proofErr w:type="spellStart"/>
      <w:r w:rsidR="00A86AC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Palicką</w:t>
      </w:r>
      <w:proofErr w:type="spellEnd"/>
      <w:r w:rsidR="00A86AC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. </w:t>
      </w:r>
      <w:r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Było to miejsce, w</w:t>
      </w:r>
      <w:r w:rsidR="000370C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  <w:r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którym przetrzymywano i katowano ofiary. Ostatnim etapem obchodów był Marsz Milczenia. Pod osłoną nocy, w zupełnej ciszy udaliśmy się na żwirowisko, gdzie spoczywa ponad 200 pomordowanych. Przedstawiciele rodzin zamordowanych w</w:t>
      </w:r>
      <w:r w:rsidR="000370CD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 </w:t>
      </w:r>
      <w:r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1939r. zasadzili 14 Drzewek Pamięci. </w:t>
      </w:r>
      <w:r w:rsidR="00AA6776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Następnie na żwirowisku złożyliśmy wiązanki kwiatów i zapaliliśmy znicze </w:t>
      </w:r>
      <w:r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oddając tym samym hołd</w:t>
      </w:r>
      <w:r w:rsidR="00A86AC4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pomordowanym</w:t>
      </w:r>
      <w:r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.</w:t>
      </w:r>
    </w:p>
    <w:p w14:paraId="6ED3D652" w14:textId="3EA2D708" w:rsidR="00E10A38" w:rsidRPr="00E10A38" w:rsidRDefault="00E10A38" w:rsidP="00E10A3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A38">
        <w:rPr>
          <w:rFonts w:ascii="Times New Roman" w:hAnsi="Times New Roman" w:cs="Times New Roman"/>
          <w:b/>
          <w:sz w:val="26"/>
          <w:szCs w:val="26"/>
        </w:rPr>
        <w:t>16 października</w:t>
      </w:r>
      <w:r w:rsidRPr="00E10A38">
        <w:rPr>
          <w:rFonts w:ascii="Times New Roman" w:hAnsi="Times New Roman" w:cs="Times New Roman"/>
          <w:sz w:val="26"/>
          <w:szCs w:val="26"/>
        </w:rPr>
        <w:t xml:space="preserve">  w sali gimnastycznej Zespołu Szkół Żeglugi Śródlądowej w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10A38">
        <w:rPr>
          <w:rFonts w:ascii="Times New Roman" w:hAnsi="Times New Roman" w:cs="Times New Roman"/>
          <w:sz w:val="26"/>
          <w:szCs w:val="26"/>
        </w:rPr>
        <w:t>Nakle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10A38">
        <w:rPr>
          <w:rFonts w:ascii="Times New Roman" w:hAnsi="Times New Roman" w:cs="Times New Roman"/>
          <w:sz w:val="26"/>
          <w:szCs w:val="26"/>
        </w:rPr>
        <w:t>nad Notecią rozegrany został XXII Turniej Piłki Siatkowej Nauczycieli im.</w:t>
      </w:r>
      <w:r w:rsidR="00FB7150">
        <w:rPr>
          <w:rFonts w:ascii="Times New Roman" w:hAnsi="Times New Roman" w:cs="Times New Roman"/>
          <w:sz w:val="26"/>
          <w:szCs w:val="26"/>
        </w:rPr>
        <w:t> </w:t>
      </w:r>
      <w:r w:rsidRPr="00E10A38">
        <w:rPr>
          <w:rFonts w:ascii="Times New Roman" w:hAnsi="Times New Roman" w:cs="Times New Roman"/>
          <w:sz w:val="26"/>
          <w:szCs w:val="26"/>
        </w:rPr>
        <w:t>Łucjana Dombka z okazji Dnia Edukacji Narodowej. W spotkaniu wzięły udział 4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10A38">
        <w:rPr>
          <w:rFonts w:ascii="Times New Roman" w:hAnsi="Times New Roman" w:cs="Times New Roman"/>
          <w:sz w:val="26"/>
          <w:szCs w:val="26"/>
        </w:rPr>
        <w:t xml:space="preserve"> zespoły: </w:t>
      </w:r>
    </w:p>
    <w:p w14:paraId="4FD204C5" w14:textId="77777777" w:rsidR="00E10A38" w:rsidRPr="00E10A38" w:rsidRDefault="00E10A38" w:rsidP="00E10A3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A38">
        <w:rPr>
          <w:rFonts w:ascii="Times New Roman" w:hAnsi="Times New Roman" w:cs="Times New Roman"/>
          <w:sz w:val="26"/>
          <w:szCs w:val="26"/>
        </w:rPr>
        <w:t>ZSP 3 Nakło,</w:t>
      </w:r>
    </w:p>
    <w:p w14:paraId="470DD282" w14:textId="77777777" w:rsidR="00E10A38" w:rsidRPr="00E10A38" w:rsidRDefault="00E10A38" w:rsidP="00E10A3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A38">
        <w:rPr>
          <w:rFonts w:ascii="Times New Roman" w:hAnsi="Times New Roman" w:cs="Times New Roman"/>
          <w:sz w:val="26"/>
          <w:szCs w:val="26"/>
        </w:rPr>
        <w:t>ZSP Staszic,</w:t>
      </w:r>
    </w:p>
    <w:p w14:paraId="78519000" w14:textId="77777777" w:rsidR="00E10A38" w:rsidRPr="00E10A38" w:rsidRDefault="00E10A38" w:rsidP="00E10A3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A38">
        <w:rPr>
          <w:rFonts w:ascii="Times New Roman" w:hAnsi="Times New Roman" w:cs="Times New Roman"/>
          <w:sz w:val="26"/>
          <w:szCs w:val="26"/>
        </w:rPr>
        <w:t>ZS Szubin,</w:t>
      </w:r>
    </w:p>
    <w:p w14:paraId="6C0E5AD7" w14:textId="77777777" w:rsidR="00E10A38" w:rsidRPr="00E10A38" w:rsidRDefault="00E10A38" w:rsidP="00E10A38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A38">
        <w:rPr>
          <w:rFonts w:ascii="Times New Roman" w:hAnsi="Times New Roman" w:cs="Times New Roman"/>
          <w:sz w:val="26"/>
          <w:szCs w:val="26"/>
        </w:rPr>
        <w:t>Żegluga.</w:t>
      </w:r>
    </w:p>
    <w:p w14:paraId="6E97333E" w14:textId="5528B5FB" w:rsidR="00E10A38" w:rsidRPr="00EB2370" w:rsidRDefault="00E10A38" w:rsidP="00E10A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0A38">
        <w:rPr>
          <w:rFonts w:ascii="Times New Roman" w:hAnsi="Times New Roman" w:cs="Times New Roman"/>
          <w:sz w:val="26"/>
          <w:szCs w:val="26"/>
        </w:rPr>
        <w:t>Oficjalnego otwarcia zawodów dokonali Przewodniczący Komisji Edukacji</w:t>
      </w:r>
      <w:r w:rsidR="00FB7150">
        <w:rPr>
          <w:rFonts w:ascii="Times New Roman" w:hAnsi="Times New Roman" w:cs="Times New Roman"/>
          <w:sz w:val="26"/>
          <w:szCs w:val="26"/>
        </w:rPr>
        <w:t>,</w:t>
      </w:r>
      <w:r w:rsidRPr="00E10A38">
        <w:rPr>
          <w:rFonts w:ascii="Times New Roman" w:hAnsi="Times New Roman" w:cs="Times New Roman"/>
          <w:sz w:val="26"/>
          <w:szCs w:val="26"/>
        </w:rPr>
        <w:t xml:space="preserve"> Kultury, Sportu, Zdrowia, Polityki Społecznej i Porządku Publicznego Rady Miejskiej w Nakle nad Notecią</w:t>
      </w:r>
      <w:r>
        <w:rPr>
          <w:rFonts w:ascii="Times New Roman" w:hAnsi="Times New Roman" w:cs="Times New Roman"/>
          <w:sz w:val="26"/>
          <w:szCs w:val="26"/>
        </w:rPr>
        <w:t xml:space="preserve"> Pan Jan Grabarski oraz D</w:t>
      </w:r>
      <w:r w:rsidRPr="00E10A38">
        <w:rPr>
          <w:rFonts w:ascii="Times New Roman" w:hAnsi="Times New Roman" w:cs="Times New Roman"/>
          <w:sz w:val="26"/>
          <w:szCs w:val="26"/>
        </w:rPr>
        <w:t>yrektor Zespołu Szkół Żeglugi Śródlądowej w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10A38">
        <w:rPr>
          <w:rFonts w:ascii="Times New Roman" w:hAnsi="Times New Roman" w:cs="Times New Roman"/>
          <w:sz w:val="26"/>
          <w:szCs w:val="26"/>
        </w:rPr>
        <w:t xml:space="preserve">Nakle nad Notecią </w:t>
      </w:r>
      <w:r>
        <w:rPr>
          <w:rFonts w:ascii="Times New Roman" w:hAnsi="Times New Roman" w:cs="Times New Roman"/>
          <w:sz w:val="26"/>
          <w:szCs w:val="26"/>
        </w:rPr>
        <w:t>Pan</w:t>
      </w:r>
      <w:r w:rsidRPr="00E10A38">
        <w:rPr>
          <w:rFonts w:ascii="Times New Roman" w:hAnsi="Times New Roman" w:cs="Times New Roman"/>
          <w:sz w:val="26"/>
          <w:szCs w:val="26"/>
        </w:rPr>
        <w:t xml:space="preserve"> Kazimierz Toczko. </w:t>
      </w:r>
      <w:r w:rsidRPr="00EB23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 oficjalnym rozpoczęciu </w:t>
      </w:r>
      <w:r w:rsidRPr="00EB237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Pan</w:t>
      </w:r>
      <w:r w:rsidR="007423C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EB2370">
        <w:rPr>
          <w:rFonts w:ascii="Times New Roman" w:hAnsi="Times New Roman" w:cs="Times New Roman"/>
          <w:color w:val="000000" w:themeColor="text1"/>
          <w:sz w:val="26"/>
          <w:szCs w:val="26"/>
        </w:rPr>
        <w:t>Jan</w:t>
      </w:r>
      <w:r w:rsidR="007423C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EB23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Grabarski w towarzystwie Pani Anny Dombek udali się na grób zmarłego Łucjana Dombka, by złożyć kwiaty oraz zapalić znicz. </w:t>
      </w:r>
    </w:p>
    <w:p w14:paraId="41C71353" w14:textId="2820FD56" w:rsidR="00E10A38" w:rsidRPr="00E10A38" w:rsidRDefault="00E10A38" w:rsidP="00E10A3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A38">
        <w:rPr>
          <w:rFonts w:ascii="Times New Roman" w:hAnsi="Times New Roman" w:cs="Times New Roman"/>
          <w:sz w:val="26"/>
          <w:szCs w:val="26"/>
        </w:rPr>
        <w:t>Zawody zostały rozegrane systemem "każdy z każdym”. Klasyfikacja końcowa przedstawia się następująco:</w:t>
      </w:r>
    </w:p>
    <w:p w14:paraId="0D3D1DBD" w14:textId="77777777" w:rsidR="00E10A38" w:rsidRPr="00E10A38" w:rsidRDefault="00E10A38" w:rsidP="00E10A3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A38">
        <w:rPr>
          <w:rFonts w:ascii="Times New Roman" w:hAnsi="Times New Roman" w:cs="Times New Roman"/>
          <w:sz w:val="26"/>
          <w:szCs w:val="26"/>
        </w:rPr>
        <w:t>I miejsce - ZSP 3 Nakło</w:t>
      </w:r>
    </w:p>
    <w:p w14:paraId="7CAA932E" w14:textId="77777777" w:rsidR="00E10A38" w:rsidRPr="00E10A38" w:rsidRDefault="00E10A38" w:rsidP="00E10A3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A38">
        <w:rPr>
          <w:rFonts w:ascii="Times New Roman" w:hAnsi="Times New Roman" w:cs="Times New Roman"/>
          <w:sz w:val="26"/>
          <w:szCs w:val="26"/>
        </w:rPr>
        <w:t xml:space="preserve">II miejsce - ZS Szubin </w:t>
      </w:r>
    </w:p>
    <w:p w14:paraId="36DD3C67" w14:textId="77777777" w:rsidR="00E10A38" w:rsidRPr="00E10A38" w:rsidRDefault="00E10A38" w:rsidP="00E10A3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A38">
        <w:rPr>
          <w:rFonts w:ascii="Times New Roman" w:hAnsi="Times New Roman" w:cs="Times New Roman"/>
          <w:sz w:val="26"/>
          <w:szCs w:val="26"/>
        </w:rPr>
        <w:t>III miejsce - ZSP Staszic</w:t>
      </w:r>
    </w:p>
    <w:p w14:paraId="55474A3B" w14:textId="14A393E0" w:rsidR="00E10A38" w:rsidRPr="00E10A38" w:rsidRDefault="00E10A38" w:rsidP="00E10A3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A38">
        <w:rPr>
          <w:rFonts w:ascii="Times New Roman" w:hAnsi="Times New Roman" w:cs="Times New Roman"/>
          <w:sz w:val="26"/>
          <w:szCs w:val="26"/>
        </w:rPr>
        <w:t xml:space="preserve">IV miejsce - Żegluga </w:t>
      </w:r>
    </w:p>
    <w:p w14:paraId="2AF7AD33" w14:textId="77777777" w:rsidR="00E10A38" w:rsidRPr="00E10A38" w:rsidRDefault="00E10A38" w:rsidP="00E10A3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A38">
        <w:rPr>
          <w:rFonts w:ascii="Times New Roman" w:hAnsi="Times New Roman" w:cs="Times New Roman"/>
          <w:sz w:val="26"/>
          <w:szCs w:val="26"/>
        </w:rPr>
        <w:t xml:space="preserve">Wszystkie drużyny otrzymały pamiątkowe puchary, dyplomy oraz piłki do siatkówki. Dodatkowo zespołom, które wywalczyły miejsca I - III zostały wręczone okolicznościowe medale. </w:t>
      </w:r>
    </w:p>
    <w:p w14:paraId="37E83233" w14:textId="53C0FEE4" w:rsidR="00E10A38" w:rsidRPr="00E10A38" w:rsidRDefault="00E10A38" w:rsidP="00E10A3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A38">
        <w:rPr>
          <w:rFonts w:ascii="Times New Roman" w:hAnsi="Times New Roman" w:cs="Times New Roman"/>
          <w:sz w:val="26"/>
          <w:szCs w:val="26"/>
        </w:rPr>
        <w:t xml:space="preserve">Nagrody wręczali: żona patrona turnieju </w:t>
      </w:r>
      <w:r>
        <w:rPr>
          <w:rFonts w:ascii="Times New Roman" w:hAnsi="Times New Roman" w:cs="Times New Roman"/>
          <w:sz w:val="26"/>
          <w:szCs w:val="26"/>
        </w:rPr>
        <w:t>Pani</w:t>
      </w:r>
      <w:r w:rsidRPr="00E10A38">
        <w:rPr>
          <w:rFonts w:ascii="Times New Roman" w:hAnsi="Times New Roman" w:cs="Times New Roman"/>
          <w:sz w:val="26"/>
          <w:szCs w:val="26"/>
        </w:rPr>
        <w:t xml:space="preserve"> Anna Dombek, wspomniani już wcześniej </w:t>
      </w:r>
      <w:r>
        <w:rPr>
          <w:rFonts w:ascii="Times New Roman" w:hAnsi="Times New Roman" w:cs="Times New Roman"/>
          <w:sz w:val="26"/>
          <w:szCs w:val="26"/>
        </w:rPr>
        <w:t>Pan</w:t>
      </w:r>
      <w:r w:rsidRPr="00E10A38">
        <w:rPr>
          <w:rFonts w:ascii="Times New Roman" w:hAnsi="Times New Roman" w:cs="Times New Roman"/>
          <w:sz w:val="26"/>
          <w:szCs w:val="26"/>
        </w:rPr>
        <w:t xml:space="preserve"> Jan Grabarski i</w:t>
      </w:r>
      <w:r>
        <w:rPr>
          <w:rFonts w:ascii="Times New Roman" w:hAnsi="Times New Roman" w:cs="Times New Roman"/>
          <w:sz w:val="26"/>
          <w:szCs w:val="26"/>
        </w:rPr>
        <w:t xml:space="preserve"> Pan</w:t>
      </w:r>
      <w:r w:rsidRPr="00E10A38">
        <w:rPr>
          <w:rFonts w:ascii="Times New Roman" w:hAnsi="Times New Roman" w:cs="Times New Roman"/>
          <w:sz w:val="26"/>
          <w:szCs w:val="26"/>
        </w:rPr>
        <w:t xml:space="preserve"> Kazimierz Toczko oraz członek Rady Nadzorczej Spółki Nakielski Sport - Marcin Wybrański. </w:t>
      </w:r>
    </w:p>
    <w:p w14:paraId="1CC78C55" w14:textId="0E8111C8" w:rsidR="00E10A38" w:rsidRPr="00E10A38" w:rsidRDefault="00E10A38" w:rsidP="00E10A3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A38">
        <w:rPr>
          <w:rFonts w:ascii="Times New Roman" w:hAnsi="Times New Roman" w:cs="Times New Roman"/>
          <w:sz w:val="26"/>
          <w:szCs w:val="26"/>
        </w:rPr>
        <w:t>Również w dniach 16-17 października w Nakielskim Ośrodku Kultury, odbył się</w:t>
      </w:r>
      <w:r w:rsidR="0013162A">
        <w:rPr>
          <w:rFonts w:ascii="Times New Roman" w:hAnsi="Times New Roman" w:cs="Times New Roman"/>
          <w:sz w:val="26"/>
          <w:szCs w:val="26"/>
        </w:rPr>
        <w:t> </w:t>
      </w:r>
      <w:r w:rsidRPr="00E10A38">
        <w:rPr>
          <w:rFonts w:ascii="Times New Roman" w:hAnsi="Times New Roman" w:cs="Times New Roman"/>
          <w:sz w:val="26"/>
          <w:szCs w:val="26"/>
        </w:rPr>
        <w:t>III</w:t>
      </w:r>
      <w:r w:rsidR="0013162A">
        <w:rPr>
          <w:rFonts w:ascii="Times New Roman" w:hAnsi="Times New Roman" w:cs="Times New Roman"/>
          <w:sz w:val="26"/>
          <w:szCs w:val="26"/>
        </w:rPr>
        <w:t> </w:t>
      </w:r>
      <w:r w:rsidRPr="00E10A38">
        <w:rPr>
          <w:rFonts w:ascii="Times New Roman" w:hAnsi="Times New Roman" w:cs="Times New Roman"/>
          <w:sz w:val="26"/>
          <w:szCs w:val="26"/>
        </w:rPr>
        <w:t>Nakielski Festiwal Szachowy. W ramach tej imprezy przeprowadzone zostały 74</w:t>
      </w:r>
      <w:r w:rsidR="0013162A">
        <w:rPr>
          <w:rFonts w:ascii="Times New Roman" w:hAnsi="Times New Roman" w:cs="Times New Roman"/>
          <w:sz w:val="26"/>
          <w:szCs w:val="26"/>
        </w:rPr>
        <w:t> </w:t>
      </w:r>
      <w:r w:rsidRPr="00E10A38">
        <w:rPr>
          <w:rFonts w:ascii="Times New Roman" w:hAnsi="Times New Roman" w:cs="Times New Roman"/>
          <w:sz w:val="26"/>
          <w:szCs w:val="26"/>
        </w:rPr>
        <w:t>Otwarte Indywidualne Mistrzostwa Województwa Kujawsko-Pomorskiego w</w:t>
      </w:r>
      <w:r w:rsidR="0013162A">
        <w:rPr>
          <w:rFonts w:ascii="Times New Roman" w:hAnsi="Times New Roman" w:cs="Times New Roman"/>
          <w:sz w:val="26"/>
          <w:szCs w:val="26"/>
        </w:rPr>
        <w:t> </w:t>
      </w:r>
      <w:r w:rsidRPr="00E10A38">
        <w:rPr>
          <w:rFonts w:ascii="Times New Roman" w:hAnsi="Times New Roman" w:cs="Times New Roman"/>
          <w:sz w:val="26"/>
          <w:szCs w:val="26"/>
        </w:rPr>
        <w:t>Szachach Klasycznych, obejmujące turniej OPEN A oraz OPEN B.  Ponadto przeprowadzony został Turniej OPEN C „Szansa na kategorię”, dający szanse zawodnikom – amatorom, zdobycia swoich pierwszych kategorii szachowych.</w:t>
      </w:r>
    </w:p>
    <w:p w14:paraId="19826AEA" w14:textId="23B35976" w:rsidR="00E10A38" w:rsidRPr="00E10A38" w:rsidRDefault="00E10A38" w:rsidP="00E10A3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A38">
        <w:rPr>
          <w:rFonts w:ascii="Times New Roman" w:hAnsi="Times New Roman" w:cs="Times New Roman"/>
          <w:sz w:val="26"/>
          <w:szCs w:val="26"/>
        </w:rPr>
        <w:t>W III Nakielskim Festiwalu Szachowym rywalizowało 122 zawodników głównie z województwa kujawsko-pomorskiego. W turnieju OPEN A</w:t>
      </w:r>
      <w:r w:rsidR="0013162A">
        <w:rPr>
          <w:rFonts w:ascii="Times New Roman" w:hAnsi="Times New Roman" w:cs="Times New Roman"/>
          <w:sz w:val="26"/>
          <w:szCs w:val="26"/>
        </w:rPr>
        <w:t>,</w:t>
      </w:r>
      <w:r w:rsidRPr="00E10A38">
        <w:rPr>
          <w:rFonts w:ascii="Times New Roman" w:hAnsi="Times New Roman" w:cs="Times New Roman"/>
          <w:sz w:val="26"/>
          <w:szCs w:val="26"/>
        </w:rPr>
        <w:t xml:space="preserve"> udział wzięło 22</w:t>
      </w:r>
      <w:r w:rsidR="0013162A">
        <w:rPr>
          <w:rFonts w:ascii="Times New Roman" w:hAnsi="Times New Roman" w:cs="Times New Roman"/>
          <w:sz w:val="26"/>
          <w:szCs w:val="26"/>
        </w:rPr>
        <w:t> </w:t>
      </w:r>
      <w:r w:rsidRPr="00E10A38">
        <w:rPr>
          <w:rFonts w:ascii="Times New Roman" w:hAnsi="Times New Roman" w:cs="Times New Roman"/>
          <w:sz w:val="26"/>
          <w:szCs w:val="26"/>
        </w:rPr>
        <w:t>szachistów, posiadający co najmniej II kategorię szachową lub wyższą, którzy rywalizowali na dystansie 5 rund systemem szwajcarskim, z czasem 90 minut na partię dla zawodnika. Z kolei w OPEN B udział wzięło 50 zawodników, posiadających maksymalnie II kategorię szachową, którzy stawali w szranki na dystansie 7 rund z</w:t>
      </w:r>
      <w:r w:rsidR="0013162A">
        <w:rPr>
          <w:rFonts w:ascii="Times New Roman" w:hAnsi="Times New Roman" w:cs="Times New Roman"/>
          <w:sz w:val="26"/>
          <w:szCs w:val="26"/>
        </w:rPr>
        <w:t> </w:t>
      </w:r>
      <w:r w:rsidRPr="00E10A38">
        <w:rPr>
          <w:rFonts w:ascii="Times New Roman" w:hAnsi="Times New Roman" w:cs="Times New Roman"/>
          <w:sz w:val="26"/>
          <w:szCs w:val="26"/>
        </w:rPr>
        <w:t xml:space="preserve">czasem 60 minut na partię dla zawodnika. Również 50 graczy zmierzyło </w:t>
      </w:r>
      <w:r w:rsidRPr="00E10A38">
        <w:rPr>
          <w:rFonts w:ascii="Times New Roman" w:hAnsi="Times New Roman" w:cs="Times New Roman"/>
          <w:sz w:val="26"/>
          <w:szCs w:val="26"/>
        </w:rPr>
        <w:lastRenderedPageBreak/>
        <w:t>się</w:t>
      </w:r>
      <w:r w:rsidR="0013162A">
        <w:rPr>
          <w:rFonts w:ascii="Times New Roman" w:hAnsi="Times New Roman" w:cs="Times New Roman"/>
          <w:sz w:val="26"/>
          <w:szCs w:val="26"/>
        </w:rPr>
        <w:t> </w:t>
      </w:r>
      <w:r w:rsidRPr="00E10A38">
        <w:rPr>
          <w:rFonts w:ascii="Times New Roman" w:hAnsi="Times New Roman" w:cs="Times New Roman"/>
          <w:sz w:val="26"/>
          <w:szCs w:val="26"/>
        </w:rPr>
        <w:t>w</w:t>
      </w:r>
      <w:r w:rsidR="0013162A">
        <w:rPr>
          <w:rFonts w:ascii="Times New Roman" w:hAnsi="Times New Roman" w:cs="Times New Roman"/>
          <w:sz w:val="26"/>
          <w:szCs w:val="26"/>
        </w:rPr>
        <w:t> </w:t>
      </w:r>
      <w:r w:rsidRPr="00E10A38">
        <w:rPr>
          <w:rFonts w:ascii="Times New Roman" w:hAnsi="Times New Roman" w:cs="Times New Roman"/>
          <w:sz w:val="26"/>
          <w:szCs w:val="26"/>
        </w:rPr>
        <w:t>Turnieju OPEN C „Szansa na kategorię”, którzy grali systemem szwajcarskim na</w:t>
      </w:r>
      <w:r w:rsidR="0013162A">
        <w:rPr>
          <w:rFonts w:ascii="Times New Roman" w:hAnsi="Times New Roman" w:cs="Times New Roman"/>
          <w:sz w:val="26"/>
          <w:szCs w:val="26"/>
        </w:rPr>
        <w:t> </w:t>
      </w:r>
      <w:r w:rsidRPr="00E10A38">
        <w:rPr>
          <w:rFonts w:ascii="Times New Roman" w:hAnsi="Times New Roman" w:cs="Times New Roman"/>
          <w:sz w:val="26"/>
          <w:szCs w:val="26"/>
        </w:rPr>
        <w:t>dystansie 7 rund z czasem 30 minut na partię dla zawodnika.</w:t>
      </w:r>
    </w:p>
    <w:p w14:paraId="5CBC9C37" w14:textId="774B99D8" w:rsidR="00E10A38" w:rsidRPr="0013162A" w:rsidRDefault="00E10A38" w:rsidP="0013162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0A38">
        <w:rPr>
          <w:rFonts w:ascii="Times New Roman" w:hAnsi="Times New Roman" w:cs="Times New Roman"/>
          <w:sz w:val="26"/>
          <w:szCs w:val="26"/>
        </w:rPr>
        <w:t>Najlepsi zawodnicy z każdej kategorii zostali nagrodzeni pucharami, dyplomami oraz nagrodami rzeczowymi. Oficjalnego wręczenia nagród dokonali</w:t>
      </w:r>
      <w:r w:rsidR="0013162A">
        <w:rPr>
          <w:rFonts w:ascii="Times New Roman" w:hAnsi="Times New Roman" w:cs="Times New Roman"/>
          <w:sz w:val="26"/>
          <w:szCs w:val="26"/>
        </w:rPr>
        <w:t xml:space="preserve"> Pan</w:t>
      </w:r>
      <w:r w:rsidRPr="00E10A38">
        <w:rPr>
          <w:rFonts w:ascii="Times New Roman" w:hAnsi="Times New Roman" w:cs="Times New Roman"/>
          <w:sz w:val="26"/>
          <w:szCs w:val="26"/>
        </w:rPr>
        <w:t xml:space="preserve"> Jarosław Wiśniewski – </w:t>
      </w:r>
      <w:r w:rsidR="0013162A">
        <w:rPr>
          <w:rFonts w:ascii="Times New Roman" w:hAnsi="Times New Roman" w:cs="Times New Roman"/>
          <w:sz w:val="26"/>
          <w:szCs w:val="26"/>
        </w:rPr>
        <w:t>P</w:t>
      </w:r>
      <w:r w:rsidRPr="00E10A38">
        <w:rPr>
          <w:rFonts w:ascii="Times New Roman" w:hAnsi="Times New Roman" w:cs="Times New Roman"/>
          <w:sz w:val="26"/>
          <w:szCs w:val="26"/>
        </w:rPr>
        <w:t xml:space="preserve">rezes Kujawsko-Pomorskiego Związku Szachowego, </w:t>
      </w:r>
      <w:r w:rsidR="0013162A">
        <w:rPr>
          <w:rFonts w:ascii="Times New Roman" w:hAnsi="Times New Roman" w:cs="Times New Roman"/>
          <w:sz w:val="26"/>
          <w:szCs w:val="26"/>
        </w:rPr>
        <w:t xml:space="preserve">Pan </w:t>
      </w:r>
      <w:r w:rsidRPr="00E10A38">
        <w:rPr>
          <w:rFonts w:ascii="Times New Roman" w:hAnsi="Times New Roman" w:cs="Times New Roman"/>
          <w:sz w:val="26"/>
          <w:szCs w:val="26"/>
        </w:rPr>
        <w:t xml:space="preserve">Mikołaj Włoch – </w:t>
      </w:r>
      <w:r w:rsidR="0013162A">
        <w:rPr>
          <w:rFonts w:ascii="Times New Roman" w:hAnsi="Times New Roman" w:cs="Times New Roman"/>
          <w:sz w:val="26"/>
          <w:szCs w:val="26"/>
        </w:rPr>
        <w:t>S</w:t>
      </w:r>
      <w:r w:rsidRPr="00E10A38">
        <w:rPr>
          <w:rFonts w:ascii="Times New Roman" w:hAnsi="Times New Roman" w:cs="Times New Roman"/>
          <w:sz w:val="26"/>
          <w:szCs w:val="26"/>
        </w:rPr>
        <w:t xml:space="preserve">ędzia </w:t>
      </w:r>
      <w:r w:rsidR="0013162A">
        <w:rPr>
          <w:rFonts w:ascii="Times New Roman" w:hAnsi="Times New Roman" w:cs="Times New Roman"/>
          <w:sz w:val="26"/>
          <w:szCs w:val="26"/>
        </w:rPr>
        <w:t>g</w:t>
      </w:r>
      <w:r w:rsidRPr="00E10A38">
        <w:rPr>
          <w:rFonts w:ascii="Times New Roman" w:hAnsi="Times New Roman" w:cs="Times New Roman"/>
          <w:sz w:val="26"/>
          <w:szCs w:val="26"/>
        </w:rPr>
        <w:t xml:space="preserve">łówny oraz </w:t>
      </w:r>
      <w:r w:rsidR="0013162A">
        <w:rPr>
          <w:rFonts w:ascii="Times New Roman" w:hAnsi="Times New Roman" w:cs="Times New Roman"/>
          <w:sz w:val="26"/>
          <w:szCs w:val="26"/>
        </w:rPr>
        <w:t xml:space="preserve">Pani </w:t>
      </w:r>
      <w:r w:rsidRPr="00E10A38">
        <w:rPr>
          <w:rFonts w:ascii="Times New Roman" w:hAnsi="Times New Roman" w:cs="Times New Roman"/>
          <w:sz w:val="26"/>
          <w:szCs w:val="26"/>
        </w:rPr>
        <w:t xml:space="preserve">Kamila Urbańska – </w:t>
      </w:r>
      <w:r w:rsidR="0013162A">
        <w:rPr>
          <w:rFonts w:ascii="Times New Roman" w:hAnsi="Times New Roman" w:cs="Times New Roman"/>
          <w:sz w:val="26"/>
          <w:szCs w:val="26"/>
        </w:rPr>
        <w:t>P</w:t>
      </w:r>
      <w:r w:rsidRPr="00E10A38">
        <w:rPr>
          <w:rFonts w:ascii="Times New Roman" w:hAnsi="Times New Roman" w:cs="Times New Roman"/>
          <w:sz w:val="26"/>
          <w:szCs w:val="26"/>
        </w:rPr>
        <w:t xml:space="preserve">rzewodnicząca </w:t>
      </w:r>
      <w:r w:rsidR="0013162A">
        <w:rPr>
          <w:rFonts w:ascii="Times New Roman" w:hAnsi="Times New Roman" w:cs="Times New Roman"/>
          <w:sz w:val="26"/>
          <w:szCs w:val="26"/>
        </w:rPr>
        <w:t>K</w:t>
      </w:r>
      <w:r w:rsidRPr="00E10A38">
        <w:rPr>
          <w:rFonts w:ascii="Times New Roman" w:hAnsi="Times New Roman" w:cs="Times New Roman"/>
          <w:sz w:val="26"/>
          <w:szCs w:val="26"/>
        </w:rPr>
        <w:t xml:space="preserve">omisji </w:t>
      </w:r>
      <w:r w:rsidR="0013162A">
        <w:rPr>
          <w:rFonts w:ascii="Times New Roman" w:hAnsi="Times New Roman" w:cs="Times New Roman"/>
          <w:sz w:val="26"/>
          <w:szCs w:val="26"/>
        </w:rPr>
        <w:t>R</w:t>
      </w:r>
      <w:r w:rsidRPr="00E10A38">
        <w:rPr>
          <w:rFonts w:ascii="Times New Roman" w:hAnsi="Times New Roman" w:cs="Times New Roman"/>
          <w:sz w:val="26"/>
          <w:szCs w:val="26"/>
        </w:rPr>
        <w:t>ewizyjnej Kujawsko-Pomorskiego Związku Szachowego.</w:t>
      </w:r>
    </w:p>
    <w:p w14:paraId="6B973717" w14:textId="759AF6FA" w:rsidR="00446478" w:rsidRPr="00E30FF8" w:rsidRDefault="00446478" w:rsidP="00E30FF8">
      <w:pPr>
        <w:shd w:val="clear" w:color="auto" w:fill="FFFFFF"/>
        <w:spacing w:before="100" w:beforeAutospacing="1" w:after="225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A466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 xml:space="preserve">19 </w:t>
      </w:r>
      <w:r w:rsidR="00E30FF8" w:rsidRPr="00A466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października</w:t>
      </w:r>
      <w:r w:rsidR="00E30FF8" w:rsidRPr="00E30FF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="00E30FF8" w:rsidRPr="00E30FF8">
        <w:rPr>
          <w:rFonts w:ascii="Times New Roman" w:hAnsi="Times New Roman" w:cs="Times New Roman"/>
          <w:sz w:val="26"/>
          <w:szCs w:val="26"/>
        </w:rPr>
        <w:t>w</w:t>
      </w:r>
      <w:r w:rsidRPr="00E30FF8">
        <w:rPr>
          <w:rFonts w:ascii="Times New Roman" w:hAnsi="Times New Roman" w:cs="Times New Roman"/>
          <w:sz w:val="26"/>
          <w:szCs w:val="26"/>
        </w:rPr>
        <w:t xml:space="preserve"> sali widowiskowo-kinowej Nakielskiego Ośrodka Kultury spotkali się słuchacze Uniwersytetu Trzeciego Wieku na drugim wykładzie roku </w:t>
      </w:r>
      <w:r w:rsidR="00B7418F" w:rsidRPr="00E30FF8">
        <w:rPr>
          <w:rFonts w:ascii="Times New Roman" w:hAnsi="Times New Roman" w:cs="Times New Roman"/>
          <w:sz w:val="26"/>
          <w:szCs w:val="26"/>
        </w:rPr>
        <w:t xml:space="preserve">akademickiego 2021/2022. </w:t>
      </w:r>
      <w:r w:rsidR="00B7418F">
        <w:rPr>
          <w:rFonts w:ascii="Times New Roman" w:hAnsi="Times New Roman" w:cs="Times New Roman"/>
          <w:sz w:val="26"/>
          <w:szCs w:val="26"/>
        </w:rPr>
        <w:t>Podczas spotkania wygłosiłem wykład pod nazwą</w:t>
      </w:r>
      <w:r w:rsidRPr="00E30FF8">
        <w:rPr>
          <w:rFonts w:ascii="Times New Roman" w:hAnsi="Times New Roman" w:cs="Times New Roman"/>
          <w:sz w:val="26"/>
          <w:szCs w:val="26"/>
        </w:rPr>
        <w:t xml:space="preserve"> „Miasto i Gmina Nakło nad Notecią na przestrzeni ostatnich lat”. Przedstawił</w:t>
      </w:r>
      <w:r w:rsidR="00B7418F">
        <w:rPr>
          <w:rFonts w:ascii="Times New Roman" w:hAnsi="Times New Roman" w:cs="Times New Roman"/>
          <w:sz w:val="26"/>
          <w:szCs w:val="26"/>
        </w:rPr>
        <w:t>em</w:t>
      </w:r>
      <w:r w:rsidRPr="00E30FF8">
        <w:rPr>
          <w:rFonts w:ascii="Times New Roman" w:hAnsi="Times New Roman" w:cs="Times New Roman"/>
          <w:sz w:val="26"/>
          <w:szCs w:val="26"/>
        </w:rPr>
        <w:t xml:space="preserve"> realizację inwestycji najważniejszych dla rozwoju gminy na przestrzeni ostatnich lat</w:t>
      </w:r>
      <w:r w:rsidR="00B7418F">
        <w:rPr>
          <w:rFonts w:ascii="Times New Roman" w:hAnsi="Times New Roman" w:cs="Times New Roman"/>
          <w:sz w:val="26"/>
          <w:szCs w:val="26"/>
        </w:rPr>
        <w:t xml:space="preserve">, </w:t>
      </w:r>
      <w:r w:rsidR="00A4662A">
        <w:rPr>
          <w:rFonts w:ascii="Times New Roman" w:hAnsi="Times New Roman" w:cs="Times New Roman"/>
          <w:sz w:val="26"/>
          <w:szCs w:val="26"/>
        </w:rPr>
        <w:t>oraz plany</w:t>
      </w:r>
      <w:r w:rsidR="00B7418F">
        <w:rPr>
          <w:rFonts w:ascii="Times New Roman" w:hAnsi="Times New Roman" w:cs="Times New Roman"/>
          <w:sz w:val="26"/>
          <w:szCs w:val="26"/>
        </w:rPr>
        <w:t xml:space="preserve"> dalszego</w:t>
      </w:r>
      <w:r w:rsidRPr="00E30FF8">
        <w:rPr>
          <w:rFonts w:ascii="Times New Roman" w:hAnsi="Times New Roman" w:cs="Times New Roman"/>
          <w:sz w:val="26"/>
          <w:szCs w:val="26"/>
        </w:rPr>
        <w:t xml:space="preserve"> rozwoju. Słuchacze mogli obejrzeć na wystawce </w:t>
      </w:r>
      <w:r w:rsidR="00B7418F" w:rsidRPr="00E30FF8">
        <w:rPr>
          <w:rFonts w:ascii="Times New Roman" w:hAnsi="Times New Roman" w:cs="Times New Roman"/>
          <w:sz w:val="26"/>
          <w:szCs w:val="26"/>
        </w:rPr>
        <w:t>wyróżnienia, jakie</w:t>
      </w:r>
      <w:r w:rsidRPr="00E30FF8">
        <w:rPr>
          <w:rFonts w:ascii="Times New Roman" w:hAnsi="Times New Roman" w:cs="Times New Roman"/>
          <w:sz w:val="26"/>
          <w:szCs w:val="26"/>
        </w:rPr>
        <w:t xml:space="preserve"> otrzymała gmina Nakło nad Notecią.</w:t>
      </w:r>
    </w:p>
    <w:p w14:paraId="1E274B17" w14:textId="4B117D54" w:rsidR="00C216AA" w:rsidRDefault="00AF3224" w:rsidP="00483F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F4F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22 października</w:t>
      </w:r>
      <w:r w:rsidRPr="00483F4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93432" w:rsidRPr="00483F4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Z</w:t>
      </w:r>
      <w:r w:rsidR="0079343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astępca</w:t>
      </w:r>
      <w:r w:rsidRPr="00483F4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Pan Krzysztof Błoński uczestniczył w Walnym Zebraniu Członków Stowarzyszenia „Droga ekspresowa S10”</w:t>
      </w:r>
      <w:r w:rsidR="00257AA9" w:rsidRPr="00483F4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Podczas spotkania przedstawiono i</w:t>
      </w:r>
      <w:r w:rsidR="00257AA9" w:rsidRPr="00483F4F">
        <w:rPr>
          <w:rFonts w:ascii="Times New Roman" w:hAnsi="Times New Roman" w:cs="Times New Roman"/>
          <w:sz w:val="26"/>
          <w:szCs w:val="26"/>
        </w:rPr>
        <w:t xml:space="preserve">nformacja na temat prac związanych z przygotowaniem </w:t>
      </w:r>
      <w:r w:rsidR="00483F4F" w:rsidRPr="00483F4F">
        <w:rPr>
          <w:rFonts w:ascii="Times New Roman" w:hAnsi="Times New Roman" w:cs="Times New Roman"/>
          <w:sz w:val="26"/>
          <w:szCs w:val="26"/>
        </w:rPr>
        <w:t xml:space="preserve">i budową Drogi Ekspresowej S10 na odcinkach przebiegających przez poszczególne województwa. Celem działania stowarzyszenia jest koordynowanie i wspieranie współpracy na rzecz budowy drogi ekspresowej </w:t>
      </w:r>
      <w:r w:rsidR="00774CE5">
        <w:rPr>
          <w:rFonts w:ascii="Times New Roman" w:hAnsi="Times New Roman" w:cs="Times New Roman"/>
          <w:sz w:val="26"/>
          <w:szCs w:val="26"/>
        </w:rPr>
        <w:t>S</w:t>
      </w:r>
      <w:r w:rsidR="00483F4F" w:rsidRPr="00483F4F">
        <w:rPr>
          <w:rFonts w:ascii="Times New Roman" w:hAnsi="Times New Roman" w:cs="Times New Roman"/>
          <w:sz w:val="26"/>
          <w:szCs w:val="26"/>
        </w:rPr>
        <w:t>10, wykonywanie zadań określonych w podpisywanych przez stowarzyszenie umowach i porozumieniach,</w:t>
      </w:r>
      <w:r w:rsidR="00483F4F">
        <w:rPr>
          <w:rFonts w:ascii="Times New Roman" w:hAnsi="Times New Roman" w:cs="Times New Roman"/>
          <w:sz w:val="26"/>
          <w:szCs w:val="26"/>
        </w:rPr>
        <w:t xml:space="preserve"> </w:t>
      </w:r>
      <w:r w:rsidR="00483F4F" w:rsidRPr="00483F4F">
        <w:rPr>
          <w:rFonts w:ascii="Times New Roman" w:hAnsi="Times New Roman" w:cs="Times New Roman"/>
          <w:sz w:val="26"/>
          <w:szCs w:val="26"/>
        </w:rPr>
        <w:t xml:space="preserve">realizacja innych przedsięwzięć promujących budowę drogi ekspresowej </w:t>
      </w:r>
      <w:r w:rsidR="00774CE5">
        <w:rPr>
          <w:rFonts w:ascii="Times New Roman" w:hAnsi="Times New Roman" w:cs="Times New Roman"/>
          <w:sz w:val="26"/>
          <w:szCs w:val="26"/>
        </w:rPr>
        <w:t>S</w:t>
      </w:r>
      <w:r w:rsidR="00483F4F" w:rsidRPr="00483F4F">
        <w:rPr>
          <w:rFonts w:ascii="Times New Roman" w:hAnsi="Times New Roman" w:cs="Times New Roman"/>
          <w:sz w:val="26"/>
          <w:szCs w:val="26"/>
        </w:rPr>
        <w:t>10.</w:t>
      </w:r>
    </w:p>
    <w:p w14:paraId="45F9396B" w14:textId="78399871" w:rsidR="00C216AA" w:rsidRPr="00C216AA" w:rsidRDefault="00C216AA" w:rsidP="00610DAE">
      <w:pPr>
        <w:pStyle w:val="v1msonormal"/>
        <w:spacing w:line="360" w:lineRule="auto"/>
        <w:jc w:val="both"/>
        <w:rPr>
          <w:sz w:val="26"/>
          <w:szCs w:val="26"/>
        </w:rPr>
      </w:pPr>
      <w:r w:rsidRPr="0015627F">
        <w:rPr>
          <w:b/>
          <w:sz w:val="26"/>
          <w:szCs w:val="26"/>
        </w:rPr>
        <w:t>22 października</w:t>
      </w:r>
      <w:r w:rsidRPr="0015627F">
        <w:rPr>
          <w:sz w:val="26"/>
          <w:szCs w:val="26"/>
        </w:rPr>
        <w:t xml:space="preserve"> miała miejsce doniosła uroczystość wręczenia Medali za Długoletnie Pożycie Małżeńskie. Na moje zaproszenie Jubilaci wraz z najbliższą rodziną przybyli do budynku Urzędu Stanu Cywilnego w Nakle nad Notecią.  Zgromadzonych na Jubileuszach z okazji 50-lecia pożycia małżeńskiego przywitała Magdalena Dankowska - Dyrektor Wydziału Spraw Obywatelskich. </w:t>
      </w:r>
      <w:r w:rsidR="0015627F">
        <w:rPr>
          <w:sz w:val="26"/>
          <w:szCs w:val="26"/>
        </w:rPr>
        <w:t>Po wymianie podziękowań pomiędzy współmałżonkami</w:t>
      </w:r>
      <w:r w:rsidR="00610DAE">
        <w:rPr>
          <w:sz w:val="26"/>
          <w:szCs w:val="26"/>
        </w:rPr>
        <w:t>,</w:t>
      </w:r>
      <w:r w:rsidR="0015627F">
        <w:rPr>
          <w:sz w:val="26"/>
          <w:szCs w:val="26"/>
        </w:rPr>
        <w:t xml:space="preserve"> odczytałem list gratulacyjny skierowany do</w:t>
      </w:r>
      <w:r w:rsidR="002638D8">
        <w:rPr>
          <w:sz w:val="26"/>
          <w:szCs w:val="26"/>
        </w:rPr>
        <w:t> </w:t>
      </w:r>
      <w:r w:rsidR="0015627F">
        <w:rPr>
          <w:sz w:val="26"/>
          <w:szCs w:val="26"/>
        </w:rPr>
        <w:t>Naszych</w:t>
      </w:r>
      <w:r w:rsidR="002638D8">
        <w:rPr>
          <w:sz w:val="26"/>
          <w:szCs w:val="26"/>
        </w:rPr>
        <w:t> </w:t>
      </w:r>
      <w:r w:rsidR="0015627F">
        <w:rPr>
          <w:sz w:val="26"/>
          <w:szCs w:val="26"/>
        </w:rPr>
        <w:t>Jubilatów.</w:t>
      </w:r>
      <w:r w:rsidR="00BB6D33" w:rsidRPr="0015627F">
        <w:rPr>
          <w:color w:val="1F497D"/>
          <w:sz w:val="26"/>
          <w:szCs w:val="26"/>
        </w:rPr>
        <w:t xml:space="preserve"> </w:t>
      </w:r>
      <w:r w:rsidRPr="00C216AA">
        <w:rPr>
          <w:sz w:val="26"/>
          <w:szCs w:val="26"/>
        </w:rPr>
        <w:t xml:space="preserve">Następnie w imieniu Prezydenta RP, odznaczyłem Jubilatów </w:t>
      </w:r>
      <w:r w:rsidRPr="00C216AA">
        <w:rPr>
          <w:sz w:val="26"/>
          <w:szCs w:val="26"/>
        </w:rPr>
        <w:lastRenderedPageBreak/>
        <w:t>medalami za długoletnie pożycie małżeńskie. Nie zabrakło kwiatów i wspólnego zdjęcia. Przy lampce szampana wszyscy zaśpiewali "Sto lat". Był też czas na rozmowę i życzenia od bliskich.</w:t>
      </w:r>
    </w:p>
    <w:p w14:paraId="051C9E62" w14:textId="77777777" w:rsidR="00C216AA" w:rsidRPr="00C216AA" w:rsidRDefault="00C216AA" w:rsidP="00C216A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216AA">
        <w:rPr>
          <w:rFonts w:ascii="Times New Roman" w:eastAsia="Times New Roman" w:hAnsi="Times New Roman" w:cs="Times New Roman"/>
          <w:sz w:val="26"/>
          <w:szCs w:val="26"/>
          <w:u w:val="single"/>
          <w:lang w:eastAsia="pl-PL"/>
        </w:rPr>
        <w:t>Jubileusz 50-lecia pożycia małżeńskiego obchodzili:</w:t>
      </w:r>
    </w:p>
    <w:p w14:paraId="35F4C748" w14:textId="77777777" w:rsidR="00C216AA" w:rsidRPr="00C216AA" w:rsidRDefault="00C216AA" w:rsidP="00C216AA">
      <w:pPr>
        <w:numPr>
          <w:ilvl w:val="0"/>
          <w:numId w:val="15"/>
        </w:numPr>
        <w:spacing w:before="100" w:beforeAutospacing="1" w:after="20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216AA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 Maria i Stanisław Bratkowscy z Nakła nad Notecią</w:t>
      </w:r>
    </w:p>
    <w:p w14:paraId="0A8DD90B" w14:textId="77777777" w:rsidR="00C216AA" w:rsidRPr="00C216AA" w:rsidRDefault="00C216AA" w:rsidP="00C216AA">
      <w:pPr>
        <w:numPr>
          <w:ilvl w:val="0"/>
          <w:numId w:val="15"/>
        </w:numPr>
        <w:spacing w:before="100" w:beforeAutospacing="1" w:after="20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216A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Państwo  Irena i Marian </w:t>
      </w:r>
      <w:proofErr w:type="spellStart"/>
      <w:r w:rsidRPr="00C216AA">
        <w:rPr>
          <w:rFonts w:ascii="Times New Roman" w:eastAsia="Times New Roman" w:hAnsi="Times New Roman" w:cs="Times New Roman"/>
          <w:sz w:val="26"/>
          <w:szCs w:val="26"/>
          <w:lang w:eastAsia="pl-PL"/>
        </w:rPr>
        <w:t>Chróścińscy</w:t>
      </w:r>
      <w:proofErr w:type="spellEnd"/>
      <w:r w:rsidRPr="00C216A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Nakła nad Notecią</w:t>
      </w:r>
    </w:p>
    <w:p w14:paraId="7ECC4433" w14:textId="77777777" w:rsidR="00C216AA" w:rsidRPr="00C216AA" w:rsidRDefault="00C216AA" w:rsidP="00C216AA">
      <w:pPr>
        <w:numPr>
          <w:ilvl w:val="0"/>
          <w:numId w:val="15"/>
        </w:numPr>
        <w:spacing w:before="100" w:beforeAutospacing="1" w:after="20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216AA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 Zofia i Józef Furmaniak z Nakła nad Notecią</w:t>
      </w:r>
    </w:p>
    <w:p w14:paraId="7D61441F" w14:textId="77777777" w:rsidR="00C216AA" w:rsidRPr="00C216AA" w:rsidRDefault="00C216AA" w:rsidP="00C216AA">
      <w:pPr>
        <w:numPr>
          <w:ilvl w:val="0"/>
          <w:numId w:val="15"/>
        </w:numPr>
        <w:spacing w:before="100" w:beforeAutospacing="1" w:after="20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216AA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 Elżbieta i Bolesław Kalisz z Nakła nad Notecią</w:t>
      </w:r>
    </w:p>
    <w:p w14:paraId="177F532C" w14:textId="77777777" w:rsidR="00C216AA" w:rsidRPr="00C216AA" w:rsidRDefault="00C216AA" w:rsidP="00C216AA">
      <w:pPr>
        <w:numPr>
          <w:ilvl w:val="0"/>
          <w:numId w:val="15"/>
        </w:numPr>
        <w:spacing w:before="100" w:beforeAutospacing="1" w:after="20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216A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Państwo Anna i Bogusław Lach ze Ślesina </w:t>
      </w:r>
    </w:p>
    <w:p w14:paraId="6478649B" w14:textId="1D18C5D0" w:rsidR="00C216AA" w:rsidRDefault="00C216AA" w:rsidP="00561A2F">
      <w:pPr>
        <w:numPr>
          <w:ilvl w:val="0"/>
          <w:numId w:val="15"/>
        </w:numPr>
        <w:spacing w:before="100" w:beforeAutospacing="1" w:after="20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C216AA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 Krystyna i Henryk Powalisz z Nakła nad Notecią.</w:t>
      </w:r>
    </w:p>
    <w:p w14:paraId="3C34A25A" w14:textId="77777777" w:rsidR="00526AAA" w:rsidRDefault="00526AAA" w:rsidP="00526AAA">
      <w:pPr>
        <w:spacing w:before="100" w:beforeAutospacing="1" w:after="20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2E352A2" w14:textId="3E160651" w:rsidR="00526AAA" w:rsidRPr="00526AAA" w:rsidRDefault="00526AAA" w:rsidP="00526AAA">
      <w:pPr>
        <w:spacing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6AAA">
        <w:rPr>
          <w:rFonts w:ascii="Times New Roman" w:hAnsi="Times New Roman" w:cs="Times New Roman"/>
          <w:b/>
          <w:color w:val="000000"/>
          <w:sz w:val="26"/>
          <w:szCs w:val="26"/>
        </w:rPr>
        <w:t>25 października</w:t>
      </w:r>
      <w:r w:rsidRPr="00526AAA">
        <w:rPr>
          <w:rFonts w:ascii="Times New Roman" w:hAnsi="Times New Roman" w:cs="Times New Roman"/>
          <w:color w:val="000000"/>
          <w:sz w:val="26"/>
          <w:szCs w:val="26"/>
        </w:rPr>
        <w:t xml:space="preserve"> na Gali Laureatów w Warszawie Pani Patrycja Michalik otrzymała dwa ZŁOTE </w:t>
      </w:r>
      <w:proofErr w:type="spellStart"/>
      <w:r w:rsidRPr="00526AAA">
        <w:rPr>
          <w:rFonts w:ascii="Times New Roman" w:hAnsi="Times New Roman" w:cs="Times New Roman"/>
          <w:color w:val="000000"/>
          <w:sz w:val="26"/>
          <w:szCs w:val="26"/>
        </w:rPr>
        <w:t>BohaterONy</w:t>
      </w:r>
      <w:proofErr w:type="spellEnd"/>
      <w:r w:rsidRPr="00526AA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526AAA">
        <w:rPr>
          <w:rFonts w:ascii="Times New Roman" w:hAnsi="Times New Roman" w:cs="Times New Roman"/>
          <w:color w:val="000000"/>
          <w:sz w:val="26"/>
          <w:szCs w:val="26"/>
        </w:rPr>
        <w:t>od Kapituły i od publiczności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5E5D87B" w14:textId="77777777" w:rsidR="00526AAA" w:rsidRPr="00526AAA" w:rsidRDefault="00526AAA" w:rsidP="00526AAA">
      <w:pPr>
        <w:pStyle w:val="NormalnyWeb"/>
        <w:spacing w:after="0" w:line="360" w:lineRule="auto"/>
        <w:jc w:val="both"/>
        <w:textAlignment w:val="baseline"/>
        <w:rPr>
          <w:b/>
          <w:color w:val="000000"/>
          <w:sz w:val="26"/>
          <w:szCs w:val="26"/>
        </w:rPr>
      </w:pPr>
      <w:r w:rsidRPr="00526AAA">
        <w:rPr>
          <w:rStyle w:val="Pogrubienie"/>
          <w:b w:val="0"/>
          <w:color w:val="000000"/>
          <w:sz w:val="26"/>
          <w:szCs w:val="26"/>
          <w:bdr w:val="none" w:sz="0" w:space="0" w:color="auto" w:frame="1"/>
        </w:rPr>
        <w:t>Nominacja za stworzenie i prowadzenie ogólnopolskiego projektu edukacyjnego „Powstańcy’44 – pamiętamy!”, skierowanego do młodzieży.</w:t>
      </w:r>
    </w:p>
    <w:p w14:paraId="3D77F7EF" w14:textId="2EC9AE77" w:rsidR="00526AAA" w:rsidRPr="00526AAA" w:rsidRDefault="00526AAA" w:rsidP="00526AAA">
      <w:pPr>
        <w:pStyle w:val="NormalnyWeb"/>
        <w:spacing w:after="0" w:line="360" w:lineRule="auto"/>
        <w:jc w:val="both"/>
        <w:textAlignment w:val="baseline"/>
        <w:rPr>
          <w:color w:val="000000"/>
          <w:sz w:val="26"/>
          <w:szCs w:val="26"/>
        </w:rPr>
      </w:pPr>
      <w:r w:rsidRPr="00526AAA">
        <w:rPr>
          <w:color w:val="000000"/>
          <w:sz w:val="26"/>
          <w:szCs w:val="26"/>
        </w:rPr>
        <w:t> Nauczycielka języka polskiego, inicjatorka projektu „Powstańcy’44 – pamiętamy!” Jego celem jest rozwijanie wiedzy historycznej dotyczącej Powstania Warszawskiego i rozbudzanie uczuć patriotycznych wśród młodzieży. W pierwszej edycji projektu wzięło udział 135 nauczycieli z 68 szkół z całej Polski, a inicjatywa została objęta honorowym patronatem Muzeum II Wojny Światowej, Muzeum Powstania Warszawskiego, Towarzystwa Przyjaciół Warszawy oraz Burmistrza Miasta i Gminy Nakło nad Notecią.</w:t>
      </w:r>
    </w:p>
    <w:p w14:paraId="3E6F7147" w14:textId="63651C86" w:rsidR="00526AAA" w:rsidRPr="00526AAA" w:rsidRDefault="00526AAA" w:rsidP="00526AAA">
      <w:pPr>
        <w:pStyle w:val="NormalnyWeb"/>
        <w:spacing w:after="0" w:line="360" w:lineRule="auto"/>
        <w:jc w:val="both"/>
        <w:textAlignment w:val="baseline"/>
        <w:rPr>
          <w:color w:val="000000"/>
          <w:sz w:val="26"/>
          <w:szCs w:val="26"/>
        </w:rPr>
      </w:pPr>
      <w:r w:rsidRPr="00526AAA">
        <w:rPr>
          <w:color w:val="000000"/>
          <w:sz w:val="26"/>
          <w:szCs w:val="26"/>
        </w:rPr>
        <w:t>Projekt opracowano w taki sposób, aby realizować podstawę programową i rozwijać kompetencje kluczowe uczniów, opierając się na kontekście historycznym z wykorzystaniem nowoczesnych metod nauczania. Pozwolił młodzieży poznać przebieg powstania z punktu widzenia powstańców, cywili i dzieci, zrozumieć okupacyjną codzienność oraz nauczyć się rozpoznawać symbole związane z powstaniem. Nastolatkowie, pod czujnym okiem pedagogów, zanurzyli się</w:t>
      </w:r>
      <w:r w:rsidR="00342801">
        <w:rPr>
          <w:color w:val="000000"/>
          <w:sz w:val="26"/>
          <w:szCs w:val="26"/>
        </w:rPr>
        <w:t> </w:t>
      </w:r>
      <w:r w:rsidRPr="00526AAA">
        <w:rPr>
          <w:color w:val="000000"/>
          <w:sz w:val="26"/>
          <w:szCs w:val="26"/>
        </w:rPr>
        <w:t xml:space="preserve">w twórczości Krzysztofa Kamila Baczyńskiego i Anny Świrszczyńskiej, podążali </w:t>
      </w:r>
      <w:r w:rsidRPr="00526AAA">
        <w:rPr>
          <w:color w:val="000000"/>
          <w:sz w:val="26"/>
          <w:szCs w:val="26"/>
        </w:rPr>
        <w:lastRenderedPageBreak/>
        <w:t>ulicami wojennej Warszawy z narratorem „Pamiętnika z powstania warszawskiego”, a także starali się zrozumieć cierpienie wynikające z utraty bliskiej osoby, czytając list do Krysi z „Ziela na kraterze” Melchiora Wańkowicza. Ze sprawozdań nadesłanych przez nauczycieli wynikało, że projekt cieszył się dużym zainteresowaniem uczniów. </w:t>
      </w:r>
    </w:p>
    <w:p w14:paraId="4A452778" w14:textId="54598862" w:rsidR="00526AAA" w:rsidRPr="00526AAA" w:rsidRDefault="00526AAA" w:rsidP="00526AAA">
      <w:pPr>
        <w:spacing w:before="100" w:beforeAutospacing="1" w:after="20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26AAA">
        <w:rPr>
          <w:rFonts w:ascii="Times New Roman" w:hAnsi="Times New Roman" w:cs="Times New Roman"/>
          <w:color w:val="000000"/>
          <w:sz w:val="26"/>
          <w:szCs w:val="26"/>
        </w:rPr>
        <w:t>Edycja na rok szkolny 2021/22 została objęta honorowym patronatem Ministerstwa Edukacji i Nauki, Muzeum Powstania Warszawskiego, Muzeum II Wojny Światowej oraz Towarzystwa Przyjaciół Warszawy</w:t>
      </w:r>
    </w:p>
    <w:p w14:paraId="00BD9AF8" w14:textId="77777777" w:rsidR="00C77A0A" w:rsidRDefault="00C77A0A" w:rsidP="00483F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12650D" w14:textId="5947141D" w:rsidR="0040231B" w:rsidRDefault="00C77A0A" w:rsidP="00483F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A0A">
        <w:rPr>
          <w:rFonts w:ascii="Times New Roman" w:hAnsi="Times New Roman" w:cs="Times New Roman"/>
          <w:b/>
          <w:sz w:val="26"/>
          <w:szCs w:val="26"/>
        </w:rPr>
        <w:t>26 października</w:t>
      </w:r>
      <w:r>
        <w:rPr>
          <w:rFonts w:ascii="Times New Roman" w:hAnsi="Times New Roman" w:cs="Times New Roman"/>
          <w:sz w:val="26"/>
          <w:szCs w:val="26"/>
        </w:rPr>
        <w:t xml:space="preserve"> na zaproszenie Prezesa Zarządu Wojewódzkiego Funduszu Ochrony Środowiska </w:t>
      </w:r>
      <w:r w:rsidR="00824565">
        <w:rPr>
          <w:rFonts w:ascii="Times New Roman" w:hAnsi="Times New Roman" w:cs="Times New Roman"/>
          <w:sz w:val="26"/>
          <w:szCs w:val="26"/>
        </w:rPr>
        <w:t xml:space="preserve">i </w:t>
      </w:r>
      <w:r>
        <w:rPr>
          <w:rFonts w:ascii="Times New Roman" w:hAnsi="Times New Roman" w:cs="Times New Roman"/>
          <w:sz w:val="26"/>
          <w:szCs w:val="26"/>
        </w:rPr>
        <w:t>G</w:t>
      </w:r>
      <w:r w:rsidR="00824565">
        <w:rPr>
          <w:rFonts w:ascii="Times New Roman" w:hAnsi="Times New Roman" w:cs="Times New Roman"/>
          <w:sz w:val="26"/>
          <w:szCs w:val="26"/>
        </w:rPr>
        <w:t xml:space="preserve">ospodarki </w:t>
      </w:r>
      <w:r>
        <w:rPr>
          <w:rFonts w:ascii="Times New Roman" w:hAnsi="Times New Roman" w:cs="Times New Roman"/>
          <w:sz w:val="26"/>
          <w:szCs w:val="26"/>
        </w:rPr>
        <w:t>W</w:t>
      </w:r>
      <w:r w:rsidR="00824565">
        <w:rPr>
          <w:rFonts w:ascii="Times New Roman" w:hAnsi="Times New Roman" w:cs="Times New Roman"/>
          <w:sz w:val="26"/>
          <w:szCs w:val="26"/>
        </w:rPr>
        <w:t>odnej</w:t>
      </w:r>
      <w:r>
        <w:rPr>
          <w:rFonts w:ascii="Times New Roman" w:hAnsi="Times New Roman" w:cs="Times New Roman"/>
          <w:sz w:val="26"/>
          <w:szCs w:val="26"/>
        </w:rPr>
        <w:t xml:space="preserve"> w Toruniu Pana Ireneusza Stachowiaka</w:t>
      </w:r>
      <w:r w:rsidR="0082456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Zastępca</w:t>
      </w:r>
      <w:r w:rsidR="0082456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Pan Piotr </w:t>
      </w:r>
      <w:proofErr w:type="spellStart"/>
      <w:r>
        <w:rPr>
          <w:rFonts w:ascii="Times New Roman" w:hAnsi="Times New Roman" w:cs="Times New Roman"/>
          <w:sz w:val="26"/>
          <w:szCs w:val="26"/>
        </w:rPr>
        <w:t>Kalamon</w:t>
      </w:r>
      <w:proofErr w:type="spellEnd"/>
      <w:r w:rsidR="0082456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uczestniczył w uroczystym podsumowaniu i wręczeniu nagród dla</w:t>
      </w:r>
      <w:r w:rsidR="0082456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Laureatów i Wyróż</w:t>
      </w:r>
      <w:r w:rsidR="00824565">
        <w:rPr>
          <w:rFonts w:ascii="Times New Roman" w:hAnsi="Times New Roman" w:cs="Times New Roman"/>
          <w:sz w:val="26"/>
          <w:szCs w:val="26"/>
        </w:rPr>
        <w:t xml:space="preserve">nionych </w:t>
      </w:r>
      <w:r>
        <w:rPr>
          <w:rFonts w:ascii="Times New Roman" w:hAnsi="Times New Roman" w:cs="Times New Roman"/>
          <w:sz w:val="26"/>
          <w:szCs w:val="26"/>
        </w:rPr>
        <w:t>w IV edycji Konkursu dla gmin pod nazwą EKO-</w:t>
      </w:r>
      <w:r w:rsidR="0082456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ORŁY 2021, które odbyły się </w:t>
      </w:r>
      <w:r w:rsidR="00684D27">
        <w:rPr>
          <w:rFonts w:ascii="Times New Roman" w:hAnsi="Times New Roman" w:cs="Times New Roman"/>
          <w:sz w:val="26"/>
          <w:szCs w:val="26"/>
        </w:rPr>
        <w:t>pod Honorowym</w:t>
      </w:r>
      <w:r>
        <w:rPr>
          <w:rFonts w:ascii="Times New Roman" w:hAnsi="Times New Roman" w:cs="Times New Roman"/>
          <w:sz w:val="26"/>
          <w:szCs w:val="26"/>
        </w:rPr>
        <w:t xml:space="preserve"> Patronatem Ministra Klimatu i</w:t>
      </w:r>
      <w:r w:rsidR="00824565">
        <w:rPr>
          <w:rFonts w:ascii="Times New Roman" w:hAnsi="Times New Roman" w:cs="Times New Roman"/>
          <w:sz w:val="26"/>
          <w:szCs w:val="26"/>
        </w:rPr>
        <w:t> Środowiska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0CCBAA6" w14:textId="77777777" w:rsidR="00AF17AC" w:rsidRDefault="00AF17AC" w:rsidP="00483F4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21307F" w14:textId="3AEE11E5" w:rsidR="00AF17AC" w:rsidRPr="00D61F52" w:rsidRDefault="00AF17AC" w:rsidP="00AF17AC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F17A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26 października</w:t>
      </w:r>
      <w:r w:rsidRPr="00AF17A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424B7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Nakielskim Ośrodku Kultury </w:t>
      </w:r>
      <w:r w:rsidRPr="00AF17AC">
        <w:rPr>
          <w:rFonts w:ascii="Times New Roman" w:eastAsia="Times New Roman" w:hAnsi="Times New Roman" w:cs="Times New Roman"/>
          <w:sz w:val="26"/>
          <w:szCs w:val="26"/>
          <w:lang w:eastAsia="pl-PL"/>
        </w:rPr>
        <w:t>z okazji Dnia Seniora</w:t>
      </w:r>
      <w:r w:rsidR="00424B7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złożyłem życzenia dla nakielskich seniorów na ręce Przewodniczącej </w:t>
      </w:r>
      <w:r w:rsidR="00EE522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Oddziału Rejonowego </w:t>
      </w:r>
      <w:r w:rsidR="00424B7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Polskiego </w:t>
      </w:r>
      <w:r w:rsidR="00EE522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Związku </w:t>
      </w:r>
      <w:r w:rsidR="00424B73">
        <w:rPr>
          <w:rFonts w:ascii="Times New Roman" w:eastAsia="Times New Roman" w:hAnsi="Times New Roman" w:cs="Times New Roman"/>
          <w:sz w:val="26"/>
          <w:szCs w:val="26"/>
          <w:lang w:eastAsia="pl-PL"/>
        </w:rPr>
        <w:t>Emerytów</w:t>
      </w:r>
      <w:r w:rsidR="00EE522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Rencistów i Inwalidów </w:t>
      </w:r>
      <w:r w:rsidR="00424B7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Pani Barbary Kunert oraz</w:t>
      </w:r>
      <w:r w:rsidR="007D221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 Zastępcy Przewodniczącego Rady Słuchaczy Uniwersytetu Trzeciego Wieku </w:t>
      </w:r>
      <w:r w:rsidR="00424B73">
        <w:rPr>
          <w:rFonts w:ascii="Times New Roman" w:eastAsia="Times New Roman" w:hAnsi="Times New Roman" w:cs="Times New Roman"/>
          <w:sz w:val="26"/>
          <w:szCs w:val="26"/>
          <w:lang w:eastAsia="pl-PL"/>
        </w:rPr>
        <w:t>Pani</w:t>
      </w:r>
      <w:r w:rsidR="007D221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424B73">
        <w:rPr>
          <w:rFonts w:ascii="Times New Roman" w:eastAsia="Times New Roman" w:hAnsi="Times New Roman" w:cs="Times New Roman"/>
          <w:sz w:val="26"/>
          <w:szCs w:val="26"/>
          <w:lang w:eastAsia="pl-PL"/>
        </w:rPr>
        <w:t>Jadwi</w:t>
      </w:r>
      <w:r w:rsidR="007D2210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dze </w:t>
      </w:r>
      <w:r w:rsidR="00424B73">
        <w:rPr>
          <w:rFonts w:ascii="Times New Roman" w:eastAsia="Times New Roman" w:hAnsi="Times New Roman" w:cs="Times New Roman"/>
          <w:sz w:val="26"/>
          <w:szCs w:val="26"/>
          <w:lang w:eastAsia="pl-PL"/>
        </w:rPr>
        <w:t>Cyganek. Przy tej okazj</w:t>
      </w:r>
      <w:r w:rsidR="00320623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="00424B7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nakielscy seniorzy mogli wysłuchać </w:t>
      </w:r>
      <w:r w:rsidRPr="00AF17AC">
        <w:rPr>
          <w:rFonts w:ascii="Times New Roman" w:eastAsia="Times New Roman" w:hAnsi="Times New Roman" w:cs="Times New Roman"/>
          <w:sz w:val="26"/>
          <w:szCs w:val="26"/>
          <w:lang w:eastAsia="pl-PL"/>
        </w:rPr>
        <w:t>koncer</w:t>
      </w:r>
      <w:r w:rsidR="00424B73">
        <w:rPr>
          <w:rFonts w:ascii="Times New Roman" w:eastAsia="Times New Roman" w:hAnsi="Times New Roman" w:cs="Times New Roman"/>
          <w:sz w:val="26"/>
          <w:szCs w:val="26"/>
          <w:lang w:eastAsia="pl-PL"/>
        </w:rPr>
        <w:t>tu</w:t>
      </w:r>
      <w:r w:rsidRPr="00AF17A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 „Miłość w Paryżu” w wykonaniu</w:t>
      </w:r>
      <w:r w:rsidR="00D61F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Pani</w:t>
      </w:r>
      <w:r w:rsidR="00AC1226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AF17A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Doroty </w:t>
      </w:r>
      <w:proofErr w:type="spellStart"/>
      <w:r w:rsidRPr="00AF17A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Lanton</w:t>
      </w:r>
      <w:proofErr w:type="spellEnd"/>
      <w:r w:rsidRPr="00AF17A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–</w:t>
      </w:r>
      <w:r w:rsidRPr="00AF17A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aktorki teatralnej i</w:t>
      </w:r>
      <w:r w:rsidR="007D2210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AF17AC">
        <w:rPr>
          <w:rFonts w:ascii="Times New Roman" w:eastAsia="Times New Roman" w:hAnsi="Times New Roman" w:cs="Times New Roman"/>
          <w:sz w:val="26"/>
          <w:szCs w:val="26"/>
          <w:lang w:eastAsia="pl-PL"/>
        </w:rPr>
        <w:t>filmowej.</w:t>
      </w:r>
      <w:r w:rsidR="007B16E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AF17AC">
        <w:rPr>
          <w:rFonts w:ascii="Times New Roman" w:eastAsia="Times New Roman" w:hAnsi="Times New Roman" w:cs="Times New Roman"/>
          <w:sz w:val="26"/>
          <w:szCs w:val="26"/>
          <w:lang w:eastAsia="pl-PL"/>
        </w:rPr>
        <w:t>Podczas koncertu zabrzmi</w:t>
      </w:r>
      <w:r w:rsidR="00D61F52">
        <w:rPr>
          <w:rFonts w:ascii="Times New Roman" w:eastAsia="Times New Roman" w:hAnsi="Times New Roman" w:cs="Times New Roman"/>
          <w:sz w:val="26"/>
          <w:szCs w:val="26"/>
          <w:lang w:eastAsia="pl-PL"/>
        </w:rPr>
        <w:t>ały</w:t>
      </w:r>
      <w:r w:rsidRPr="00AF17A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największe przeboje nawiązując</w:t>
      </w:r>
      <w:r w:rsidR="00A262C5">
        <w:rPr>
          <w:rFonts w:ascii="Times New Roman" w:eastAsia="Times New Roman" w:hAnsi="Times New Roman" w:cs="Times New Roman"/>
          <w:sz w:val="26"/>
          <w:szCs w:val="26"/>
          <w:lang w:eastAsia="pl-PL"/>
        </w:rPr>
        <w:t>e</w:t>
      </w:r>
      <w:r w:rsidRPr="00AF17A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klimatu kabaretów paryskich lat 30-tych i 50-</w:t>
      </w:r>
      <w:r w:rsidR="00D61F52">
        <w:rPr>
          <w:rFonts w:ascii="Times New Roman" w:eastAsia="Times New Roman" w:hAnsi="Times New Roman" w:cs="Times New Roman"/>
          <w:sz w:val="26"/>
          <w:szCs w:val="26"/>
          <w:lang w:eastAsia="pl-PL"/>
        </w:rPr>
        <w:t>tych. </w:t>
      </w:r>
      <w:r w:rsidRPr="00AF17AC">
        <w:rPr>
          <w:rFonts w:ascii="Times New Roman" w:eastAsia="Times New Roman" w:hAnsi="Times New Roman" w:cs="Times New Roman"/>
          <w:sz w:val="26"/>
          <w:szCs w:val="26"/>
          <w:lang w:eastAsia="pl-PL"/>
        </w:rPr>
        <w:t>Artystce towarzysz</w:t>
      </w:r>
      <w:r w:rsidR="00D61F52">
        <w:rPr>
          <w:rFonts w:ascii="Times New Roman" w:eastAsia="Times New Roman" w:hAnsi="Times New Roman" w:cs="Times New Roman"/>
          <w:sz w:val="26"/>
          <w:szCs w:val="26"/>
          <w:lang w:eastAsia="pl-PL"/>
        </w:rPr>
        <w:t>ył</w:t>
      </w:r>
      <w:r w:rsidRPr="00AF17AC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D61F52">
        <w:rPr>
          <w:rFonts w:ascii="Times New Roman" w:eastAsia="Times New Roman" w:hAnsi="Times New Roman" w:cs="Times New Roman"/>
          <w:sz w:val="26"/>
          <w:szCs w:val="26"/>
          <w:lang w:eastAsia="pl-PL"/>
        </w:rPr>
        <w:t>Pan</w:t>
      </w:r>
      <w:r w:rsidRPr="00AF17AC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Marek Stefankiewicz – pianino oraz </w:t>
      </w:r>
      <w:r w:rsidR="00D61F52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Pan </w:t>
      </w:r>
      <w:r w:rsidRPr="00AF17AC">
        <w:rPr>
          <w:rFonts w:ascii="Times New Roman" w:eastAsia="Times New Roman" w:hAnsi="Times New Roman" w:cs="Times New Roman"/>
          <w:sz w:val="26"/>
          <w:szCs w:val="26"/>
          <w:lang w:eastAsia="pl-PL"/>
        </w:rPr>
        <w:t>Bogusław Nowicki – akordeon</w:t>
      </w:r>
      <w:r w:rsidR="000A02EE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59C3F9CB" w14:textId="0E685DBD" w:rsidR="00824565" w:rsidRPr="00FB7150" w:rsidRDefault="00824565" w:rsidP="00483F4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221F0848" w14:textId="461615E5" w:rsidR="00DD1D9C" w:rsidRDefault="00FB7150" w:rsidP="00610DAE">
      <w:pPr>
        <w:pStyle w:val="NormalnyWeb"/>
        <w:spacing w:line="360" w:lineRule="auto"/>
        <w:jc w:val="both"/>
        <w:rPr>
          <w:rFonts w:eastAsia="Times New Roman"/>
          <w:sz w:val="26"/>
          <w:szCs w:val="26"/>
          <w:lang w:eastAsia="pl-PL"/>
        </w:rPr>
      </w:pPr>
      <w:r w:rsidRPr="00576222">
        <w:rPr>
          <w:b/>
          <w:sz w:val="26"/>
          <w:szCs w:val="26"/>
          <w:shd w:val="clear" w:color="auto" w:fill="FFFFFF"/>
        </w:rPr>
        <w:t xml:space="preserve">27 października  </w:t>
      </w:r>
      <w:r w:rsidRPr="00576222">
        <w:rPr>
          <w:sz w:val="26"/>
          <w:szCs w:val="26"/>
          <w:shd w:val="clear" w:color="auto" w:fill="FFFFFF"/>
        </w:rPr>
        <w:t xml:space="preserve">Zastępca Pan Krzysztof Błoński wraz z Kierownikiem Referatu </w:t>
      </w:r>
      <w:r>
        <w:rPr>
          <w:sz w:val="26"/>
          <w:szCs w:val="26"/>
          <w:shd w:val="clear" w:color="auto" w:fill="FFFFFF"/>
        </w:rPr>
        <w:t>Rozwoju Lokalnego i Pozyskiwania Środków Zewnętrznych</w:t>
      </w:r>
      <w:r w:rsidRPr="00576222">
        <w:rPr>
          <w:sz w:val="26"/>
          <w:szCs w:val="26"/>
          <w:shd w:val="clear" w:color="auto" w:fill="FFFFFF"/>
        </w:rPr>
        <w:t xml:space="preserve"> Panem Pawłem M</w:t>
      </w:r>
      <w:r>
        <w:rPr>
          <w:sz w:val="26"/>
          <w:szCs w:val="26"/>
          <w:shd w:val="clear" w:color="auto" w:fill="FFFFFF"/>
        </w:rPr>
        <w:t xml:space="preserve">alagowskim, uczestniczył w konferencji otwierającej konsultacje społeczne programu Regionalne Fundusze Europejskie dla Kujaw i Pomorza na lata 2021-2027. Konsultacje te odbywają się z partnerami społeczno-gospodarczymi i są dostosowane do oczekiwań </w:t>
      </w:r>
      <w:r>
        <w:rPr>
          <w:sz w:val="26"/>
          <w:szCs w:val="26"/>
          <w:shd w:val="clear" w:color="auto" w:fill="FFFFFF"/>
        </w:rPr>
        <w:lastRenderedPageBreak/>
        <w:t xml:space="preserve">i potrzeb mieszkańców regionu.  </w:t>
      </w:r>
      <w:r w:rsidRPr="004E2CE6">
        <w:rPr>
          <w:rFonts w:eastAsia="Times New Roman"/>
          <w:sz w:val="26"/>
          <w:szCs w:val="26"/>
          <w:lang w:eastAsia="pl-PL"/>
        </w:rPr>
        <w:t xml:space="preserve">Zgromadzenie otworzył Marszałek Województwa Kujawsko-Pomorskiego Pan Piotr </w:t>
      </w:r>
      <w:proofErr w:type="spellStart"/>
      <w:r w:rsidRPr="004E2CE6">
        <w:rPr>
          <w:rFonts w:eastAsia="Times New Roman"/>
          <w:sz w:val="26"/>
          <w:szCs w:val="26"/>
          <w:lang w:eastAsia="pl-PL"/>
        </w:rPr>
        <w:t>Całbecki</w:t>
      </w:r>
      <w:proofErr w:type="spellEnd"/>
      <w:r w:rsidRPr="004E2CE6">
        <w:rPr>
          <w:rFonts w:eastAsia="Times New Roman"/>
          <w:sz w:val="26"/>
          <w:szCs w:val="26"/>
          <w:lang w:eastAsia="pl-PL"/>
        </w:rPr>
        <w:t>. Następnie głos zabrali Przedstawiciele Dyrekcji Generalnej ds. Polityki Regionalnej i Miejskiej, Przedstawiciel Dyrekcji Generalnej ds. Zatrudnienia, Spraw Społecznych i Włączenia Społecznego oraz Przedstawiciel Ministerstwa Funduszy i Polityki Regionalnej.</w:t>
      </w:r>
      <w:r w:rsidR="0040231B">
        <w:rPr>
          <w:rFonts w:eastAsia="Times New Roman"/>
          <w:sz w:val="26"/>
          <w:szCs w:val="26"/>
          <w:lang w:eastAsia="pl-PL"/>
        </w:rPr>
        <w:t xml:space="preserve"> </w:t>
      </w:r>
      <w:r w:rsidRPr="004E2CE6">
        <w:rPr>
          <w:rFonts w:eastAsia="Times New Roman"/>
          <w:sz w:val="26"/>
          <w:szCs w:val="26"/>
          <w:lang w:eastAsia="pl-PL"/>
        </w:rPr>
        <w:t xml:space="preserve">W kolejnym punkcie </w:t>
      </w:r>
      <w:r>
        <w:rPr>
          <w:rFonts w:eastAsia="Times New Roman"/>
          <w:sz w:val="26"/>
          <w:szCs w:val="26"/>
          <w:lang w:eastAsia="pl-PL"/>
        </w:rPr>
        <w:t xml:space="preserve">Spotkania Pan Rafał </w:t>
      </w:r>
      <w:proofErr w:type="spellStart"/>
      <w:r>
        <w:rPr>
          <w:rFonts w:eastAsia="Times New Roman"/>
          <w:sz w:val="26"/>
          <w:szCs w:val="26"/>
          <w:lang w:eastAsia="pl-PL"/>
        </w:rPr>
        <w:t>Pietrucień</w:t>
      </w:r>
      <w:proofErr w:type="spellEnd"/>
      <w:r>
        <w:rPr>
          <w:rFonts w:eastAsia="Times New Roman"/>
          <w:sz w:val="26"/>
          <w:szCs w:val="26"/>
          <w:lang w:eastAsia="pl-PL"/>
        </w:rPr>
        <w:t xml:space="preserve"> D</w:t>
      </w:r>
      <w:r w:rsidRPr="004E2CE6">
        <w:rPr>
          <w:rFonts w:eastAsia="Times New Roman"/>
          <w:sz w:val="26"/>
          <w:szCs w:val="26"/>
          <w:lang w:eastAsia="pl-PL"/>
        </w:rPr>
        <w:t>yrektor Departamentu Funduszy Europejskich przedstawił Prezentację programu Funduszy Europejskich dla Kujaw i</w:t>
      </w:r>
      <w:r>
        <w:rPr>
          <w:rFonts w:eastAsia="Times New Roman"/>
          <w:sz w:val="26"/>
          <w:szCs w:val="26"/>
          <w:lang w:eastAsia="pl-PL"/>
        </w:rPr>
        <w:t> </w:t>
      </w:r>
      <w:r w:rsidRPr="004E2CE6">
        <w:rPr>
          <w:rFonts w:eastAsia="Times New Roman"/>
          <w:sz w:val="26"/>
          <w:szCs w:val="26"/>
          <w:lang w:eastAsia="pl-PL"/>
        </w:rPr>
        <w:t xml:space="preserve">Pomorza na lata 2021-2027 natomiast Pan Sławomir </w:t>
      </w:r>
      <w:proofErr w:type="spellStart"/>
      <w:r w:rsidRPr="004E2CE6">
        <w:rPr>
          <w:rFonts w:eastAsia="Times New Roman"/>
          <w:sz w:val="26"/>
          <w:szCs w:val="26"/>
          <w:lang w:eastAsia="pl-PL"/>
        </w:rPr>
        <w:t>Flanz</w:t>
      </w:r>
      <w:proofErr w:type="spellEnd"/>
      <w:r w:rsidRPr="004E2CE6">
        <w:rPr>
          <w:rFonts w:eastAsia="Times New Roman"/>
          <w:sz w:val="26"/>
          <w:szCs w:val="26"/>
          <w:lang w:eastAsia="pl-PL"/>
        </w:rPr>
        <w:t xml:space="preserve"> przedstawił prezentację Prognozy Oceny Oddziaływania na Środowisko (OOŚ).</w:t>
      </w:r>
    </w:p>
    <w:p w14:paraId="3F2C0716" w14:textId="77777777" w:rsidR="001955D9" w:rsidRPr="00A37F10" w:rsidRDefault="001955D9" w:rsidP="00610DAE">
      <w:pPr>
        <w:pStyle w:val="NormalnyWeb"/>
        <w:spacing w:line="360" w:lineRule="auto"/>
        <w:jc w:val="both"/>
        <w:rPr>
          <w:rFonts w:eastAsia="Times New Roman"/>
          <w:sz w:val="26"/>
          <w:szCs w:val="26"/>
          <w:lang w:eastAsia="pl-PL"/>
        </w:rPr>
      </w:pPr>
    </w:p>
    <w:p w14:paraId="4168A02D" w14:textId="442A70D2" w:rsidR="007C47F8" w:rsidRPr="004E5929" w:rsidRDefault="00FC6C49" w:rsidP="004E592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pl-PL"/>
        </w:rPr>
      </w:pPr>
      <w:r w:rsidRPr="00B94E9E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eastAsia="pl-PL"/>
        </w:rPr>
        <w:t>Zgodnie z zapisami Statutu Miasta i Gminy Nakło nad Notecią, na bieżąco informuję Państwa o wszystkich ważniejszych sprawach z zakresu Kadr.</w:t>
      </w:r>
    </w:p>
    <w:p w14:paraId="2A58A0A3" w14:textId="0A36DE7B" w:rsidR="001955D9" w:rsidRPr="00B82DE2" w:rsidRDefault="0094095E" w:rsidP="007423C8">
      <w:pPr>
        <w:pStyle w:val="v1msonormal"/>
        <w:spacing w:line="360" w:lineRule="auto"/>
        <w:jc w:val="both"/>
        <w:rPr>
          <w:color w:val="000000" w:themeColor="text1"/>
          <w:sz w:val="26"/>
          <w:szCs w:val="26"/>
        </w:rPr>
      </w:pPr>
      <w:r w:rsidRPr="0094095E">
        <w:rPr>
          <w:sz w:val="26"/>
          <w:szCs w:val="26"/>
        </w:rPr>
        <w:t xml:space="preserve">W wyniku otwartego i konkurencyjnego naboru na stanowisko urzędnicze Inspektora </w:t>
      </w:r>
      <w:r w:rsidRPr="004D3587">
        <w:rPr>
          <w:color w:val="000000" w:themeColor="text1"/>
          <w:sz w:val="26"/>
          <w:szCs w:val="26"/>
        </w:rPr>
        <w:t xml:space="preserve">w Referacie Rozwoju Lokalnego i Pozyskiwania Środków Zewnętrznych </w:t>
      </w:r>
      <w:r w:rsidRPr="0094095E">
        <w:rPr>
          <w:sz w:val="26"/>
          <w:szCs w:val="26"/>
        </w:rPr>
        <w:t>zatrudniona (od  01.10.</w:t>
      </w:r>
      <w:r w:rsidRPr="0094095E">
        <w:rPr>
          <w:color w:val="1F497D"/>
          <w:sz w:val="26"/>
          <w:szCs w:val="26"/>
        </w:rPr>
        <w:t xml:space="preserve"> </w:t>
      </w:r>
      <w:r w:rsidRPr="0094095E">
        <w:rPr>
          <w:sz w:val="26"/>
          <w:szCs w:val="26"/>
        </w:rPr>
        <w:t>202</w:t>
      </w:r>
      <w:r w:rsidRPr="0094095E">
        <w:rPr>
          <w:color w:val="1F497D"/>
          <w:sz w:val="26"/>
          <w:szCs w:val="26"/>
        </w:rPr>
        <w:t>1</w:t>
      </w:r>
      <w:r w:rsidRPr="0094095E">
        <w:rPr>
          <w:sz w:val="26"/>
          <w:szCs w:val="26"/>
        </w:rPr>
        <w:t>.r) została Pani</w:t>
      </w:r>
      <w:r w:rsidRPr="0094095E">
        <w:rPr>
          <w:color w:val="1F497D"/>
          <w:sz w:val="26"/>
          <w:szCs w:val="26"/>
        </w:rPr>
        <w:t xml:space="preserve"> </w:t>
      </w:r>
      <w:r w:rsidRPr="004D3587">
        <w:rPr>
          <w:color w:val="000000" w:themeColor="text1"/>
          <w:sz w:val="26"/>
          <w:szCs w:val="26"/>
        </w:rPr>
        <w:t>Paulina Kamińska-Chmara.</w:t>
      </w:r>
      <w:bookmarkStart w:id="0" w:name="_GoBack"/>
      <w:bookmarkEnd w:id="0"/>
    </w:p>
    <w:p w14:paraId="1982DA2B" w14:textId="77777777" w:rsidR="00FC6C49" w:rsidRDefault="00FC6C49" w:rsidP="00FC6C49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  <w:t>SRAWOZDANIE Z PODJĘTYCH DZIAŁAŃ PRZEZ SŁUŻBY PODLEGŁE BURMISTRZOWI W ZWIĄZKU Z ZAPOBIEGANIEM, PRZECIWDZIAŁANIEM I ZWALCZANIEM CHOROBY ZAKAŹNEJ COVID-19 WYWOŁANEJ WIRUSEM</w:t>
      </w:r>
    </w:p>
    <w:p w14:paraId="4BF86E19" w14:textId="77777777" w:rsidR="00FC6C49" w:rsidRDefault="00FC6C49" w:rsidP="00FC6C4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A4A40E" w14:textId="77777777" w:rsidR="00FC6C49" w:rsidRDefault="00FC6C49" w:rsidP="00FC6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Sprawozdanie z realizacji działań Referatu Zarządzania Kryzysowego i Ochrony Przeciwpożarowej w zakresie zapobiegania COVID-19</w:t>
      </w:r>
    </w:p>
    <w:p w14:paraId="533CD996" w14:textId="77777777" w:rsidR="00971C97" w:rsidRDefault="00971C97" w:rsidP="00FC6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CDE58D" w14:textId="77777777" w:rsidR="00971C97" w:rsidRPr="00971C97" w:rsidRDefault="00971C97" w:rsidP="00971C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C97">
        <w:rPr>
          <w:rFonts w:ascii="Times New Roman" w:eastAsia="Times New Roman" w:hAnsi="Times New Roman" w:cs="Times New Roman"/>
          <w:sz w:val="26"/>
          <w:szCs w:val="26"/>
        </w:rPr>
        <w:t xml:space="preserve">Gmina Nakło nad Notecią w dalszym ciągu realizuje zadnia związane z zapobieganiem, przeciwdziałaniem i zwalczaniem choroby zakaźnej COVID-19. </w:t>
      </w:r>
    </w:p>
    <w:p w14:paraId="28EC1F2D" w14:textId="11DDBE19" w:rsidR="00971C97" w:rsidRPr="00971C97" w:rsidRDefault="00971C97" w:rsidP="00971C9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1C97">
        <w:rPr>
          <w:rFonts w:ascii="Times New Roman" w:eastAsia="Times New Roman" w:hAnsi="Times New Roman" w:cs="Times New Roman"/>
          <w:sz w:val="26"/>
          <w:szCs w:val="26"/>
        </w:rPr>
        <w:t>Gminne Centrum Zarządzania Kryzysowego pełni całodobowy dyżur telefoniczny. Na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71C97">
        <w:rPr>
          <w:rFonts w:ascii="Times New Roman" w:eastAsia="Times New Roman" w:hAnsi="Times New Roman" w:cs="Times New Roman"/>
          <w:sz w:val="26"/>
          <w:szCs w:val="26"/>
        </w:rPr>
        <w:t xml:space="preserve">bieżąco monitoruje sytuację w kraju i gminie oraz dystrybuuje środki ochrony osobistej. </w:t>
      </w:r>
      <w:r w:rsidRPr="00971C97">
        <w:rPr>
          <w:rFonts w:ascii="Times New Roman" w:hAnsi="Times New Roman" w:cs="Times New Roman"/>
          <w:color w:val="000000"/>
          <w:sz w:val="26"/>
          <w:szCs w:val="26"/>
        </w:rPr>
        <w:t xml:space="preserve">Komunikaty i informacje związane z aktualną sytuacją w naszej gminie </w:t>
      </w:r>
      <w:r w:rsidRPr="00971C97">
        <w:rPr>
          <w:rFonts w:ascii="Times New Roman" w:hAnsi="Times New Roman" w:cs="Times New Roman"/>
          <w:color w:val="000000"/>
          <w:sz w:val="26"/>
          <w:szCs w:val="26"/>
        </w:rPr>
        <w:lastRenderedPageBreak/>
        <w:t>publikowane są na bieżąco na stronie internetowej Urzędu (</w:t>
      </w:r>
      <w:hyperlink r:id="rId8" w:history="1">
        <w:r w:rsidRPr="00971C97">
          <w:rPr>
            <w:rStyle w:val="Hipercze"/>
            <w:rFonts w:ascii="Times New Roman" w:hAnsi="Times New Roman" w:cs="Times New Roman"/>
            <w:sz w:val="26"/>
            <w:szCs w:val="26"/>
          </w:rPr>
          <w:t>www.naklo.pl</w:t>
        </w:r>
      </w:hyperlink>
      <w:r w:rsidRPr="00971C97">
        <w:rPr>
          <w:rFonts w:ascii="Times New Roman" w:hAnsi="Times New Roman" w:cs="Times New Roman"/>
          <w:sz w:val="26"/>
          <w:szCs w:val="26"/>
        </w:rPr>
        <w:t xml:space="preserve">), </w:t>
      </w:r>
      <w:r w:rsidRPr="00971C97">
        <w:rPr>
          <w:rFonts w:ascii="Times New Roman" w:hAnsi="Times New Roman" w:cs="Times New Roman"/>
          <w:color w:val="000000"/>
          <w:sz w:val="26"/>
          <w:szCs w:val="26"/>
        </w:rPr>
        <w:t>profilu społecznościowym Facebook  oraz na antenie Radia Nakło.</w:t>
      </w:r>
    </w:p>
    <w:p w14:paraId="0574C9BB" w14:textId="31448472" w:rsidR="00971C97" w:rsidRPr="00971C97" w:rsidRDefault="00971C97" w:rsidP="00971C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C97">
        <w:rPr>
          <w:rFonts w:ascii="Times New Roman" w:eastAsia="Times New Roman" w:hAnsi="Times New Roman" w:cs="Times New Roman"/>
          <w:sz w:val="26"/>
          <w:szCs w:val="26"/>
        </w:rPr>
        <w:t>Od początku trwania pandemii</w:t>
      </w:r>
      <w:r w:rsidR="00C5422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71C97">
        <w:rPr>
          <w:rFonts w:ascii="Times New Roman" w:eastAsia="Times New Roman" w:hAnsi="Times New Roman" w:cs="Times New Roman"/>
          <w:sz w:val="26"/>
          <w:szCs w:val="26"/>
        </w:rPr>
        <w:t xml:space="preserve">  kwarantanną domową na terenie gminy objęt</w:t>
      </w:r>
      <w:r w:rsidR="00C54222">
        <w:rPr>
          <w:rFonts w:ascii="Times New Roman" w:eastAsia="Times New Roman" w:hAnsi="Times New Roman" w:cs="Times New Roman"/>
          <w:sz w:val="26"/>
          <w:szCs w:val="26"/>
        </w:rPr>
        <w:t>e</w:t>
      </w:r>
      <w:r w:rsidR="0096598D">
        <w:rPr>
          <w:rFonts w:ascii="Times New Roman" w:eastAsia="Times New Roman" w:hAnsi="Times New Roman" w:cs="Times New Roman"/>
          <w:sz w:val="26"/>
          <w:szCs w:val="26"/>
        </w:rPr>
        <w:t xml:space="preserve"> został</w:t>
      </w:r>
      <w:r w:rsidR="00C54222">
        <w:rPr>
          <w:rFonts w:ascii="Times New Roman" w:eastAsia="Times New Roman" w:hAnsi="Times New Roman" w:cs="Times New Roman"/>
          <w:sz w:val="26"/>
          <w:szCs w:val="26"/>
        </w:rPr>
        <w:t>y</w:t>
      </w:r>
      <w:r w:rsidRPr="00971C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6598D">
        <w:rPr>
          <w:rFonts w:ascii="Times New Roman" w:eastAsia="Times New Roman" w:hAnsi="Times New Roman" w:cs="Times New Roman"/>
          <w:sz w:val="26"/>
          <w:szCs w:val="26"/>
        </w:rPr>
        <w:t>8</w:t>
      </w:r>
      <w:r w:rsidR="0096598D" w:rsidRPr="0096598D">
        <w:rPr>
          <w:rFonts w:ascii="Times New Roman" w:eastAsia="Times New Roman" w:hAnsi="Times New Roman" w:cs="Times New Roman"/>
          <w:sz w:val="26"/>
          <w:szCs w:val="26"/>
        </w:rPr>
        <w:t>544</w:t>
      </w:r>
      <w:r w:rsidRPr="00971C97">
        <w:rPr>
          <w:rFonts w:ascii="Times New Roman" w:eastAsia="Times New Roman" w:hAnsi="Times New Roman" w:cs="Times New Roman"/>
          <w:sz w:val="26"/>
          <w:szCs w:val="26"/>
        </w:rPr>
        <w:t xml:space="preserve"> os</w:t>
      </w:r>
      <w:r w:rsidR="00C54222">
        <w:rPr>
          <w:rFonts w:ascii="Times New Roman" w:eastAsia="Times New Roman" w:hAnsi="Times New Roman" w:cs="Times New Roman"/>
          <w:sz w:val="26"/>
          <w:szCs w:val="26"/>
        </w:rPr>
        <w:t>oby</w:t>
      </w:r>
      <w:r w:rsidRPr="00971C97">
        <w:rPr>
          <w:rFonts w:ascii="Times New Roman" w:eastAsia="Times New Roman" w:hAnsi="Times New Roman" w:cs="Times New Roman"/>
          <w:sz w:val="26"/>
          <w:szCs w:val="26"/>
        </w:rPr>
        <w:t>.</w:t>
      </w:r>
      <w:r w:rsidR="0096598D">
        <w:rPr>
          <w:rFonts w:ascii="Times New Roman" w:eastAsia="Times New Roman" w:hAnsi="Times New Roman" w:cs="Times New Roman"/>
          <w:sz w:val="26"/>
          <w:szCs w:val="26"/>
        </w:rPr>
        <w:t xml:space="preserve"> Obecnie w kwarantannie znajduje</w:t>
      </w:r>
      <w:r w:rsidRPr="00971C97">
        <w:rPr>
          <w:rFonts w:ascii="Times New Roman" w:eastAsia="Times New Roman" w:hAnsi="Times New Roman" w:cs="Times New Roman"/>
          <w:sz w:val="26"/>
          <w:szCs w:val="26"/>
        </w:rPr>
        <w:t xml:space="preserve"> się </w:t>
      </w:r>
      <w:r w:rsidR="0096598D">
        <w:rPr>
          <w:rFonts w:ascii="Times New Roman" w:eastAsia="Times New Roman" w:hAnsi="Times New Roman" w:cs="Times New Roman"/>
          <w:sz w:val="26"/>
          <w:szCs w:val="26"/>
        </w:rPr>
        <w:t>310</w:t>
      </w:r>
      <w:r w:rsidRPr="0096598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6598D">
        <w:rPr>
          <w:rFonts w:ascii="Times New Roman" w:eastAsia="Times New Roman" w:hAnsi="Times New Roman" w:cs="Times New Roman"/>
          <w:sz w:val="26"/>
          <w:szCs w:val="26"/>
        </w:rPr>
        <w:t xml:space="preserve">osób </w:t>
      </w:r>
      <w:r w:rsidRPr="00971C97">
        <w:rPr>
          <w:rFonts w:ascii="Times New Roman" w:eastAsia="Times New Roman" w:hAnsi="Times New Roman" w:cs="Times New Roman"/>
          <w:sz w:val="26"/>
          <w:szCs w:val="26"/>
        </w:rPr>
        <w:t xml:space="preserve">w </w:t>
      </w:r>
      <w:r w:rsidR="0096598D">
        <w:rPr>
          <w:rFonts w:ascii="Times New Roman" w:eastAsia="Times New Roman" w:hAnsi="Times New Roman" w:cs="Times New Roman"/>
          <w:sz w:val="26"/>
          <w:szCs w:val="26"/>
        </w:rPr>
        <w:t>290</w:t>
      </w:r>
      <w:r w:rsidRPr="00971C97">
        <w:rPr>
          <w:rFonts w:ascii="Times New Roman" w:eastAsia="Times New Roman" w:hAnsi="Times New Roman" w:cs="Times New Roman"/>
          <w:sz w:val="26"/>
          <w:szCs w:val="26"/>
        </w:rPr>
        <w:t xml:space="preserve"> punktach. </w:t>
      </w:r>
    </w:p>
    <w:p w14:paraId="6C6BD03D" w14:textId="7F4656B8" w:rsidR="00971C97" w:rsidRPr="00971C97" w:rsidRDefault="00971C97" w:rsidP="00971C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C97">
        <w:rPr>
          <w:rFonts w:ascii="Times New Roman" w:eastAsia="Times New Roman" w:hAnsi="Times New Roman" w:cs="Times New Roman"/>
          <w:sz w:val="26"/>
          <w:szCs w:val="26"/>
        </w:rPr>
        <w:t xml:space="preserve">Referat Zarządzania Kryzysowego i Ochrony Przeciwpożarowej jest w stałym kontakcie z pełnomocnikiem wojewody do spraw szczepień z Panem Krzysztofem </w:t>
      </w:r>
      <w:proofErr w:type="spellStart"/>
      <w:r w:rsidRPr="00971C97">
        <w:rPr>
          <w:rFonts w:ascii="Times New Roman" w:eastAsia="Times New Roman" w:hAnsi="Times New Roman" w:cs="Times New Roman"/>
          <w:sz w:val="26"/>
          <w:szCs w:val="26"/>
        </w:rPr>
        <w:t>Poskrop</w:t>
      </w:r>
      <w:proofErr w:type="spellEnd"/>
      <w:r w:rsidRPr="00971C97">
        <w:rPr>
          <w:rFonts w:ascii="Times New Roman" w:eastAsia="Times New Roman" w:hAnsi="Times New Roman" w:cs="Times New Roman"/>
          <w:sz w:val="26"/>
          <w:szCs w:val="26"/>
        </w:rPr>
        <w:t xml:space="preserve"> Dyrektorem Wydziału Skarbu Państwa i Nieruchomości w Kujawsko-Pomorskim Urzędzie Wojewódzkim w Bydgoszczy, który na bieżąco przekazuje informacje o wszystkich nowych</w:t>
      </w:r>
      <w:r w:rsidR="007C02F2">
        <w:rPr>
          <w:rFonts w:ascii="Times New Roman" w:eastAsia="Times New Roman" w:hAnsi="Times New Roman" w:cs="Times New Roman"/>
          <w:sz w:val="26"/>
          <w:szCs w:val="26"/>
        </w:rPr>
        <w:t xml:space="preserve"> formach </w:t>
      </w:r>
      <w:r w:rsidRPr="00971C97">
        <w:rPr>
          <w:rFonts w:ascii="Times New Roman" w:eastAsia="Times New Roman" w:hAnsi="Times New Roman" w:cs="Times New Roman"/>
          <w:sz w:val="26"/>
          <w:szCs w:val="26"/>
        </w:rPr>
        <w:t>w dotarciu do osób, które do tej pory nie</w:t>
      </w:r>
      <w:r w:rsidR="007C02F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71C97">
        <w:rPr>
          <w:rFonts w:ascii="Times New Roman" w:eastAsia="Times New Roman" w:hAnsi="Times New Roman" w:cs="Times New Roman"/>
          <w:sz w:val="26"/>
          <w:szCs w:val="26"/>
        </w:rPr>
        <w:t xml:space="preserve"> skorzystały ze szczepień.</w:t>
      </w:r>
    </w:p>
    <w:p w14:paraId="7F20B509" w14:textId="06388606" w:rsidR="00971C97" w:rsidRPr="00971C97" w:rsidRDefault="00971C97" w:rsidP="00971C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C97">
        <w:rPr>
          <w:rFonts w:ascii="Times New Roman" w:eastAsia="Times New Roman" w:hAnsi="Times New Roman" w:cs="Times New Roman"/>
          <w:sz w:val="26"/>
          <w:szCs w:val="26"/>
        </w:rPr>
        <w:t xml:space="preserve">W dniu 14 oraz 15 października , wychodząc naprzeciw społecznemu oczekiwaniu oraz mając na uwadze ułatwienie dostępu do szczepionki wszystkim zainteresowanym, </w:t>
      </w:r>
      <w:r w:rsidRPr="00971C97">
        <w:rPr>
          <w:rFonts w:ascii="Times New Roman" w:eastAsia="Times New Roman" w:hAnsi="Times New Roman" w:cs="Times New Roman"/>
          <w:sz w:val="26"/>
          <w:szCs w:val="26"/>
        </w:rPr>
        <w:br/>
        <w:t>po raz kolejny został uruchomiony objazdowy punkt szczepień „ szczepimy w domu”, gdzie  zaszczepione zostały osoby starsze, lub osoby mające problem z dotarciem do</w:t>
      </w:r>
      <w:r w:rsidR="007C02F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971C97">
        <w:rPr>
          <w:rFonts w:ascii="Times New Roman" w:eastAsia="Times New Roman" w:hAnsi="Times New Roman" w:cs="Times New Roman"/>
          <w:sz w:val="26"/>
          <w:szCs w:val="26"/>
        </w:rPr>
        <w:t xml:space="preserve">punktu szczepień oraz młodzież w szkołach. Zespół wyjazdowo – szczepienny składa się z personelu medycznego Nowego Szpitala w Nakle i Szubinie, samochodu Dacii </w:t>
      </w:r>
      <w:proofErr w:type="spellStart"/>
      <w:r w:rsidRPr="00971C97">
        <w:rPr>
          <w:rFonts w:ascii="Times New Roman" w:eastAsia="Times New Roman" w:hAnsi="Times New Roman" w:cs="Times New Roman"/>
          <w:sz w:val="26"/>
          <w:szCs w:val="26"/>
        </w:rPr>
        <w:t>Duster</w:t>
      </w:r>
      <w:proofErr w:type="spellEnd"/>
      <w:r w:rsidRPr="00971C97">
        <w:rPr>
          <w:rFonts w:ascii="Times New Roman" w:eastAsia="Times New Roman" w:hAnsi="Times New Roman" w:cs="Times New Roman"/>
          <w:sz w:val="26"/>
          <w:szCs w:val="26"/>
        </w:rPr>
        <w:t xml:space="preserve"> Gminnego Centrum Zarządzania Kryzysowego w Nakle nad Notecią, który obsługiwany jest przez straż miejską. W każdej chwili można skorzystać z numeru telefonu 887 629 983 lub 887 629 984 i zapisać się na szczepienie przeciw COVID-19.  </w:t>
      </w:r>
    </w:p>
    <w:p w14:paraId="24CE044C" w14:textId="77777777" w:rsidR="00971C97" w:rsidRPr="00971C97" w:rsidRDefault="00971C97" w:rsidP="00971C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C97">
        <w:rPr>
          <w:rFonts w:ascii="Times New Roman" w:eastAsia="Times New Roman" w:hAnsi="Times New Roman" w:cs="Times New Roman"/>
          <w:sz w:val="26"/>
          <w:szCs w:val="26"/>
        </w:rPr>
        <w:t xml:space="preserve">Wg. portalu gov.pl, poziom </w:t>
      </w:r>
      <w:proofErr w:type="spellStart"/>
      <w:r w:rsidRPr="00971C97">
        <w:rPr>
          <w:rFonts w:ascii="Times New Roman" w:eastAsia="Times New Roman" w:hAnsi="Times New Roman" w:cs="Times New Roman"/>
          <w:sz w:val="26"/>
          <w:szCs w:val="26"/>
        </w:rPr>
        <w:t>wyszczepienia</w:t>
      </w:r>
      <w:proofErr w:type="spellEnd"/>
      <w:r w:rsidRPr="00971C97">
        <w:rPr>
          <w:rFonts w:ascii="Times New Roman" w:eastAsia="Times New Roman" w:hAnsi="Times New Roman" w:cs="Times New Roman"/>
          <w:sz w:val="26"/>
          <w:szCs w:val="26"/>
        </w:rPr>
        <w:t xml:space="preserve"> w gminie Nakło nad Notecią (na dzień 28 października 2021 r.) przedstawia się następująco:</w:t>
      </w:r>
    </w:p>
    <w:p w14:paraId="0E878BFD" w14:textId="77777777" w:rsidR="00971C97" w:rsidRPr="00971C97" w:rsidRDefault="00971C97" w:rsidP="00971C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C97">
        <w:rPr>
          <w:rFonts w:ascii="Times New Roman" w:eastAsia="Times New Roman" w:hAnsi="Times New Roman" w:cs="Times New Roman"/>
          <w:sz w:val="26"/>
          <w:szCs w:val="26"/>
        </w:rPr>
        <w:t xml:space="preserve">- zaszczepieni jedna dawką – </w:t>
      </w:r>
      <w:r w:rsidRPr="00971C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17014 osób co stanowi 53,9% </w:t>
      </w:r>
      <w:r w:rsidRPr="00971C97">
        <w:rPr>
          <w:rFonts w:ascii="Times New Roman" w:eastAsia="Times New Roman" w:hAnsi="Times New Roman" w:cs="Times New Roman"/>
          <w:sz w:val="26"/>
          <w:szCs w:val="26"/>
        </w:rPr>
        <w:t>ogółu mieszkańców gminy</w:t>
      </w:r>
    </w:p>
    <w:p w14:paraId="01121B1E" w14:textId="77777777" w:rsidR="00971C97" w:rsidRPr="00971C97" w:rsidRDefault="00971C97" w:rsidP="00971C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C97">
        <w:rPr>
          <w:rFonts w:ascii="Times New Roman" w:eastAsia="Times New Roman" w:hAnsi="Times New Roman" w:cs="Times New Roman"/>
          <w:sz w:val="26"/>
          <w:szCs w:val="26"/>
        </w:rPr>
        <w:t xml:space="preserve">- w pełni zaszczepieni – </w:t>
      </w:r>
      <w:r w:rsidRPr="00971C9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16543 osób co stanowi 52,4 % </w:t>
      </w:r>
      <w:r w:rsidRPr="00971C97">
        <w:rPr>
          <w:rFonts w:ascii="Times New Roman" w:eastAsia="Times New Roman" w:hAnsi="Times New Roman" w:cs="Times New Roman"/>
          <w:sz w:val="26"/>
          <w:szCs w:val="26"/>
        </w:rPr>
        <w:t>ogółu mieszkańców</w:t>
      </w:r>
    </w:p>
    <w:p w14:paraId="2EA6F5D6" w14:textId="77777777" w:rsidR="00971C97" w:rsidRPr="00971C97" w:rsidRDefault="00971C97" w:rsidP="00971C97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71C97">
        <w:rPr>
          <w:rFonts w:ascii="Times New Roman" w:eastAsia="Times New Roman" w:hAnsi="Times New Roman" w:cs="Times New Roman"/>
          <w:sz w:val="26"/>
          <w:szCs w:val="26"/>
        </w:rPr>
        <w:t>daje to 462 miejsce w kraju w rankingu ogólnopolskim.</w:t>
      </w:r>
    </w:p>
    <w:p w14:paraId="0B3660F1" w14:textId="160B23B2" w:rsidR="00FC6C49" w:rsidRDefault="00971C97" w:rsidP="00FC6C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71C97">
        <w:rPr>
          <w:rFonts w:ascii="Times New Roman" w:eastAsia="Times New Roman" w:hAnsi="Times New Roman" w:cs="Times New Roman"/>
          <w:sz w:val="26"/>
          <w:szCs w:val="26"/>
        </w:rPr>
        <w:t xml:space="preserve">Przyrost mieszkańców w pełni zaszczepionych od dnia 01.08.2021 r. </w:t>
      </w:r>
      <w:r w:rsidR="008E65C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5,51%</w:t>
      </w:r>
      <w:r w:rsidR="007423C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3381A51" w14:textId="77777777" w:rsidR="00C567C0" w:rsidRPr="008E65C2" w:rsidRDefault="00C567C0" w:rsidP="00FC6C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31A557" w14:textId="6CE830F5" w:rsidR="00FC6C49" w:rsidRPr="008E65C2" w:rsidRDefault="005F41D2" w:rsidP="008E65C2">
      <w:pPr>
        <w:spacing w:after="0" w:line="360" w:lineRule="auto"/>
        <w:jc w:val="center"/>
        <w:rPr>
          <w:rFonts w:eastAsiaTheme="minorEastAsia" w:cs="Times New Roman"/>
          <w:b/>
          <w:bCs/>
          <w:lang w:eastAsia="pl-PL"/>
        </w:rPr>
      </w:pPr>
      <w:r w:rsidRPr="005F41D2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Sprawozdanie z działalności Straży Miejskiej w celu zwalczania i przeciwdziałania chorobie  zakaźnej COVID-19</w:t>
      </w:r>
    </w:p>
    <w:p w14:paraId="51C4BBDB" w14:textId="54A1FCF7" w:rsidR="002C3F0B" w:rsidRPr="005F41D2" w:rsidRDefault="002C3F0B" w:rsidP="005F41D2">
      <w:pPr>
        <w:pStyle w:val="v1msonormal"/>
        <w:spacing w:line="360" w:lineRule="auto"/>
        <w:jc w:val="both"/>
        <w:rPr>
          <w:sz w:val="26"/>
          <w:szCs w:val="26"/>
        </w:rPr>
      </w:pPr>
      <w:r w:rsidRPr="005F41D2">
        <w:rPr>
          <w:sz w:val="26"/>
          <w:szCs w:val="26"/>
        </w:rPr>
        <w:t>Nakielska Straż Miejska nie przerwanie prowadzi działania w zakresie zwalczania i</w:t>
      </w:r>
      <w:r w:rsidR="00404935">
        <w:rPr>
          <w:sz w:val="26"/>
          <w:szCs w:val="26"/>
        </w:rPr>
        <w:t> </w:t>
      </w:r>
      <w:r w:rsidRPr="005F41D2">
        <w:rPr>
          <w:sz w:val="26"/>
          <w:szCs w:val="26"/>
        </w:rPr>
        <w:t>przeciwdziałania chorobie zakaźnej Covid-19, w wyniku których strażnicy miejscy:</w:t>
      </w:r>
    </w:p>
    <w:p w14:paraId="0367A1AB" w14:textId="31122373" w:rsidR="002C3F0B" w:rsidRPr="005F41D2" w:rsidRDefault="002C3F0B" w:rsidP="005F41D2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5F41D2">
        <w:rPr>
          <w:sz w:val="26"/>
          <w:szCs w:val="26"/>
        </w:rPr>
        <w:lastRenderedPageBreak/>
        <w:t>1. </w:t>
      </w:r>
      <w:r w:rsidR="007423C8">
        <w:rPr>
          <w:sz w:val="26"/>
          <w:szCs w:val="26"/>
        </w:rPr>
        <w:t xml:space="preserve"> </w:t>
      </w:r>
      <w:r w:rsidRPr="005F41D2">
        <w:rPr>
          <w:sz w:val="26"/>
          <w:szCs w:val="26"/>
        </w:rPr>
        <w:t xml:space="preserve">Dowieźli worki na odpady skażone do </w:t>
      </w:r>
      <w:r w:rsidRPr="00404935">
        <w:rPr>
          <w:bCs/>
          <w:sz w:val="26"/>
          <w:szCs w:val="26"/>
        </w:rPr>
        <w:t>169 rodzin</w:t>
      </w:r>
      <w:r w:rsidRPr="005F41D2">
        <w:rPr>
          <w:sz w:val="26"/>
          <w:szCs w:val="26"/>
        </w:rPr>
        <w:t xml:space="preserve"> objętych kwarantanną domową na</w:t>
      </w:r>
      <w:r w:rsidR="00793432">
        <w:rPr>
          <w:sz w:val="26"/>
          <w:szCs w:val="26"/>
        </w:rPr>
        <w:t> </w:t>
      </w:r>
      <w:r w:rsidRPr="005F41D2">
        <w:rPr>
          <w:sz w:val="26"/>
          <w:szCs w:val="26"/>
        </w:rPr>
        <w:t xml:space="preserve">ternie Miasta i Gminy Nakło nad Notecią. </w:t>
      </w:r>
    </w:p>
    <w:p w14:paraId="39B1E02F" w14:textId="547895A8" w:rsidR="002C3F0B" w:rsidRPr="005F41D2" w:rsidRDefault="002C3F0B" w:rsidP="005F41D2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5F41D2">
        <w:rPr>
          <w:sz w:val="26"/>
          <w:szCs w:val="26"/>
        </w:rPr>
        <w:t>2. </w:t>
      </w:r>
      <w:r w:rsidR="007423C8">
        <w:rPr>
          <w:sz w:val="26"/>
          <w:szCs w:val="26"/>
        </w:rPr>
        <w:t xml:space="preserve"> </w:t>
      </w:r>
      <w:r w:rsidRPr="005F41D2">
        <w:rPr>
          <w:sz w:val="26"/>
          <w:szCs w:val="26"/>
        </w:rPr>
        <w:t>Wydawali w siedzibie Straży Miejskiej maseczki</w:t>
      </w:r>
      <w:r w:rsidRPr="005F41D2">
        <w:rPr>
          <w:sz w:val="26"/>
          <w:szCs w:val="26"/>
          <w:lang w:eastAsia="en-US"/>
        </w:rPr>
        <w:t xml:space="preserve"> jednorazowe</w:t>
      </w:r>
      <w:r w:rsidR="00793432">
        <w:rPr>
          <w:sz w:val="26"/>
          <w:szCs w:val="26"/>
          <w:lang w:eastAsia="en-US"/>
        </w:rPr>
        <w:t>.</w:t>
      </w:r>
      <w:r w:rsidRPr="005F41D2">
        <w:rPr>
          <w:sz w:val="26"/>
          <w:szCs w:val="26"/>
          <w:lang w:eastAsia="en-US"/>
        </w:rPr>
        <w:t xml:space="preserve"> </w:t>
      </w:r>
    </w:p>
    <w:p w14:paraId="77F2345A" w14:textId="29203AB2" w:rsidR="002C3F0B" w:rsidRDefault="002C3F0B" w:rsidP="005F41D2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sz w:val="26"/>
          <w:szCs w:val="26"/>
        </w:rPr>
      </w:pPr>
      <w:r w:rsidRPr="005F41D2">
        <w:rPr>
          <w:sz w:val="26"/>
          <w:szCs w:val="26"/>
        </w:rPr>
        <w:t>3. </w:t>
      </w:r>
      <w:r w:rsidR="007423C8">
        <w:rPr>
          <w:sz w:val="26"/>
          <w:szCs w:val="26"/>
        </w:rPr>
        <w:t xml:space="preserve"> </w:t>
      </w:r>
      <w:r w:rsidRPr="005F41D2">
        <w:rPr>
          <w:sz w:val="26"/>
          <w:szCs w:val="26"/>
          <w:lang w:eastAsia="en-US"/>
        </w:rPr>
        <w:t>Dowozili medyków NZOZ Nowy Szpital w Nakle i Szubinie do mieszkań seniorów 60+ oraz do Szkół Podstawowych na terenie Gminy Nakło nad Notecią w celu wykonania szczepień  przeciwko COVID-19.</w:t>
      </w:r>
      <w:r w:rsidRPr="005F41D2">
        <w:rPr>
          <w:sz w:val="26"/>
          <w:szCs w:val="26"/>
        </w:rPr>
        <w:t xml:space="preserve">  </w:t>
      </w:r>
    </w:p>
    <w:p w14:paraId="289F9914" w14:textId="1F000151" w:rsidR="00856313" w:rsidRPr="001462E8" w:rsidRDefault="00B16B09" w:rsidP="001462E8">
      <w:pPr>
        <w:pStyle w:val="v1msonormal"/>
        <w:spacing w:before="0" w:beforeAutospacing="0" w:after="200" w:afterAutospacing="0" w:line="360" w:lineRule="auto"/>
        <w:ind w:left="360" w:hanging="360"/>
        <w:contextualSpacing/>
        <w:jc w:val="both"/>
        <w:rPr>
          <w:color w:val="000000" w:themeColor="text1"/>
          <w:sz w:val="26"/>
          <w:szCs w:val="26"/>
        </w:rPr>
      </w:pPr>
      <w:r w:rsidRPr="00B16B09">
        <w:rPr>
          <w:sz w:val="26"/>
          <w:szCs w:val="26"/>
        </w:rPr>
        <w:t>4. </w:t>
      </w:r>
      <w:r w:rsidR="007423C8">
        <w:rPr>
          <w:sz w:val="26"/>
          <w:szCs w:val="26"/>
        </w:rPr>
        <w:t xml:space="preserve"> </w:t>
      </w:r>
      <w:r w:rsidRPr="00B16B09">
        <w:rPr>
          <w:sz w:val="26"/>
          <w:szCs w:val="26"/>
        </w:rPr>
        <w:t>D</w:t>
      </w:r>
      <w:r w:rsidRPr="00B16B09">
        <w:rPr>
          <w:bCs/>
          <w:sz w:val="26"/>
          <w:szCs w:val="26"/>
        </w:rPr>
        <w:t>wie osoby</w:t>
      </w:r>
      <w:r w:rsidRPr="00B16B09">
        <w:rPr>
          <w:sz w:val="26"/>
          <w:szCs w:val="26"/>
        </w:rPr>
        <w:t xml:space="preserve"> be</w:t>
      </w:r>
      <w:r w:rsidR="00773473">
        <w:rPr>
          <w:sz w:val="26"/>
          <w:szCs w:val="26"/>
        </w:rPr>
        <w:t xml:space="preserve">zdomne umieścili w </w:t>
      </w:r>
      <w:r w:rsidRPr="00B16B09">
        <w:rPr>
          <w:sz w:val="26"/>
          <w:szCs w:val="26"/>
        </w:rPr>
        <w:t xml:space="preserve">budynku na ul. Wodnej na  kwarantannę w celu wyeliminowania podejrzenia zakażenia COVID-19, </w:t>
      </w:r>
      <w:r w:rsidRPr="007423C8">
        <w:rPr>
          <w:color w:val="000000" w:themeColor="text1"/>
          <w:sz w:val="26"/>
          <w:szCs w:val="26"/>
        </w:rPr>
        <w:t xml:space="preserve">a następnie </w:t>
      </w:r>
      <w:r w:rsidR="007423C8" w:rsidRPr="007423C8">
        <w:rPr>
          <w:color w:val="000000" w:themeColor="text1"/>
          <w:sz w:val="26"/>
          <w:szCs w:val="26"/>
        </w:rPr>
        <w:t>przewieźli je</w:t>
      </w:r>
      <w:r w:rsidR="009867F8">
        <w:rPr>
          <w:color w:val="000000" w:themeColor="text1"/>
          <w:sz w:val="26"/>
          <w:szCs w:val="26"/>
        </w:rPr>
        <w:t> </w:t>
      </w:r>
      <w:r w:rsidR="007423C8" w:rsidRPr="007423C8">
        <w:rPr>
          <w:color w:val="000000" w:themeColor="text1"/>
          <w:sz w:val="26"/>
          <w:szCs w:val="26"/>
        </w:rPr>
        <w:t>do</w:t>
      </w:r>
      <w:r w:rsidR="009867F8">
        <w:rPr>
          <w:color w:val="000000" w:themeColor="text1"/>
          <w:sz w:val="26"/>
          <w:szCs w:val="26"/>
        </w:rPr>
        <w:t> </w:t>
      </w:r>
      <w:r w:rsidR="007423C8" w:rsidRPr="007423C8">
        <w:rPr>
          <w:color w:val="000000" w:themeColor="text1"/>
          <w:sz w:val="26"/>
          <w:szCs w:val="26"/>
        </w:rPr>
        <w:t>n</w:t>
      </w:r>
      <w:r w:rsidRPr="007423C8">
        <w:rPr>
          <w:color w:val="000000" w:themeColor="text1"/>
          <w:sz w:val="26"/>
          <w:szCs w:val="26"/>
        </w:rPr>
        <w:t xml:space="preserve">oclegowni. </w:t>
      </w:r>
    </w:p>
    <w:p w14:paraId="29BA00D7" w14:textId="0A1D16BD" w:rsidR="002C3F0B" w:rsidRPr="005F41D2" w:rsidRDefault="002C3F0B" w:rsidP="005F41D2">
      <w:pPr>
        <w:pStyle w:val="v1msonormal"/>
        <w:spacing w:line="360" w:lineRule="auto"/>
        <w:ind w:left="2832" w:firstLine="708"/>
        <w:jc w:val="both"/>
        <w:rPr>
          <w:sz w:val="26"/>
          <w:szCs w:val="26"/>
        </w:rPr>
      </w:pPr>
      <w:r w:rsidRPr="005F41D2">
        <w:rPr>
          <w:b/>
          <w:bCs/>
          <w:sz w:val="26"/>
          <w:szCs w:val="26"/>
        </w:rPr>
        <w:t>MONITORING</w:t>
      </w:r>
    </w:p>
    <w:p w14:paraId="5FBF073A" w14:textId="77777777" w:rsidR="002C3F0B" w:rsidRPr="005F41D2" w:rsidRDefault="002C3F0B" w:rsidP="005F41D2">
      <w:pPr>
        <w:pStyle w:val="v1msonormal"/>
        <w:spacing w:line="360" w:lineRule="auto"/>
        <w:ind w:firstLine="360"/>
        <w:jc w:val="both"/>
        <w:rPr>
          <w:sz w:val="26"/>
          <w:szCs w:val="26"/>
        </w:rPr>
      </w:pPr>
      <w:r w:rsidRPr="005F41D2">
        <w:rPr>
          <w:sz w:val="26"/>
          <w:szCs w:val="26"/>
        </w:rPr>
        <w:t xml:space="preserve">W okresie sprawozdawczym Komenda Powiatowa Policji w Nakle nad Notecią skierowała do Straży Miejskiej </w:t>
      </w:r>
      <w:r w:rsidRPr="00793432">
        <w:rPr>
          <w:bCs/>
          <w:sz w:val="26"/>
          <w:szCs w:val="26"/>
        </w:rPr>
        <w:t>5</w:t>
      </w:r>
      <w:r w:rsidRPr="00793432">
        <w:rPr>
          <w:sz w:val="26"/>
          <w:szCs w:val="26"/>
        </w:rPr>
        <w:t xml:space="preserve"> </w:t>
      </w:r>
      <w:r w:rsidRPr="00793432">
        <w:rPr>
          <w:bCs/>
          <w:sz w:val="26"/>
          <w:szCs w:val="26"/>
        </w:rPr>
        <w:t>wniosków</w:t>
      </w:r>
      <w:r w:rsidRPr="005F41D2">
        <w:rPr>
          <w:b/>
          <w:bCs/>
          <w:sz w:val="26"/>
          <w:szCs w:val="26"/>
        </w:rPr>
        <w:t xml:space="preserve"> </w:t>
      </w:r>
      <w:r w:rsidRPr="005F41D2">
        <w:rPr>
          <w:sz w:val="26"/>
          <w:szCs w:val="26"/>
        </w:rPr>
        <w:t>o przekazanie zdarzeń zarejestrowanych przez Miejski Monitoring Wizyjny, które stanowiły dowód w prowadzonych postępowaniach karnych. Ponadto w tym czasie policjanci z nakielskiej jednostki przeglądali w Centrum Miejskiego Monitoringu materiały zapisane na serwerze.</w:t>
      </w:r>
      <w:r w:rsidRPr="005F41D2">
        <w:rPr>
          <w:b/>
          <w:bCs/>
          <w:sz w:val="26"/>
          <w:szCs w:val="26"/>
        </w:rPr>
        <w:t xml:space="preserve"> </w:t>
      </w:r>
    </w:p>
    <w:p w14:paraId="17522785" w14:textId="55F89563" w:rsidR="002C3F0B" w:rsidRDefault="002C3F0B" w:rsidP="002D472D">
      <w:pPr>
        <w:pStyle w:val="v1msonormal"/>
        <w:spacing w:line="360" w:lineRule="auto"/>
        <w:ind w:firstLine="360"/>
        <w:jc w:val="both"/>
        <w:rPr>
          <w:i/>
          <w:iCs/>
          <w:sz w:val="26"/>
          <w:szCs w:val="26"/>
        </w:rPr>
      </w:pPr>
      <w:r w:rsidRPr="005F41D2">
        <w:rPr>
          <w:sz w:val="26"/>
          <w:szCs w:val="26"/>
        </w:rPr>
        <w:t xml:space="preserve">Strażnicy miejscy ujawnili i przekazali Policji nagrania kolejnych </w:t>
      </w:r>
      <w:r w:rsidRPr="005F41D2">
        <w:rPr>
          <w:b/>
          <w:bCs/>
          <w:sz w:val="26"/>
          <w:szCs w:val="26"/>
        </w:rPr>
        <w:t>7</w:t>
      </w:r>
      <w:r w:rsidRPr="005F41D2">
        <w:rPr>
          <w:sz w:val="26"/>
          <w:szCs w:val="26"/>
        </w:rPr>
        <w:t xml:space="preserve"> pojazdów ciężarowych, których kierowcy</w:t>
      </w:r>
      <w:r w:rsidRPr="005F41D2">
        <w:rPr>
          <w:sz w:val="26"/>
          <w:szCs w:val="26"/>
          <w:lang w:eastAsia="en-US"/>
        </w:rPr>
        <w:t xml:space="preserve"> nie zastosowali się do znaku drogowego</w:t>
      </w:r>
      <w:r w:rsidRPr="005F41D2">
        <w:rPr>
          <w:sz w:val="26"/>
          <w:szCs w:val="26"/>
        </w:rPr>
        <w:t xml:space="preserve"> „B-18 - </w:t>
      </w:r>
      <w:r w:rsidRPr="005F41D2">
        <w:rPr>
          <w:i/>
          <w:iCs/>
          <w:sz w:val="26"/>
          <w:szCs w:val="26"/>
        </w:rPr>
        <w:t>zakaz wjazdu</w:t>
      </w:r>
      <w:r w:rsidRPr="005F41D2">
        <w:rPr>
          <w:b/>
          <w:bCs/>
          <w:i/>
          <w:iCs/>
          <w:sz w:val="26"/>
          <w:szCs w:val="26"/>
        </w:rPr>
        <w:t xml:space="preserve"> </w:t>
      </w:r>
      <w:r w:rsidRPr="005F41D2">
        <w:rPr>
          <w:i/>
          <w:iCs/>
          <w:sz w:val="26"/>
          <w:szCs w:val="26"/>
        </w:rPr>
        <w:t>pojazdów, których rzeczywista masa całkowita przekracza określoną na tarczy wartość".</w:t>
      </w:r>
    </w:p>
    <w:p w14:paraId="74398355" w14:textId="18F0587F" w:rsidR="000C241B" w:rsidRDefault="000C241B" w:rsidP="000C241B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 w:rsidRPr="005F41D2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Sprawozdanie z działalności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Miejsko Gminnego Ośrodka Pomocy Społecznej w</w:t>
      </w:r>
      <w:r w:rsidR="00094664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 </w:t>
      </w:r>
      <w:r w:rsidRPr="005F41D2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celu zwalczania i przeciwdziałania chorobie  zakaźnej COVID-19</w:t>
      </w:r>
    </w:p>
    <w:p w14:paraId="1718B807" w14:textId="77777777" w:rsidR="001955D9" w:rsidRDefault="001955D9" w:rsidP="000C241B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</w:p>
    <w:p w14:paraId="23B7491B" w14:textId="46DA6FB1" w:rsidR="00FC6C49" w:rsidRDefault="000C241B" w:rsidP="00A37F1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241B">
        <w:rPr>
          <w:rFonts w:ascii="Times New Roman" w:eastAsia="Times New Roman" w:hAnsi="Times New Roman" w:cs="Times New Roman"/>
          <w:sz w:val="26"/>
          <w:szCs w:val="26"/>
          <w:lang w:eastAsia="pl-PL"/>
        </w:rPr>
        <w:t>MGOPS w Nakle nad Notecią, informuje, iż w ostatnim miesiącu zrobiliśmy zakupy dla</w:t>
      </w:r>
      <w:r w:rsidR="00591311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C241B">
        <w:rPr>
          <w:rFonts w:ascii="Times New Roman" w:eastAsia="Times New Roman" w:hAnsi="Times New Roman" w:cs="Times New Roman"/>
          <w:sz w:val="26"/>
          <w:szCs w:val="26"/>
          <w:lang w:eastAsia="pl-PL"/>
        </w:rPr>
        <w:t>trzech osób przebywających na kwarantannie. Jednocześnie informujemy, iż</w:t>
      </w:r>
      <w:r w:rsidR="00591311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C241B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="00591311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0C2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ramach programu " </w:t>
      </w:r>
      <w:proofErr w:type="spellStart"/>
      <w:r w:rsidRPr="000C241B">
        <w:rPr>
          <w:rFonts w:ascii="Times New Roman" w:eastAsia="Times New Roman" w:hAnsi="Times New Roman" w:cs="Times New Roman"/>
          <w:sz w:val="26"/>
          <w:szCs w:val="26"/>
          <w:lang w:eastAsia="pl-PL"/>
        </w:rPr>
        <w:t>door</w:t>
      </w:r>
      <w:proofErr w:type="spellEnd"/>
      <w:r w:rsidRPr="000C2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to </w:t>
      </w:r>
      <w:proofErr w:type="spellStart"/>
      <w:r w:rsidRPr="000C241B">
        <w:rPr>
          <w:rFonts w:ascii="Times New Roman" w:eastAsia="Times New Roman" w:hAnsi="Times New Roman" w:cs="Times New Roman"/>
          <w:sz w:val="26"/>
          <w:szCs w:val="26"/>
          <w:lang w:eastAsia="pl-PL"/>
        </w:rPr>
        <w:t>door</w:t>
      </w:r>
      <w:proofErr w:type="spellEnd"/>
      <w:r w:rsidRPr="000C2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" odbyło </w:t>
      </w:r>
      <w:r w:rsidR="00591311" w:rsidRPr="000C241B">
        <w:rPr>
          <w:rFonts w:ascii="Times New Roman" w:eastAsia="Times New Roman" w:hAnsi="Times New Roman" w:cs="Times New Roman"/>
          <w:sz w:val="26"/>
          <w:szCs w:val="26"/>
          <w:lang w:eastAsia="pl-PL"/>
        </w:rPr>
        <w:t>się</w:t>
      </w:r>
      <w:r w:rsidRPr="000C241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61 wyjazdów.</w:t>
      </w:r>
    </w:p>
    <w:p w14:paraId="1D2A0AE0" w14:textId="77777777" w:rsidR="00DD1D9C" w:rsidRDefault="00DD1D9C" w:rsidP="00A37F1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5175A9E" w14:textId="77777777" w:rsidR="001955D9" w:rsidRDefault="001955D9" w:rsidP="00A37F1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BFC2B3B" w14:textId="77777777" w:rsidR="001955D9" w:rsidRDefault="001955D9" w:rsidP="00A37F1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4132304" w14:textId="77777777" w:rsidR="001955D9" w:rsidRPr="00A37F10" w:rsidRDefault="001955D9" w:rsidP="00A37F1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97C68D9" w14:textId="77777777" w:rsidR="00FC6C49" w:rsidRDefault="00FC6C49" w:rsidP="00FC6C49">
      <w:pPr>
        <w:pStyle w:val="Default"/>
        <w:jc w:val="center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lastRenderedPageBreak/>
        <w:t>INFORMACJE Z PRZEPROWADZONYCH PRZETARGÓW</w:t>
      </w:r>
    </w:p>
    <w:p w14:paraId="5C80E9D5" w14:textId="77777777" w:rsidR="00FC6C49" w:rsidRPr="002F75D6" w:rsidRDefault="00FC6C49" w:rsidP="00FC6C49">
      <w:pPr>
        <w:pStyle w:val="Default"/>
        <w:spacing w:line="360" w:lineRule="auto"/>
        <w:jc w:val="both"/>
        <w:rPr>
          <w:b/>
          <w:bCs/>
          <w:sz w:val="26"/>
          <w:szCs w:val="26"/>
        </w:rPr>
      </w:pPr>
    </w:p>
    <w:p w14:paraId="48815736" w14:textId="6535133E" w:rsidR="00D702E2" w:rsidRPr="00D702E2" w:rsidRDefault="00D702E2" w:rsidP="00D702E2">
      <w:pPr>
        <w:pStyle w:val="Default"/>
        <w:spacing w:line="360" w:lineRule="auto"/>
        <w:jc w:val="both"/>
        <w:rPr>
          <w:bCs/>
          <w:i/>
          <w:sz w:val="26"/>
          <w:szCs w:val="26"/>
          <w:lang w:bidi="pl-PL"/>
        </w:rPr>
      </w:pPr>
      <w:r w:rsidRPr="00D702E2">
        <w:rPr>
          <w:b/>
          <w:sz w:val="26"/>
          <w:szCs w:val="26"/>
        </w:rPr>
        <w:t xml:space="preserve">6 października </w:t>
      </w:r>
      <w:r w:rsidRPr="00D702E2">
        <w:rPr>
          <w:bCs/>
          <w:sz w:val="26"/>
          <w:szCs w:val="26"/>
        </w:rPr>
        <w:t xml:space="preserve">zawarta została umowa w postępowaniu prowadzonym </w:t>
      </w:r>
      <w:r w:rsidRPr="00D702E2">
        <w:rPr>
          <w:rFonts w:eastAsia="Calibri"/>
          <w:bCs/>
          <w:sz w:val="26"/>
          <w:szCs w:val="26"/>
          <w:lang w:eastAsia="en-US"/>
        </w:rPr>
        <w:t xml:space="preserve">w trybie podstawowym bez negocjacji </w:t>
      </w:r>
      <w:r w:rsidRPr="00D702E2">
        <w:rPr>
          <w:bCs/>
          <w:sz w:val="26"/>
          <w:szCs w:val="26"/>
        </w:rPr>
        <w:t xml:space="preserve">na pełnienie nadzoru inwestorskiego przy realizacji zadania pn. </w:t>
      </w:r>
      <w:r w:rsidRPr="00D702E2">
        <w:rPr>
          <w:bCs/>
          <w:sz w:val="26"/>
          <w:szCs w:val="26"/>
          <w:lang w:bidi="pl-PL"/>
        </w:rPr>
        <w:t>„</w:t>
      </w:r>
      <w:bookmarkStart w:id="1" w:name="_Hlk80268660"/>
      <w:r w:rsidRPr="00D702E2">
        <w:rPr>
          <w:bCs/>
          <w:sz w:val="26"/>
          <w:szCs w:val="26"/>
          <w:lang w:bidi="pl-PL"/>
        </w:rPr>
        <w:t>Budowa przyszkolnej infrastruktury sportowej w Występie</w:t>
      </w:r>
      <w:bookmarkEnd w:id="1"/>
      <w:r w:rsidRPr="00D702E2">
        <w:rPr>
          <w:bCs/>
          <w:sz w:val="26"/>
          <w:szCs w:val="26"/>
          <w:lang w:bidi="pl-PL"/>
        </w:rPr>
        <w:t>”. Wykonawcą</w:t>
      </w:r>
      <w:r w:rsidR="00682C3A">
        <w:rPr>
          <w:bCs/>
          <w:sz w:val="26"/>
          <w:szCs w:val="26"/>
          <w:lang w:bidi="pl-PL"/>
        </w:rPr>
        <w:t> </w:t>
      </w:r>
      <w:r w:rsidRPr="00D702E2">
        <w:rPr>
          <w:bCs/>
          <w:sz w:val="26"/>
          <w:szCs w:val="26"/>
          <w:lang w:bidi="pl-PL"/>
        </w:rPr>
        <w:t xml:space="preserve">usługi został Michał Leszczyński z siedzibą w Pigży. Cena umowy wynosi 27.060,00 zł brutto. W postępowaniu wpłynęły 4 oferty, najtańsza na kwotę </w:t>
      </w:r>
      <w:r w:rsidRPr="00D702E2">
        <w:rPr>
          <w:bCs/>
          <w:sz w:val="26"/>
          <w:szCs w:val="26"/>
          <w:lang w:eastAsia="en-US"/>
        </w:rPr>
        <w:t>12.300,00</w:t>
      </w:r>
      <w:r w:rsidR="00682C3A">
        <w:rPr>
          <w:bCs/>
          <w:sz w:val="26"/>
          <w:szCs w:val="26"/>
          <w:lang w:eastAsia="en-US"/>
        </w:rPr>
        <w:t> </w:t>
      </w:r>
      <w:r w:rsidRPr="00D702E2">
        <w:rPr>
          <w:bCs/>
          <w:sz w:val="26"/>
          <w:szCs w:val="26"/>
          <w:lang w:eastAsia="en-US"/>
        </w:rPr>
        <w:t xml:space="preserve">zł brutto, najdroższa na kwotę </w:t>
      </w:r>
      <w:r w:rsidRPr="00D702E2">
        <w:rPr>
          <w:sz w:val="26"/>
          <w:szCs w:val="26"/>
        </w:rPr>
        <w:t>110.700,00 zł brutto. Najtańsza oferta została odrzucona w</w:t>
      </w:r>
      <w:r w:rsidR="00682C3A">
        <w:rPr>
          <w:sz w:val="26"/>
          <w:szCs w:val="26"/>
        </w:rPr>
        <w:t> </w:t>
      </w:r>
      <w:r w:rsidRPr="00D702E2">
        <w:rPr>
          <w:sz w:val="26"/>
          <w:szCs w:val="26"/>
        </w:rPr>
        <w:t>postępowaniu, z uwagi na rażąco niską cenę.</w:t>
      </w:r>
    </w:p>
    <w:p w14:paraId="24FB7D9F" w14:textId="77777777" w:rsidR="00D702E2" w:rsidRPr="00D702E2" w:rsidRDefault="00D702E2" w:rsidP="00D702E2">
      <w:pPr>
        <w:pStyle w:val="Default"/>
        <w:spacing w:line="360" w:lineRule="auto"/>
        <w:jc w:val="both"/>
        <w:rPr>
          <w:bCs/>
          <w:color w:val="auto"/>
          <w:sz w:val="26"/>
          <w:szCs w:val="26"/>
        </w:rPr>
      </w:pPr>
    </w:p>
    <w:p w14:paraId="5F0F0FC8" w14:textId="0C781C5C" w:rsidR="00D702E2" w:rsidRPr="00D702E2" w:rsidRDefault="00D702E2" w:rsidP="00D702E2">
      <w:pPr>
        <w:pStyle w:val="Default"/>
        <w:spacing w:line="360" w:lineRule="auto"/>
        <w:jc w:val="both"/>
        <w:rPr>
          <w:color w:val="auto"/>
          <w:sz w:val="26"/>
          <w:szCs w:val="26"/>
        </w:rPr>
      </w:pPr>
      <w:r w:rsidRPr="00D702E2">
        <w:rPr>
          <w:b/>
          <w:color w:val="auto"/>
          <w:sz w:val="26"/>
          <w:szCs w:val="26"/>
        </w:rPr>
        <w:t xml:space="preserve">12 października </w:t>
      </w:r>
      <w:r w:rsidRPr="00D702E2">
        <w:rPr>
          <w:bCs/>
          <w:color w:val="auto"/>
          <w:sz w:val="26"/>
          <w:szCs w:val="26"/>
        </w:rPr>
        <w:t xml:space="preserve">nastąpiło zawarcie umowy w postępowaniu w trybie podstawowym bez negocjacji na </w:t>
      </w:r>
      <w:r w:rsidRPr="00D702E2">
        <w:rPr>
          <w:color w:val="auto"/>
          <w:sz w:val="26"/>
          <w:szCs w:val="26"/>
        </w:rPr>
        <w:t>realizację zadania inwestycyjnego pn. „Budowa przyszkolnej infrastruktury sportowej w Występie”.  Wykonawcą prac został AB FACTOR Andrzej</w:t>
      </w:r>
      <w:r w:rsidR="00682C3A">
        <w:rPr>
          <w:color w:val="auto"/>
          <w:sz w:val="26"/>
          <w:szCs w:val="26"/>
        </w:rPr>
        <w:t> </w:t>
      </w:r>
      <w:r w:rsidRPr="00D702E2">
        <w:rPr>
          <w:color w:val="auto"/>
          <w:sz w:val="26"/>
          <w:szCs w:val="26"/>
        </w:rPr>
        <w:t>Borowski z Bydgoszczy, który zaoferował cenę 1.634.172,37 zł brutto. Najdroższa oferta zawierała cenę 1.877.168,17 zł brutto. Termin realizacji zamówienia wynosi 11 miesięcy.</w:t>
      </w:r>
    </w:p>
    <w:p w14:paraId="5FDD4F62" w14:textId="77777777" w:rsidR="00D702E2" w:rsidRPr="00D702E2" w:rsidRDefault="00D702E2" w:rsidP="00D702E2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7EE7A28" w14:textId="2057701B" w:rsidR="00D702E2" w:rsidRDefault="00682C3A" w:rsidP="00561036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>Również</w:t>
      </w:r>
      <w:r w:rsidR="00D702E2" w:rsidRPr="00D702E2">
        <w:rPr>
          <w:rFonts w:eastAsia="Calibri"/>
          <w:bCs/>
          <w:sz w:val="26"/>
          <w:szCs w:val="26"/>
          <w:lang w:eastAsia="en-US"/>
        </w:rPr>
        <w:t xml:space="preserve"> </w:t>
      </w:r>
      <w:r w:rsidR="00D702E2" w:rsidRPr="00D702E2">
        <w:rPr>
          <w:rFonts w:eastAsia="Calibri"/>
          <w:b/>
          <w:sz w:val="26"/>
          <w:szCs w:val="26"/>
          <w:lang w:eastAsia="en-US"/>
        </w:rPr>
        <w:t xml:space="preserve">12 października </w:t>
      </w:r>
      <w:r w:rsidR="00D702E2" w:rsidRPr="00D702E2">
        <w:rPr>
          <w:rFonts w:eastAsia="Calibri"/>
          <w:bCs/>
          <w:sz w:val="26"/>
          <w:szCs w:val="26"/>
          <w:lang w:eastAsia="en-US"/>
        </w:rPr>
        <w:t xml:space="preserve">zawarta został umowa w </w:t>
      </w:r>
      <w:r w:rsidR="00D702E2" w:rsidRPr="00D702E2">
        <w:rPr>
          <w:bCs/>
          <w:sz w:val="26"/>
          <w:szCs w:val="26"/>
        </w:rPr>
        <w:t xml:space="preserve">postępowaniu prowadzonym </w:t>
      </w:r>
      <w:r w:rsidR="00D702E2" w:rsidRPr="00D702E2">
        <w:rPr>
          <w:rFonts w:eastAsia="Calibri"/>
          <w:bCs/>
          <w:sz w:val="26"/>
          <w:szCs w:val="26"/>
          <w:lang w:eastAsia="en-US"/>
        </w:rPr>
        <w:t>w</w:t>
      </w:r>
      <w:r>
        <w:rPr>
          <w:rFonts w:eastAsia="Calibri"/>
          <w:bCs/>
          <w:sz w:val="26"/>
          <w:szCs w:val="26"/>
          <w:lang w:eastAsia="en-US"/>
        </w:rPr>
        <w:t> </w:t>
      </w:r>
      <w:r w:rsidR="00D702E2" w:rsidRPr="00D702E2">
        <w:rPr>
          <w:rFonts w:eastAsia="Calibri"/>
          <w:bCs/>
          <w:sz w:val="26"/>
          <w:szCs w:val="26"/>
          <w:lang w:eastAsia="en-US"/>
        </w:rPr>
        <w:t>trybie podstawowym bez negocjacji na realizację zadania inwestycyjnego pn.</w:t>
      </w:r>
      <w:r>
        <w:rPr>
          <w:rFonts w:eastAsia="Calibri"/>
          <w:bCs/>
          <w:sz w:val="26"/>
          <w:szCs w:val="26"/>
          <w:lang w:eastAsia="en-US"/>
        </w:rPr>
        <w:t> </w:t>
      </w:r>
      <w:bookmarkStart w:id="2" w:name="_Hlk77667673"/>
      <w:r w:rsidR="00D702E2" w:rsidRPr="00D702E2">
        <w:rPr>
          <w:rFonts w:eastAsia="Calibri"/>
          <w:bCs/>
          <w:sz w:val="26"/>
          <w:szCs w:val="26"/>
        </w:rPr>
        <w:t>„Modernizacja drogi dojazdowej do gruntów rolnych o nawierzchni bitumicznej realizowanej dwuwarstwowo, składającej się z warstwy wiążącej i ścieralnej o</w:t>
      </w:r>
      <w:r>
        <w:rPr>
          <w:rFonts w:eastAsia="Calibri"/>
          <w:bCs/>
          <w:sz w:val="26"/>
          <w:szCs w:val="26"/>
        </w:rPr>
        <w:t> </w:t>
      </w:r>
      <w:r w:rsidR="00D702E2" w:rsidRPr="00D702E2">
        <w:rPr>
          <w:rFonts w:eastAsia="Calibri"/>
          <w:bCs/>
          <w:sz w:val="26"/>
          <w:szCs w:val="26"/>
        </w:rPr>
        <w:t>minimalnej łącznej grubości warstw 6 cm, wykonywanej na istniejącej podbudowie tłuczniowej do długości 1,000 km, w obrębie geodezyjnym: Suchary cz. dz. nr 71/1”</w:t>
      </w:r>
      <w:bookmarkEnd w:id="2"/>
      <w:r w:rsidR="00D702E2" w:rsidRPr="00D702E2">
        <w:rPr>
          <w:rFonts w:eastAsia="Calibri"/>
          <w:bCs/>
          <w:sz w:val="26"/>
          <w:szCs w:val="26"/>
        </w:rPr>
        <w:t>. Wykonawcą robót został P.H.U. Rafał Szymczak z siedzibą w Nakle nad Notecią z ceną 393.316,73</w:t>
      </w:r>
      <w:r w:rsidR="00D702E2" w:rsidRPr="00D702E2">
        <w:rPr>
          <w:sz w:val="26"/>
          <w:szCs w:val="26"/>
        </w:rPr>
        <w:t xml:space="preserve"> zł brutto. </w:t>
      </w:r>
      <w:r w:rsidR="00D702E2" w:rsidRPr="00D702E2">
        <w:rPr>
          <w:rFonts w:eastAsia="Calibri"/>
          <w:bCs/>
          <w:sz w:val="26"/>
          <w:szCs w:val="26"/>
        </w:rPr>
        <w:t>W wyznaczonym terminie złożono 5 ofert, w tym najtańsza na</w:t>
      </w:r>
      <w:r>
        <w:rPr>
          <w:rFonts w:eastAsia="Calibri"/>
          <w:bCs/>
          <w:sz w:val="26"/>
          <w:szCs w:val="26"/>
        </w:rPr>
        <w:t> </w:t>
      </w:r>
      <w:r w:rsidR="00D702E2" w:rsidRPr="00D702E2">
        <w:rPr>
          <w:rFonts w:eastAsia="Calibri"/>
          <w:bCs/>
          <w:sz w:val="26"/>
          <w:szCs w:val="26"/>
        </w:rPr>
        <w:t>kwotę 393.316,73</w:t>
      </w:r>
      <w:r w:rsidR="00D702E2" w:rsidRPr="00D702E2">
        <w:rPr>
          <w:sz w:val="26"/>
          <w:szCs w:val="26"/>
        </w:rPr>
        <w:t xml:space="preserve"> zł brutto, najdroższa na kwotę 574.234,87 zł brutto. Termin</w:t>
      </w:r>
      <w:r w:rsidR="008D028C">
        <w:rPr>
          <w:sz w:val="26"/>
          <w:szCs w:val="26"/>
        </w:rPr>
        <w:t> </w:t>
      </w:r>
      <w:r w:rsidR="00D702E2" w:rsidRPr="00D702E2">
        <w:rPr>
          <w:sz w:val="26"/>
          <w:szCs w:val="26"/>
        </w:rPr>
        <w:t>realizacji robót wyznaczony został na 50 dni od dnia podpisania umowy.</w:t>
      </w:r>
    </w:p>
    <w:p w14:paraId="557485FD" w14:textId="77777777" w:rsidR="00561036" w:rsidRPr="00561036" w:rsidRDefault="00561036" w:rsidP="00561036">
      <w:pPr>
        <w:pStyle w:val="Default"/>
        <w:spacing w:line="360" w:lineRule="auto"/>
        <w:jc w:val="both"/>
        <w:rPr>
          <w:sz w:val="26"/>
          <w:szCs w:val="26"/>
        </w:rPr>
      </w:pPr>
    </w:p>
    <w:p w14:paraId="22E6A0C2" w14:textId="29AB962C" w:rsidR="00014238" w:rsidRPr="00014238" w:rsidRDefault="00D702E2" w:rsidP="00D702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2E2">
        <w:rPr>
          <w:rFonts w:ascii="Times New Roman" w:hAnsi="Times New Roman" w:cs="Times New Roman"/>
          <w:b/>
          <w:sz w:val="26"/>
          <w:szCs w:val="26"/>
        </w:rPr>
        <w:t xml:space="preserve">14 października </w:t>
      </w:r>
      <w:r w:rsidRPr="00D702E2">
        <w:rPr>
          <w:rFonts w:ascii="Times New Roman" w:hAnsi="Times New Roman" w:cs="Times New Roman"/>
          <w:bCs/>
          <w:sz w:val="26"/>
          <w:szCs w:val="26"/>
        </w:rPr>
        <w:t>nastąpiło otwarcie ofert w przetargu nieograniczonym na realizację zadania inwestycyjnego pn.: Przetarg nieograniczony na realizację zadania pn.:</w:t>
      </w:r>
      <w:r w:rsidR="0004430E">
        <w:rPr>
          <w:rFonts w:ascii="Times New Roman" w:hAnsi="Times New Roman" w:cs="Times New Roman"/>
          <w:bCs/>
          <w:sz w:val="26"/>
          <w:szCs w:val="26"/>
        </w:rPr>
        <w:t> </w:t>
      </w:r>
      <w:r w:rsidRPr="00D702E2">
        <w:rPr>
          <w:rFonts w:ascii="Times New Roman" w:hAnsi="Times New Roman" w:cs="Times New Roman"/>
          <w:bCs/>
          <w:sz w:val="26"/>
          <w:szCs w:val="26"/>
        </w:rPr>
        <w:t xml:space="preserve">„Budowa stadionu lekkoatletycznego – kat IV A w ramach przebudowy stadionu </w:t>
      </w:r>
      <w:r w:rsidRPr="00D702E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miejskiego w Nakle nad Notecią”. W postępowaniu złożone zostały dwie oferty. Pierwsza z ceną </w:t>
      </w:r>
      <w:r w:rsidRPr="00D702E2">
        <w:rPr>
          <w:rFonts w:ascii="Times New Roman" w:hAnsi="Times New Roman" w:cs="Times New Roman"/>
          <w:sz w:val="26"/>
          <w:szCs w:val="26"/>
        </w:rPr>
        <w:t>12.833.254,25 zł brutto, druga z ceną 13.830.120,00 zł brutto. Obecnie</w:t>
      </w:r>
      <w:r w:rsidR="00561036">
        <w:rPr>
          <w:rFonts w:ascii="Times New Roman" w:hAnsi="Times New Roman" w:cs="Times New Roman"/>
          <w:sz w:val="26"/>
          <w:szCs w:val="26"/>
        </w:rPr>
        <w:t> </w:t>
      </w:r>
      <w:r w:rsidRPr="00D702E2">
        <w:rPr>
          <w:rFonts w:ascii="Times New Roman" w:hAnsi="Times New Roman" w:cs="Times New Roman"/>
          <w:sz w:val="26"/>
          <w:szCs w:val="26"/>
        </w:rPr>
        <w:t>trwa weryfikacja złożonych ofert.</w:t>
      </w:r>
    </w:p>
    <w:p w14:paraId="6C4B0F3B" w14:textId="75E311C4" w:rsidR="00D702E2" w:rsidRDefault="00D702E2" w:rsidP="00014238">
      <w:pPr>
        <w:pStyle w:val="Default"/>
        <w:spacing w:line="360" w:lineRule="auto"/>
        <w:jc w:val="both"/>
        <w:rPr>
          <w:bCs/>
          <w:color w:val="auto"/>
          <w:sz w:val="26"/>
          <w:szCs w:val="26"/>
        </w:rPr>
      </w:pPr>
      <w:r w:rsidRPr="00D702E2">
        <w:rPr>
          <w:b/>
          <w:sz w:val="26"/>
          <w:szCs w:val="26"/>
        </w:rPr>
        <w:t xml:space="preserve">18 października </w:t>
      </w:r>
      <w:r w:rsidRPr="00D702E2">
        <w:rPr>
          <w:bCs/>
          <w:sz w:val="26"/>
          <w:szCs w:val="26"/>
        </w:rPr>
        <w:t>ogłoszone zostało postępowanie w trybie podstawowym bez</w:t>
      </w:r>
      <w:r w:rsidR="00561036">
        <w:rPr>
          <w:bCs/>
          <w:sz w:val="26"/>
          <w:szCs w:val="26"/>
        </w:rPr>
        <w:t> </w:t>
      </w:r>
      <w:r w:rsidRPr="00D702E2">
        <w:rPr>
          <w:bCs/>
          <w:sz w:val="26"/>
          <w:szCs w:val="26"/>
        </w:rPr>
        <w:t xml:space="preserve">negocjacji </w:t>
      </w:r>
      <w:r w:rsidRPr="00D702E2">
        <w:rPr>
          <w:bCs/>
          <w:color w:val="auto"/>
          <w:sz w:val="26"/>
          <w:szCs w:val="26"/>
        </w:rPr>
        <w:t>na realizację zadania inwestycyjnego pn. „Modernizacja elewacji Przedszkola nr 2 w Nakle nad Notecią”. Termin składania ofert upływa dnia 3 listopada 2021r.</w:t>
      </w:r>
    </w:p>
    <w:p w14:paraId="232D7B79" w14:textId="77777777" w:rsidR="00014238" w:rsidRPr="00014238" w:rsidRDefault="00014238" w:rsidP="00014238">
      <w:pPr>
        <w:pStyle w:val="Default"/>
        <w:spacing w:line="360" w:lineRule="auto"/>
        <w:jc w:val="both"/>
        <w:rPr>
          <w:bCs/>
          <w:color w:val="auto"/>
          <w:sz w:val="26"/>
          <w:szCs w:val="26"/>
        </w:rPr>
      </w:pPr>
    </w:p>
    <w:p w14:paraId="04B1F71D" w14:textId="0DC05DEC" w:rsidR="00014238" w:rsidRPr="00856313" w:rsidRDefault="00D702E2" w:rsidP="00D702E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2E2">
        <w:rPr>
          <w:rFonts w:ascii="Times New Roman" w:hAnsi="Times New Roman" w:cs="Times New Roman"/>
          <w:b/>
          <w:sz w:val="26"/>
          <w:szCs w:val="26"/>
        </w:rPr>
        <w:t xml:space="preserve">19 października </w:t>
      </w:r>
      <w:r w:rsidRPr="00D702E2">
        <w:rPr>
          <w:rFonts w:ascii="Times New Roman" w:hAnsi="Times New Roman" w:cs="Times New Roman"/>
          <w:bCs/>
          <w:sz w:val="26"/>
          <w:szCs w:val="26"/>
        </w:rPr>
        <w:t>zawarta została umowa w przetargu nieograniczonym na</w:t>
      </w:r>
      <w:r w:rsidR="00C33C54">
        <w:rPr>
          <w:rFonts w:ascii="Times New Roman" w:hAnsi="Times New Roman" w:cs="Times New Roman"/>
          <w:bCs/>
          <w:sz w:val="26"/>
          <w:szCs w:val="26"/>
        </w:rPr>
        <w:t> </w:t>
      </w:r>
      <w:r w:rsidRPr="00D702E2">
        <w:rPr>
          <w:rFonts w:ascii="Times New Roman" w:hAnsi="Times New Roman" w:cs="Times New Roman"/>
          <w:bCs/>
          <w:sz w:val="26"/>
          <w:szCs w:val="26"/>
        </w:rPr>
        <w:t>zagospodarowanie odpadów komunalnych wielkogabarytowych, pochodzących z</w:t>
      </w:r>
      <w:r w:rsidR="00C33C54">
        <w:rPr>
          <w:rFonts w:ascii="Times New Roman" w:hAnsi="Times New Roman" w:cs="Times New Roman"/>
          <w:bCs/>
          <w:sz w:val="26"/>
          <w:szCs w:val="26"/>
        </w:rPr>
        <w:t> </w:t>
      </w:r>
      <w:r w:rsidRPr="00D702E2">
        <w:rPr>
          <w:rFonts w:ascii="Times New Roman" w:hAnsi="Times New Roman" w:cs="Times New Roman"/>
          <w:bCs/>
          <w:sz w:val="26"/>
          <w:szCs w:val="26"/>
        </w:rPr>
        <w:t>nieruchomości zamieszkałych z terenu Miasta i Gminy Nakło nad Notecią. Termin</w:t>
      </w:r>
      <w:r w:rsidR="00C33C54">
        <w:rPr>
          <w:rFonts w:ascii="Times New Roman" w:hAnsi="Times New Roman" w:cs="Times New Roman"/>
          <w:bCs/>
          <w:sz w:val="26"/>
          <w:szCs w:val="26"/>
        </w:rPr>
        <w:t> </w:t>
      </w:r>
      <w:r w:rsidRPr="00D702E2">
        <w:rPr>
          <w:rFonts w:ascii="Times New Roman" w:hAnsi="Times New Roman" w:cs="Times New Roman"/>
          <w:bCs/>
          <w:sz w:val="26"/>
          <w:szCs w:val="26"/>
        </w:rPr>
        <w:t xml:space="preserve">realizacji usługi wynosi 2 miesiące. Wykonawcą usługi jest </w:t>
      </w:r>
      <w:proofErr w:type="spellStart"/>
      <w:r w:rsidRPr="00D702E2">
        <w:rPr>
          <w:rFonts w:ascii="Times New Roman" w:hAnsi="Times New Roman" w:cs="Times New Roman"/>
          <w:bCs/>
          <w:sz w:val="26"/>
          <w:szCs w:val="26"/>
        </w:rPr>
        <w:t>Remondis</w:t>
      </w:r>
      <w:proofErr w:type="spellEnd"/>
      <w:r w:rsidRPr="00D702E2">
        <w:rPr>
          <w:rFonts w:ascii="Times New Roman" w:hAnsi="Times New Roman" w:cs="Times New Roman"/>
          <w:bCs/>
          <w:sz w:val="26"/>
          <w:szCs w:val="26"/>
        </w:rPr>
        <w:t xml:space="preserve"> Bydgoszcz Sp. z o. o. z ceną </w:t>
      </w:r>
      <w:r w:rsidRPr="00D702E2">
        <w:rPr>
          <w:rFonts w:ascii="Times New Roman" w:hAnsi="Times New Roman" w:cs="Times New Roman"/>
          <w:sz w:val="26"/>
          <w:szCs w:val="26"/>
        </w:rPr>
        <w:t>219 574,80 zł brutto. W postępowaniu wpłynęły 2 oferty, najdroższa na kwotę 918 000,54 zł brutto.</w:t>
      </w:r>
    </w:p>
    <w:p w14:paraId="43551B0B" w14:textId="4EAFFD25" w:rsidR="00D702E2" w:rsidRPr="00D702E2" w:rsidRDefault="00D702E2" w:rsidP="00D702E2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2E2">
        <w:rPr>
          <w:rFonts w:ascii="Times New Roman" w:hAnsi="Times New Roman" w:cs="Times New Roman"/>
          <w:b/>
          <w:bCs/>
          <w:sz w:val="26"/>
          <w:szCs w:val="26"/>
        </w:rPr>
        <w:t xml:space="preserve">20 października </w:t>
      </w:r>
      <w:r w:rsidRPr="00D702E2">
        <w:rPr>
          <w:rFonts w:ascii="Times New Roman" w:hAnsi="Times New Roman" w:cs="Times New Roman"/>
          <w:sz w:val="26"/>
          <w:szCs w:val="26"/>
        </w:rPr>
        <w:t>nastąpiło otwarcie ofert w postępowaniu w trybie podstawowym bez</w:t>
      </w:r>
      <w:r w:rsidR="00C33C54">
        <w:rPr>
          <w:rFonts w:ascii="Times New Roman" w:hAnsi="Times New Roman" w:cs="Times New Roman"/>
          <w:sz w:val="26"/>
          <w:szCs w:val="26"/>
        </w:rPr>
        <w:t> </w:t>
      </w:r>
      <w:r w:rsidRPr="00D702E2">
        <w:rPr>
          <w:rFonts w:ascii="Times New Roman" w:hAnsi="Times New Roman" w:cs="Times New Roman"/>
          <w:sz w:val="26"/>
          <w:szCs w:val="26"/>
        </w:rPr>
        <w:t xml:space="preserve">negocjacji na realizację zadania inwestycyjnego pn. „Budowa siłowni zewnętrznej i placu zabaw na działce nr 227/3 w Występie”. </w:t>
      </w:r>
    </w:p>
    <w:p w14:paraId="32FB48B1" w14:textId="77777777" w:rsidR="00D702E2" w:rsidRPr="00D702E2" w:rsidRDefault="00D702E2" w:rsidP="00D702E2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2E2">
        <w:rPr>
          <w:rFonts w:ascii="Times New Roman" w:hAnsi="Times New Roman" w:cs="Times New Roman"/>
          <w:sz w:val="26"/>
          <w:szCs w:val="26"/>
        </w:rPr>
        <w:t>Zamówienie podzielone zostało na dwie części:</w:t>
      </w:r>
    </w:p>
    <w:p w14:paraId="6D208404" w14:textId="77777777" w:rsidR="00D702E2" w:rsidRPr="00D702E2" w:rsidRDefault="00D702E2" w:rsidP="00D702E2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2E2">
        <w:rPr>
          <w:rFonts w:ascii="Times New Roman" w:hAnsi="Times New Roman" w:cs="Times New Roman"/>
          <w:sz w:val="26"/>
          <w:szCs w:val="26"/>
        </w:rPr>
        <w:t>Część 1 – budowa placu zabaw i siłowni zewnętrznej. W części złożone zostały 2 oferty, pierwsza na kwotę 182.030,82 zł brutto, druga na kwotę 258.300,00 zł brutto</w:t>
      </w:r>
    </w:p>
    <w:p w14:paraId="137585DE" w14:textId="77777777" w:rsidR="00D702E2" w:rsidRPr="00D702E2" w:rsidRDefault="00D702E2" w:rsidP="00D702E2">
      <w:pPr>
        <w:spacing w:before="120" w:after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2E2">
        <w:rPr>
          <w:rFonts w:ascii="Times New Roman" w:hAnsi="Times New Roman" w:cs="Times New Roman"/>
          <w:sz w:val="26"/>
          <w:szCs w:val="26"/>
        </w:rPr>
        <w:t>Część 2 – zaprojektowanie i montaż instalacji fotowoltaicznej. W części złożone zostały 2 oferty, pierwsza na kwotę 36.900,00 zł brutto, druga na kwotę 79.691,70 zł brutto.</w:t>
      </w:r>
    </w:p>
    <w:p w14:paraId="1E9D453B" w14:textId="77777777" w:rsidR="00D702E2" w:rsidRPr="00D702E2" w:rsidRDefault="00D702E2" w:rsidP="00D702E2">
      <w:pPr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702E2">
        <w:rPr>
          <w:rFonts w:ascii="Times New Roman" w:hAnsi="Times New Roman" w:cs="Times New Roman"/>
          <w:sz w:val="26"/>
          <w:szCs w:val="26"/>
        </w:rPr>
        <w:t>Obecnie trwa weryfikacja ofert.</w:t>
      </w:r>
    </w:p>
    <w:p w14:paraId="1275A906" w14:textId="77777777" w:rsidR="00D702E2" w:rsidRPr="00D702E2" w:rsidRDefault="00D702E2" w:rsidP="00D702E2">
      <w:pPr>
        <w:pStyle w:val="Default"/>
        <w:spacing w:line="360" w:lineRule="auto"/>
        <w:jc w:val="both"/>
        <w:rPr>
          <w:rFonts w:eastAsia="Calibri"/>
          <w:sz w:val="26"/>
          <w:szCs w:val="26"/>
        </w:rPr>
      </w:pPr>
    </w:p>
    <w:p w14:paraId="46E214AF" w14:textId="62A37632" w:rsidR="00D702E2" w:rsidRPr="00D702E2" w:rsidRDefault="00C33C54" w:rsidP="007D074C">
      <w:pPr>
        <w:pStyle w:val="Default"/>
        <w:spacing w:line="360" w:lineRule="auto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20 października </w:t>
      </w:r>
      <w:r w:rsidR="00D702E2" w:rsidRPr="00D702E2">
        <w:rPr>
          <w:bCs/>
          <w:sz w:val="26"/>
          <w:szCs w:val="26"/>
        </w:rPr>
        <w:t>ogłoszone zostało postępowanie w trybie podstawowym bez</w:t>
      </w:r>
      <w:r>
        <w:rPr>
          <w:bCs/>
          <w:sz w:val="26"/>
          <w:szCs w:val="26"/>
        </w:rPr>
        <w:t> </w:t>
      </w:r>
      <w:r w:rsidR="00D702E2" w:rsidRPr="00D702E2">
        <w:rPr>
          <w:bCs/>
          <w:sz w:val="26"/>
          <w:szCs w:val="26"/>
        </w:rPr>
        <w:t xml:space="preserve">negocjacji </w:t>
      </w:r>
      <w:r w:rsidR="00D702E2" w:rsidRPr="00D702E2">
        <w:rPr>
          <w:bCs/>
          <w:color w:val="auto"/>
          <w:sz w:val="26"/>
          <w:szCs w:val="26"/>
        </w:rPr>
        <w:t xml:space="preserve">na </w:t>
      </w:r>
      <w:r w:rsidR="00D702E2" w:rsidRPr="00D702E2">
        <w:rPr>
          <w:bCs/>
          <w:sz w:val="26"/>
          <w:szCs w:val="26"/>
        </w:rPr>
        <w:t xml:space="preserve">realizację zadania pn.: </w:t>
      </w:r>
      <w:r w:rsidR="00D702E2" w:rsidRPr="00D702E2">
        <w:rPr>
          <w:bCs/>
          <w:iCs/>
          <w:sz w:val="26"/>
          <w:szCs w:val="26"/>
        </w:rPr>
        <w:t>„Utworzenie Centrum Rozwoju Społecznego w</w:t>
      </w:r>
      <w:r>
        <w:rPr>
          <w:bCs/>
          <w:iCs/>
          <w:sz w:val="26"/>
          <w:szCs w:val="26"/>
        </w:rPr>
        <w:t xml:space="preserve">  Nakle nad Notecią” </w:t>
      </w:r>
      <w:r w:rsidR="00D702E2" w:rsidRPr="00D702E2">
        <w:rPr>
          <w:bCs/>
          <w:iCs/>
          <w:sz w:val="26"/>
          <w:szCs w:val="26"/>
        </w:rPr>
        <w:t>w zakresie dostawy i montażu mebli. Termin składania ofert wyznaczony został na 2 listopada 2021r.</w:t>
      </w:r>
    </w:p>
    <w:p w14:paraId="6A405EAE" w14:textId="77777777" w:rsidR="00D702E2" w:rsidRPr="00D702E2" w:rsidRDefault="00D702E2" w:rsidP="00D702E2">
      <w:pPr>
        <w:pStyle w:val="Default"/>
        <w:spacing w:line="360" w:lineRule="auto"/>
        <w:jc w:val="center"/>
        <w:rPr>
          <w:color w:val="auto"/>
          <w:sz w:val="26"/>
          <w:szCs w:val="26"/>
        </w:rPr>
      </w:pPr>
    </w:p>
    <w:p w14:paraId="41D3E6AB" w14:textId="77777777" w:rsidR="006E7DB2" w:rsidRDefault="00D702E2" w:rsidP="006E7DB2">
      <w:pPr>
        <w:pStyle w:val="Default"/>
        <w:spacing w:line="360" w:lineRule="auto"/>
        <w:jc w:val="both"/>
        <w:rPr>
          <w:bCs/>
          <w:iCs/>
          <w:sz w:val="26"/>
          <w:szCs w:val="26"/>
        </w:rPr>
      </w:pPr>
      <w:r w:rsidRPr="00D702E2">
        <w:rPr>
          <w:b/>
          <w:sz w:val="26"/>
          <w:szCs w:val="26"/>
        </w:rPr>
        <w:lastRenderedPageBreak/>
        <w:t xml:space="preserve">21 października </w:t>
      </w:r>
      <w:r w:rsidRPr="00D702E2">
        <w:rPr>
          <w:bCs/>
          <w:sz w:val="26"/>
          <w:szCs w:val="26"/>
        </w:rPr>
        <w:t>ogłoszone zostało postępowanie w trybie podstawowym bez</w:t>
      </w:r>
      <w:r w:rsidR="007D074C">
        <w:rPr>
          <w:bCs/>
          <w:sz w:val="26"/>
          <w:szCs w:val="26"/>
        </w:rPr>
        <w:t> </w:t>
      </w:r>
      <w:r w:rsidRPr="00D702E2">
        <w:rPr>
          <w:bCs/>
          <w:sz w:val="26"/>
          <w:szCs w:val="26"/>
        </w:rPr>
        <w:t xml:space="preserve">negocjacji </w:t>
      </w:r>
      <w:r w:rsidRPr="00D702E2">
        <w:rPr>
          <w:bCs/>
          <w:color w:val="auto"/>
          <w:sz w:val="26"/>
          <w:szCs w:val="26"/>
        </w:rPr>
        <w:t>na</w:t>
      </w:r>
      <w:r w:rsidRPr="00D702E2">
        <w:rPr>
          <w:bCs/>
          <w:sz w:val="26"/>
          <w:szCs w:val="26"/>
        </w:rPr>
        <w:t xml:space="preserve"> </w:t>
      </w:r>
      <w:r w:rsidRPr="00D702E2">
        <w:rPr>
          <w:rFonts w:eastAsia="Calibri"/>
          <w:bCs/>
          <w:color w:val="auto"/>
          <w:sz w:val="26"/>
          <w:szCs w:val="26"/>
        </w:rPr>
        <w:t xml:space="preserve">oczyszczanie ulic, usuwanie śniegu i lodu na obszarze Miasta i Gminy Nakło nad Notecią. </w:t>
      </w:r>
      <w:r w:rsidRPr="00D702E2">
        <w:rPr>
          <w:bCs/>
          <w:iCs/>
          <w:sz w:val="26"/>
          <w:szCs w:val="26"/>
        </w:rPr>
        <w:t>Termin składania ofert upływa dnia 29 października 2021r.</w:t>
      </w:r>
    </w:p>
    <w:p w14:paraId="6632D25A" w14:textId="77777777" w:rsidR="006E7DB2" w:rsidRDefault="006E7DB2" w:rsidP="006E7DB2">
      <w:pPr>
        <w:pStyle w:val="Default"/>
        <w:spacing w:line="360" w:lineRule="auto"/>
        <w:jc w:val="both"/>
        <w:rPr>
          <w:bCs/>
          <w:iCs/>
          <w:sz w:val="26"/>
          <w:szCs w:val="26"/>
        </w:rPr>
      </w:pPr>
    </w:p>
    <w:p w14:paraId="27DFEF6B" w14:textId="4D332D37" w:rsidR="00856313" w:rsidRPr="001955D9" w:rsidRDefault="00D702E2" w:rsidP="001955D9">
      <w:pPr>
        <w:pStyle w:val="Default"/>
        <w:spacing w:line="360" w:lineRule="auto"/>
        <w:jc w:val="both"/>
        <w:rPr>
          <w:bCs/>
          <w:color w:val="auto"/>
          <w:sz w:val="26"/>
          <w:szCs w:val="26"/>
        </w:rPr>
      </w:pPr>
      <w:r w:rsidRPr="00D702E2">
        <w:rPr>
          <w:b/>
          <w:sz w:val="26"/>
          <w:szCs w:val="26"/>
        </w:rPr>
        <w:t xml:space="preserve">26 października </w:t>
      </w:r>
      <w:r w:rsidRPr="00D702E2">
        <w:rPr>
          <w:bCs/>
          <w:sz w:val="26"/>
          <w:szCs w:val="26"/>
        </w:rPr>
        <w:t>zostało opublikowane w Dzienniku Urzędowym  Unii Europejskiej ogłoszenie o przetargu nieograniczonym na świadczenie usług na terenie Miasta i</w:t>
      </w:r>
      <w:r w:rsidR="007D074C">
        <w:rPr>
          <w:bCs/>
          <w:sz w:val="26"/>
          <w:szCs w:val="26"/>
        </w:rPr>
        <w:t> </w:t>
      </w:r>
      <w:r w:rsidRPr="00D702E2">
        <w:rPr>
          <w:bCs/>
          <w:sz w:val="26"/>
          <w:szCs w:val="26"/>
        </w:rPr>
        <w:t>Gminy Nakło nad Notecią w zakresie odbierania odpadów komunalnych od właścicieli nieruchomości, na których zamieszkują mieszkańcy oraz usług w zakresie odbioru i</w:t>
      </w:r>
      <w:r w:rsidR="007D074C">
        <w:rPr>
          <w:bCs/>
          <w:sz w:val="26"/>
          <w:szCs w:val="26"/>
        </w:rPr>
        <w:t> </w:t>
      </w:r>
      <w:r w:rsidRPr="00D702E2">
        <w:rPr>
          <w:bCs/>
          <w:sz w:val="26"/>
          <w:szCs w:val="26"/>
        </w:rPr>
        <w:t xml:space="preserve">zagospodarowania odpadów komunalnych z terenu targowisk, szaletów publicznych, remiz strażackich, cmentarzy komunalnych, budynków </w:t>
      </w:r>
      <w:proofErr w:type="spellStart"/>
      <w:r w:rsidRPr="00D702E2">
        <w:rPr>
          <w:bCs/>
          <w:sz w:val="26"/>
          <w:szCs w:val="26"/>
        </w:rPr>
        <w:t>UMiG</w:t>
      </w:r>
      <w:proofErr w:type="spellEnd"/>
      <w:r w:rsidRPr="00D702E2">
        <w:rPr>
          <w:bCs/>
          <w:sz w:val="26"/>
          <w:szCs w:val="26"/>
        </w:rPr>
        <w:t xml:space="preserve"> Nakło, miejsc pamięci narodowej, usuwanie martwych zwierząt. Termin składania ofert wyznaczony został do</w:t>
      </w:r>
      <w:r w:rsidR="007D074C">
        <w:rPr>
          <w:bCs/>
          <w:sz w:val="26"/>
          <w:szCs w:val="26"/>
        </w:rPr>
        <w:t> </w:t>
      </w:r>
      <w:r w:rsidRPr="00D702E2">
        <w:rPr>
          <w:bCs/>
          <w:sz w:val="26"/>
          <w:szCs w:val="26"/>
        </w:rPr>
        <w:t>dnia 23 listopada 2021r.</w:t>
      </w:r>
    </w:p>
    <w:p w14:paraId="54F096B0" w14:textId="77777777" w:rsidR="00856313" w:rsidRDefault="00856313" w:rsidP="00FC6C49">
      <w:pPr>
        <w:spacing w:after="0" w:line="360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eastAsia="pl-PL"/>
        </w:rPr>
      </w:pPr>
    </w:p>
    <w:p w14:paraId="1D1A52EF" w14:textId="77777777" w:rsidR="00FC6C49" w:rsidRDefault="00FC6C49" w:rsidP="00FC6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bookmarkStart w:id="3" w:name="_Hlk62031192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INFORMACJA Z REALIZACJI ZADAŃ INWESTYCYJNYCH</w:t>
      </w:r>
    </w:p>
    <w:p w14:paraId="6B62D8B3" w14:textId="34D88AE4" w:rsidR="00741037" w:rsidRPr="00BC5923" w:rsidRDefault="00741037" w:rsidP="00BC5923">
      <w:pPr>
        <w:pStyle w:val="v1msonormal"/>
        <w:spacing w:line="360" w:lineRule="auto"/>
        <w:jc w:val="both"/>
        <w:rPr>
          <w:sz w:val="26"/>
          <w:szCs w:val="26"/>
        </w:rPr>
      </w:pPr>
      <w:r w:rsidRPr="00BC5923">
        <w:rPr>
          <w:sz w:val="26"/>
          <w:szCs w:val="26"/>
          <w:lang w:eastAsia="en-US"/>
        </w:rPr>
        <w:t>W październiku w ramach zadania pn. „Modernizacja placu zabaw przy świetlicy wiejskiej w miejscowości Karnowo" dokonano odbioru końcowego zakupu, dostawy oraz montażu 4 urządzeń sportowych siłowni zewnętrznej przy świetlicy wiejskiej w</w:t>
      </w:r>
      <w:r w:rsidR="00BC5923">
        <w:rPr>
          <w:sz w:val="26"/>
          <w:szCs w:val="26"/>
          <w:lang w:eastAsia="en-US"/>
        </w:rPr>
        <w:t> </w:t>
      </w:r>
      <w:r w:rsidRPr="00BC5923">
        <w:rPr>
          <w:sz w:val="26"/>
          <w:szCs w:val="26"/>
          <w:lang w:eastAsia="en-US"/>
        </w:rPr>
        <w:t xml:space="preserve">Karnowie – jednej sztuki biegacza, jednej sztuki </w:t>
      </w:r>
      <w:proofErr w:type="spellStart"/>
      <w:r w:rsidRPr="00BC5923">
        <w:rPr>
          <w:sz w:val="26"/>
          <w:szCs w:val="26"/>
          <w:lang w:eastAsia="en-US"/>
        </w:rPr>
        <w:t>orbitreka</w:t>
      </w:r>
      <w:proofErr w:type="spellEnd"/>
      <w:r w:rsidRPr="00BC5923">
        <w:rPr>
          <w:sz w:val="26"/>
          <w:szCs w:val="26"/>
          <w:lang w:eastAsia="en-US"/>
        </w:rPr>
        <w:t xml:space="preserve">, jednej sztuki wioślarza oraz jednej sztuki wyciągu górnego za łączną kwotę 9 700,00 </w:t>
      </w:r>
      <w:r w:rsidR="00A33572" w:rsidRPr="00BC5923">
        <w:rPr>
          <w:sz w:val="26"/>
          <w:szCs w:val="26"/>
          <w:lang w:eastAsia="en-US"/>
        </w:rPr>
        <w:t>zł.</w:t>
      </w:r>
      <w:r w:rsidR="00A33572">
        <w:rPr>
          <w:sz w:val="26"/>
          <w:szCs w:val="26"/>
          <w:lang w:eastAsia="en-US"/>
        </w:rPr>
        <w:t xml:space="preserve"> brutto</w:t>
      </w:r>
      <w:r w:rsidR="003D02BB">
        <w:rPr>
          <w:sz w:val="26"/>
          <w:szCs w:val="26"/>
          <w:lang w:eastAsia="en-US"/>
        </w:rPr>
        <w:t>.</w:t>
      </w:r>
      <w:r w:rsidRPr="00BC5923">
        <w:rPr>
          <w:sz w:val="26"/>
          <w:szCs w:val="26"/>
          <w:lang w:eastAsia="en-US"/>
        </w:rPr>
        <w:t xml:space="preserve"> Urządzenia sportowe dostarczone zostały przez firmy FITPARK z siedzibą w Toruniu oraz zakład produkcyjno-usługowy ROMEX z siedzibą w Bydgoszczy. Nadzór inwestorski prowadzony był przez firmę JOLIDA Andrzej Krupiński. </w:t>
      </w:r>
    </w:p>
    <w:p w14:paraId="51B9C1C9" w14:textId="04BECE50" w:rsidR="00741037" w:rsidRPr="00BC5923" w:rsidRDefault="00741037" w:rsidP="00BC5923">
      <w:pPr>
        <w:pStyle w:val="v1msonormal"/>
        <w:spacing w:line="360" w:lineRule="auto"/>
        <w:jc w:val="both"/>
        <w:rPr>
          <w:sz w:val="26"/>
          <w:szCs w:val="26"/>
        </w:rPr>
      </w:pPr>
      <w:r w:rsidRPr="00BC5923">
        <w:rPr>
          <w:sz w:val="26"/>
          <w:szCs w:val="26"/>
          <w:lang w:eastAsia="en-US"/>
        </w:rPr>
        <w:t xml:space="preserve">W ramach zadania pn. „Budowa placu zabaw w Gumnowicach dla dzieci uczestniczących w programach edukacyjno-wychowawczych z elementami profilaktyki uzależnień" w miesiącach wrześniu oraz październiku dokonano zakupu, dostawy oraz montażu urządzeń zabawowych - jednej sztuki dużego zestawu zabawowego „plac zabaw", jednej sztuki karuzeli tarczowej czteroramiennej oraz jednej sztuki bujaka za kwotę 27 648,00 </w:t>
      </w:r>
      <w:r w:rsidR="00A33572" w:rsidRPr="00BC5923">
        <w:rPr>
          <w:sz w:val="26"/>
          <w:szCs w:val="26"/>
          <w:lang w:eastAsia="en-US"/>
        </w:rPr>
        <w:t>zł</w:t>
      </w:r>
      <w:r w:rsidR="00A33572">
        <w:rPr>
          <w:sz w:val="26"/>
          <w:szCs w:val="26"/>
          <w:lang w:eastAsia="en-US"/>
        </w:rPr>
        <w:t>.</w:t>
      </w:r>
      <w:r w:rsidR="00A33572" w:rsidRPr="00BC5923">
        <w:rPr>
          <w:sz w:val="26"/>
          <w:szCs w:val="26"/>
          <w:lang w:eastAsia="en-US"/>
        </w:rPr>
        <w:t xml:space="preserve"> </w:t>
      </w:r>
      <w:r w:rsidR="00A33572">
        <w:rPr>
          <w:sz w:val="26"/>
          <w:szCs w:val="26"/>
          <w:lang w:eastAsia="en-US"/>
        </w:rPr>
        <w:t>brutto</w:t>
      </w:r>
      <w:r w:rsidR="003D02BB">
        <w:rPr>
          <w:sz w:val="26"/>
          <w:szCs w:val="26"/>
          <w:lang w:eastAsia="en-US"/>
        </w:rPr>
        <w:t>.</w:t>
      </w:r>
      <w:r w:rsidRPr="00BC5923">
        <w:rPr>
          <w:sz w:val="26"/>
          <w:szCs w:val="26"/>
          <w:lang w:eastAsia="en-US"/>
        </w:rPr>
        <w:t xml:space="preserve"> Zadanie zrealizowane zostało przez firmę HAPPY s.c., natomiast nadzór inwestorski prowadzony był przez firmę JOLIDA Andrzej Krupiński. </w:t>
      </w:r>
    </w:p>
    <w:p w14:paraId="71D070D4" w14:textId="2CD1CE55" w:rsidR="007C15DB" w:rsidRPr="00BC5923" w:rsidRDefault="00BC5923" w:rsidP="00BC5923">
      <w:pPr>
        <w:pStyle w:val="v1msonormal"/>
        <w:spacing w:line="360" w:lineRule="auto"/>
        <w:jc w:val="both"/>
        <w:rPr>
          <w:sz w:val="26"/>
          <w:szCs w:val="26"/>
          <w:lang w:eastAsia="en-US"/>
        </w:rPr>
      </w:pPr>
      <w:r w:rsidRPr="00BC5923">
        <w:rPr>
          <w:b/>
          <w:sz w:val="26"/>
          <w:szCs w:val="26"/>
          <w:lang w:eastAsia="en-US"/>
        </w:rPr>
        <w:lastRenderedPageBreak/>
        <w:t>4 października</w:t>
      </w:r>
      <w:r>
        <w:rPr>
          <w:sz w:val="26"/>
          <w:szCs w:val="26"/>
          <w:lang w:eastAsia="en-US"/>
        </w:rPr>
        <w:t xml:space="preserve"> </w:t>
      </w:r>
      <w:r w:rsidRPr="00BC5923">
        <w:rPr>
          <w:sz w:val="26"/>
          <w:szCs w:val="26"/>
          <w:lang w:eastAsia="en-US"/>
        </w:rPr>
        <w:t>dokonano odbioru końcowego dostawy i montażu urządzeń siłowni zewnętrznej (wyciąg górny, drabinka wraz z podciągiem, drążek do ćwiczeń) w</w:t>
      </w:r>
      <w:r>
        <w:rPr>
          <w:sz w:val="26"/>
          <w:szCs w:val="26"/>
          <w:lang w:eastAsia="en-US"/>
        </w:rPr>
        <w:t> </w:t>
      </w:r>
      <w:r w:rsidRPr="00BC5923">
        <w:rPr>
          <w:sz w:val="26"/>
          <w:szCs w:val="26"/>
          <w:lang w:eastAsia="en-US"/>
        </w:rPr>
        <w:t xml:space="preserve">ramach zadania inwestycyjnego pn. „Zagospodarowanie terenu na siłownię zewnętrzną wraz z dokumentacją projektową w Potulicach dla dzieci i młodzieży uczestniczących w programach edukacyjno-wychowawczych z elementami profilaktyki uzależnień". Wykonawcą dostawy i montażu urządzeń była firma Fit Park z siedzibą w Toruniu. Wartość urządzeń -  13 087,20 </w:t>
      </w:r>
      <w:r w:rsidR="00A33572" w:rsidRPr="00BC5923">
        <w:rPr>
          <w:sz w:val="26"/>
          <w:szCs w:val="26"/>
          <w:lang w:eastAsia="en-US"/>
        </w:rPr>
        <w:t>zł.</w:t>
      </w:r>
      <w:r w:rsidR="00A33572">
        <w:rPr>
          <w:sz w:val="26"/>
          <w:szCs w:val="26"/>
          <w:lang w:eastAsia="en-US"/>
        </w:rPr>
        <w:t xml:space="preserve"> brutto</w:t>
      </w:r>
      <w:r>
        <w:rPr>
          <w:sz w:val="26"/>
          <w:szCs w:val="26"/>
          <w:lang w:eastAsia="en-US"/>
        </w:rPr>
        <w:t>.</w:t>
      </w:r>
      <w:r w:rsidRPr="00BC5923">
        <w:rPr>
          <w:sz w:val="26"/>
          <w:szCs w:val="26"/>
          <w:lang w:eastAsia="en-US"/>
        </w:rPr>
        <w:t xml:space="preserve"> Inspektorem Nadzoru była firma </w:t>
      </w:r>
      <w:proofErr w:type="spellStart"/>
      <w:r w:rsidRPr="00BC5923">
        <w:rPr>
          <w:sz w:val="26"/>
          <w:szCs w:val="26"/>
          <w:lang w:eastAsia="en-US"/>
        </w:rPr>
        <w:t>Jolida</w:t>
      </w:r>
      <w:proofErr w:type="spellEnd"/>
      <w:r w:rsidRPr="00BC5923">
        <w:rPr>
          <w:sz w:val="26"/>
          <w:szCs w:val="26"/>
          <w:lang w:eastAsia="en-US"/>
        </w:rPr>
        <w:t xml:space="preserve"> Andrzej Krupiński z siedzibą w Nakle nad Notecią. </w:t>
      </w:r>
    </w:p>
    <w:p w14:paraId="6C7F5697" w14:textId="3EE01803" w:rsidR="007C15DB" w:rsidRPr="007C15DB" w:rsidRDefault="00BC5923" w:rsidP="007C15DB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15DB">
        <w:rPr>
          <w:sz w:val="26"/>
          <w:szCs w:val="26"/>
        </w:rPr>
        <w:t> </w:t>
      </w:r>
      <w:bookmarkEnd w:id="3"/>
      <w:r w:rsidR="007C15DB" w:rsidRPr="007C15DB">
        <w:rPr>
          <w:rFonts w:ascii="Times New Roman" w:hAnsi="Times New Roman" w:cs="Times New Roman"/>
          <w:sz w:val="26"/>
          <w:szCs w:val="26"/>
        </w:rPr>
        <w:t>W związku z ogłoszonymi wynikami pierwszego pilotażowego naboru Programu Inwestycji Strategicznych w ramach Rządowego Funduszu Polski Ład, Gmina Nakło nad Notecią otrzymała dofinansowanie na inwestycję pn</w:t>
      </w:r>
      <w:r w:rsidR="007C15DB" w:rsidRPr="007C15DB">
        <w:rPr>
          <w:rFonts w:ascii="Times New Roman" w:hAnsi="Times New Roman" w:cs="Times New Roman"/>
          <w:i/>
          <w:sz w:val="26"/>
          <w:szCs w:val="26"/>
        </w:rPr>
        <w:t xml:space="preserve">.: „Przebudowa dróg w miejscowości Nakło nad Notecią”. </w:t>
      </w:r>
      <w:r w:rsidR="007C15DB" w:rsidRPr="007C15DB">
        <w:rPr>
          <w:rFonts w:ascii="Times New Roman" w:hAnsi="Times New Roman" w:cs="Times New Roman"/>
          <w:sz w:val="26"/>
          <w:szCs w:val="26"/>
        </w:rPr>
        <w:t>Wartość  przyznanego wsparcia, to</w:t>
      </w:r>
      <w:r w:rsidR="007C15DB">
        <w:rPr>
          <w:rFonts w:ascii="Times New Roman" w:hAnsi="Times New Roman" w:cs="Times New Roman"/>
          <w:sz w:val="26"/>
          <w:szCs w:val="26"/>
        </w:rPr>
        <w:t> </w:t>
      </w:r>
      <w:r w:rsidR="007C15DB" w:rsidRPr="007C15DB">
        <w:rPr>
          <w:rFonts w:ascii="Times New Roman" w:hAnsi="Times New Roman" w:cs="Times New Roman"/>
          <w:sz w:val="26"/>
          <w:szCs w:val="26"/>
        </w:rPr>
        <w:t>kwota</w:t>
      </w:r>
      <w:r w:rsidR="007C15DB" w:rsidRPr="00237F7A">
        <w:rPr>
          <w:rFonts w:ascii="Times New Roman" w:hAnsi="Times New Roman" w:cs="Times New Roman"/>
          <w:sz w:val="26"/>
          <w:szCs w:val="26"/>
        </w:rPr>
        <w:t>: 12 872 500,00 zł</w:t>
      </w:r>
      <w:r w:rsidR="000C3B53" w:rsidRPr="00237F7A">
        <w:rPr>
          <w:rFonts w:ascii="Times New Roman" w:hAnsi="Times New Roman" w:cs="Times New Roman"/>
          <w:sz w:val="26"/>
          <w:szCs w:val="26"/>
        </w:rPr>
        <w:t xml:space="preserve"> brutto</w:t>
      </w:r>
      <w:r w:rsidR="007C15DB" w:rsidRPr="00237F7A">
        <w:rPr>
          <w:rFonts w:ascii="Times New Roman" w:hAnsi="Times New Roman" w:cs="Times New Roman"/>
          <w:sz w:val="26"/>
          <w:szCs w:val="26"/>
        </w:rPr>
        <w:t xml:space="preserve"> (dofinansowanie 95 %), wartość całkowita zadania to: 13.550.000,00</w:t>
      </w:r>
      <w:r w:rsidR="000C3B53" w:rsidRPr="00237F7A">
        <w:rPr>
          <w:rFonts w:ascii="Times New Roman" w:hAnsi="Times New Roman" w:cs="Times New Roman"/>
          <w:sz w:val="26"/>
          <w:szCs w:val="26"/>
        </w:rPr>
        <w:t xml:space="preserve"> brutto</w:t>
      </w:r>
      <w:r w:rsidR="007C15DB" w:rsidRPr="00237F7A">
        <w:rPr>
          <w:rFonts w:ascii="Times New Roman" w:hAnsi="Times New Roman" w:cs="Times New Roman"/>
          <w:sz w:val="26"/>
          <w:szCs w:val="26"/>
        </w:rPr>
        <w:t>.</w:t>
      </w:r>
      <w:r w:rsidR="007C15DB" w:rsidRPr="007C15DB">
        <w:rPr>
          <w:rFonts w:ascii="Times New Roman" w:hAnsi="Times New Roman" w:cs="Times New Roman"/>
          <w:sz w:val="26"/>
          <w:szCs w:val="26"/>
        </w:rPr>
        <w:t xml:space="preserve"> Na podstawie ogłoszonej listy Gmina otrzyma promesę wstępną udzieloną przez Bank Gospodarstwa Krajowego, co będzie wiązało się z wszczęciem przez beneficjenta postępowania przetargowego na wyłonienie wykonawcy zadania. Na</w:t>
      </w:r>
      <w:r w:rsidR="007C15DB">
        <w:rPr>
          <w:rFonts w:ascii="Times New Roman" w:hAnsi="Times New Roman" w:cs="Times New Roman"/>
          <w:sz w:val="26"/>
          <w:szCs w:val="26"/>
        </w:rPr>
        <w:t> </w:t>
      </w:r>
      <w:r w:rsidR="007C15DB" w:rsidRPr="007C15DB">
        <w:rPr>
          <w:rFonts w:ascii="Times New Roman" w:hAnsi="Times New Roman" w:cs="Times New Roman"/>
          <w:sz w:val="26"/>
          <w:szCs w:val="26"/>
        </w:rPr>
        <w:t>ogłoszenie post</w:t>
      </w:r>
      <w:r w:rsidR="005C05BE">
        <w:rPr>
          <w:rFonts w:ascii="Times New Roman" w:hAnsi="Times New Roman" w:cs="Times New Roman"/>
          <w:sz w:val="26"/>
          <w:szCs w:val="26"/>
        </w:rPr>
        <w:t>ę</w:t>
      </w:r>
      <w:r w:rsidR="007C15DB" w:rsidRPr="007C15DB">
        <w:rPr>
          <w:rFonts w:ascii="Times New Roman" w:hAnsi="Times New Roman" w:cs="Times New Roman"/>
          <w:sz w:val="26"/>
          <w:szCs w:val="26"/>
        </w:rPr>
        <w:t>powania Gmina ma 6 miesięcy. Po wyłonieniu wykonawcy w</w:t>
      </w:r>
      <w:r w:rsidR="007C15DB">
        <w:rPr>
          <w:rFonts w:ascii="Times New Roman" w:hAnsi="Times New Roman" w:cs="Times New Roman"/>
          <w:sz w:val="26"/>
          <w:szCs w:val="26"/>
        </w:rPr>
        <w:t> </w:t>
      </w:r>
      <w:r w:rsidR="007C15DB" w:rsidRPr="007C15DB">
        <w:rPr>
          <w:rFonts w:ascii="Times New Roman" w:hAnsi="Times New Roman" w:cs="Times New Roman"/>
          <w:sz w:val="26"/>
          <w:szCs w:val="26"/>
        </w:rPr>
        <w:t xml:space="preserve">powyższym terminie, Gmina otrzyma promesę inwestycyjną.  </w:t>
      </w:r>
    </w:p>
    <w:p w14:paraId="35935FD6" w14:textId="0A8D8513" w:rsidR="007C15DB" w:rsidRPr="007C15DB" w:rsidRDefault="007C15DB" w:rsidP="005C05BE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15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589A09" w14:textId="4E7B6D07" w:rsidR="00741037" w:rsidRPr="007C15DB" w:rsidRDefault="00741037" w:rsidP="007C15DB">
      <w:pPr>
        <w:pStyle w:val="v1msonormal"/>
        <w:spacing w:line="360" w:lineRule="auto"/>
        <w:jc w:val="both"/>
        <w:rPr>
          <w:sz w:val="26"/>
          <w:szCs w:val="26"/>
        </w:rPr>
      </w:pPr>
    </w:p>
    <w:sectPr w:rsidR="00741037" w:rsidRPr="007C15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141AD" w14:textId="77777777" w:rsidR="009D04A4" w:rsidRDefault="009D04A4">
      <w:pPr>
        <w:spacing w:after="0" w:line="240" w:lineRule="auto"/>
      </w:pPr>
      <w:r>
        <w:separator/>
      </w:r>
    </w:p>
  </w:endnote>
  <w:endnote w:type="continuationSeparator" w:id="0">
    <w:p w14:paraId="2273F8CB" w14:textId="77777777" w:rsidR="009D04A4" w:rsidRDefault="009D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FAAEE" w14:textId="77777777" w:rsidR="005E4F24" w:rsidRDefault="00C567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3163828"/>
      <w:docPartObj>
        <w:docPartGallery w:val="Page Numbers (Bottom of Page)"/>
        <w:docPartUnique/>
      </w:docPartObj>
    </w:sdtPr>
    <w:sdtEndPr/>
    <w:sdtContent>
      <w:p w14:paraId="23D5884C" w14:textId="77777777" w:rsidR="005E4F24" w:rsidRDefault="00FC6C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7C0">
          <w:rPr>
            <w:noProof/>
          </w:rPr>
          <w:t>17</w:t>
        </w:r>
        <w:r>
          <w:fldChar w:fldCharType="end"/>
        </w:r>
      </w:p>
    </w:sdtContent>
  </w:sdt>
  <w:p w14:paraId="51DA903E" w14:textId="77777777" w:rsidR="005E4F24" w:rsidRDefault="00C567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89129" w14:textId="77777777" w:rsidR="005E4F24" w:rsidRDefault="00C56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CC8B6" w14:textId="77777777" w:rsidR="009D04A4" w:rsidRDefault="009D04A4">
      <w:pPr>
        <w:spacing w:after="0" w:line="240" w:lineRule="auto"/>
      </w:pPr>
      <w:r>
        <w:separator/>
      </w:r>
    </w:p>
  </w:footnote>
  <w:footnote w:type="continuationSeparator" w:id="0">
    <w:p w14:paraId="5238EFAA" w14:textId="77777777" w:rsidR="009D04A4" w:rsidRDefault="009D0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80B1C" w14:textId="77777777" w:rsidR="005E4F24" w:rsidRDefault="00C567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ECCBE" w14:textId="77777777" w:rsidR="005E4F24" w:rsidRDefault="00C567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C4C1C" w14:textId="77777777" w:rsidR="005E4F24" w:rsidRDefault="00C567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BB7"/>
    <w:multiLevelType w:val="multilevel"/>
    <w:tmpl w:val="FA5A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65743"/>
    <w:multiLevelType w:val="hybridMultilevel"/>
    <w:tmpl w:val="8E4A47FC"/>
    <w:lvl w:ilvl="0" w:tplc="05D04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AB618A"/>
    <w:multiLevelType w:val="hybridMultilevel"/>
    <w:tmpl w:val="32483E72"/>
    <w:lvl w:ilvl="0" w:tplc="B50412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EA67731"/>
    <w:multiLevelType w:val="multilevel"/>
    <w:tmpl w:val="DEA8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A7C51"/>
    <w:multiLevelType w:val="hybridMultilevel"/>
    <w:tmpl w:val="E3222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53F4A"/>
    <w:multiLevelType w:val="multilevel"/>
    <w:tmpl w:val="5B22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7542D"/>
    <w:multiLevelType w:val="hybridMultilevel"/>
    <w:tmpl w:val="F9FCD63E"/>
    <w:lvl w:ilvl="0" w:tplc="6818013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9511C24"/>
    <w:multiLevelType w:val="multilevel"/>
    <w:tmpl w:val="7E62F9D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3A657D41"/>
    <w:multiLevelType w:val="multilevel"/>
    <w:tmpl w:val="04DC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96B65"/>
    <w:multiLevelType w:val="multilevel"/>
    <w:tmpl w:val="94AC1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B04F05"/>
    <w:multiLevelType w:val="multilevel"/>
    <w:tmpl w:val="7F5E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E30148"/>
    <w:multiLevelType w:val="hybridMultilevel"/>
    <w:tmpl w:val="893C3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862FD"/>
    <w:multiLevelType w:val="multilevel"/>
    <w:tmpl w:val="B982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8C4F05"/>
    <w:multiLevelType w:val="multilevel"/>
    <w:tmpl w:val="5BDE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A70E38"/>
    <w:multiLevelType w:val="multilevel"/>
    <w:tmpl w:val="77B4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81094D"/>
    <w:multiLevelType w:val="hybridMultilevel"/>
    <w:tmpl w:val="870A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3"/>
  </w:num>
  <w:num w:numId="5">
    <w:abstractNumId w:val="6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49"/>
    <w:rsid w:val="00014238"/>
    <w:rsid w:val="000172AF"/>
    <w:rsid w:val="0002078B"/>
    <w:rsid w:val="00031444"/>
    <w:rsid w:val="000370CD"/>
    <w:rsid w:val="0004430E"/>
    <w:rsid w:val="00046BD9"/>
    <w:rsid w:val="00085812"/>
    <w:rsid w:val="00094664"/>
    <w:rsid w:val="000A02EE"/>
    <w:rsid w:val="000B3D0E"/>
    <w:rsid w:val="000B6586"/>
    <w:rsid w:val="000B7D69"/>
    <w:rsid w:val="000C1A94"/>
    <w:rsid w:val="000C241B"/>
    <w:rsid w:val="000C3B53"/>
    <w:rsid w:val="000F241A"/>
    <w:rsid w:val="0013162A"/>
    <w:rsid w:val="001327D7"/>
    <w:rsid w:val="001462E8"/>
    <w:rsid w:val="0015627F"/>
    <w:rsid w:val="001669CA"/>
    <w:rsid w:val="0017508C"/>
    <w:rsid w:val="00175C32"/>
    <w:rsid w:val="0018452B"/>
    <w:rsid w:val="001955D9"/>
    <w:rsid w:val="001D4C86"/>
    <w:rsid w:val="001E78D8"/>
    <w:rsid w:val="002266C1"/>
    <w:rsid w:val="00237F7A"/>
    <w:rsid w:val="00257AA9"/>
    <w:rsid w:val="002638D8"/>
    <w:rsid w:val="00266689"/>
    <w:rsid w:val="002730CB"/>
    <w:rsid w:val="002816DD"/>
    <w:rsid w:val="002A5242"/>
    <w:rsid w:val="002B0900"/>
    <w:rsid w:val="002C3F0B"/>
    <w:rsid w:val="002C6C71"/>
    <w:rsid w:val="002D06CE"/>
    <w:rsid w:val="002D472D"/>
    <w:rsid w:val="002E678B"/>
    <w:rsid w:val="00313302"/>
    <w:rsid w:val="00314A51"/>
    <w:rsid w:val="00316C27"/>
    <w:rsid w:val="00320623"/>
    <w:rsid w:val="0032416A"/>
    <w:rsid w:val="00330631"/>
    <w:rsid w:val="00330CE6"/>
    <w:rsid w:val="00336499"/>
    <w:rsid w:val="00342801"/>
    <w:rsid w:val="003601B5"/>
    <w:rsid w:val="00360D6E"/>
    <w:rsid w:val="0038133B"/>
    <w:rsid w:val="0039775D"/>
    <w:rsid w:val="003A0657"/>
    <w:rsid w:val="003A3CF7"/>
    <w:rsid w:val="003C413A"/>
    <w:rsid w:val="003D02BB"/>
    <w:rsid w:val="003E75DD"/>
    <w:rsid w:val="003F25C5"/>
    <w:rsid w:val="003F7FEF"/>
    <w:rsid w:val="0040231B"/>
    <w:rsid w:val="0040383B"/>
    <w:rsid w:val="00404935"/>
    <w:rsid w:val="00424B73"/>
    <w:rsid w:val="00446478"/>
    <w:rsid w:val="0046426F"/>
    <w:rsid w:val="00470B64"/>
    <w:rsid w:val="00471E3B"/>
    <w:rsid w:val="004776E5"/>
    <w:rsid w:val="004820B6"/>
    <w:rsid w:val="00483F4F"/>
    <w:rsid w:val="00492D53"/>
    <w:rsid w:val="004B70F6"/>
    <w:rsid w:val="004D3587"/>
    <w:rsid w:val="004E2CE6"/>
    <w:rsid w:val="004E5929"/>
    <w:rsid w:val="00526AAA"/>
    <w:rsid w:val="00540E8F"/>
    <w:rsid w:val="00561036"/>
    <w:rsid w:val="00561A2F"/>
    <w:rsid w:val="00576222"/>
    <w:rsid w:val="00591311"/>
    <w:rsid w:val="00592844"/>
    <w:rsid w:val="00595E57"/>
    <w:rsid w:val="00597825"/>
    <w:rsid w:val="005C05BE"/>
    <w:rsid w:val="005C38F0"/>
    <w:rsid w:val="005E5D1F"/>
    <w:rsid w:val="005F41D2"/>
    <w:rsid w:val="00610DAE"/>
    <w:rsid w:val="00614C04"/>
    <w:rsid w:val="00657652"/>
    <w:rsid w:val="00661EBD"/>
    <w:rsid w:val="00671B78"/>
    <w:rsid w:val="00682C3A"/>
    <w:rsid w:val="00684D27"/>
    <w:rsid w:val="006E7DB2"/>
    <w:rsid w:val="00705C5F"/>
    <w:rsid w:val="00732E59"/>
    <w:rsid w:val="00741037"/>
    <w:rsid w:val="0074147E"/>
    <w:rsid w:val="007423C8"/>
    <w:rsid w:val="00751885"/>
    <w:rsid w:val="00766ACD"/>
    <w:rsid w:val="00773473"/>
    <w:rsid w:val="00774CE5"/>
    <w:rsid w:val="00775998"/>
    <w:rsid w:val="00777089"/>
    <w:rsid w:val="00793432"/>
    <w:rsid w:val="007938C8"/>
    <w:rsid w:val="007A3411"/>
    <w:rsid w:val="007B16EB"/>
    <w:rsid w:val="007B22DB"/>
    <w:rsid w:val="007B5930"/>
    <w:rsid w:val="007B778F"/>
    <w:rsid w:val="007C02F2"/>
    <w:rsid w:val="007C15DB"/>
    <w:rsid w:val="007C47F8"/>
    <w:rsid w:val="007D074C"/>
    <w:rsid w:val="007D2210"/>
    <w:rsid w:val="00824565"/>
    <w:rsid w:val="00830A4A"/>
    <w:rsid w:val="00856313"/>
    <w:rsid w:val="008574C2"/>
    <w:rsid w:val="00864949"/>
    <w:rsid w:val="00874EF5"/>
    <w:rsid w:val="00893A22"/>
    <w:rsid w:val="008A174A"/>
    <w:rsid w:val="008B2D08"/>
    <w:rsid w:val="008D028C"/>
    <w:rsid w:val="008E65C2"/>
    <w:rsid w:val="00912862"/>
    <w:rsid w:val="009230D8"/>
    <w:rsid w:val="00932501"/>
    <w:rsid w:val="0094095E"/>
    <w:rsid w:val="0096598D"/>
    <w:rsid w:val="00971C97"/>
    <w:rsid w:val="009800FD"/>
    <w:rsid w:val="00983599"/>
    <w:rsid w:val="009867F8"/>
    <w:rsid w:val="009A6542"/>
    <w:rsid w:val="009C1F41"/>
    <w:rsid w:val="009D04A4"/>
    <w:rsid w:val="009D13A2"/>
    <w:rsid w:val="009D5F1A"/>
    <w:rsid w:val="00A262C5"/>
    <w:rsid w:val="00A33572"/>
    <w:rsid w:val="00A373D0"/>
    <w:rsid w:val="00A37F10"/>
    <w:rsid w:val="00A40A88"/>
    <w:rsid w:val="00A4662A"/>
    <w:rsid w:val="00A562DE"/>
    <w:rsid w:val="00A56F72"/>
    <w:rsid w:val="00A6552C"/>
    <w:rsid w:val="00A66652"/>
    <w:rsid w:val="00A671A7"/>
    <w:rsid w:val="00A821F6"/>
    <w:rsid w:val="00A86AC4"/>
    <w:rsid w:val="00A96E5B"/>
    <w:rsid w:val="00AA6776"/>
    <w:rsid w:val="00AC1226"/>
    <w:rsid w:val="00AE3235"/>
    <w:rsid w:val="00AF17AC"/>
    <w:rsid w:val="00AF3224"/>
    <w:rsid w:val="00AF4256"/>
    <w:rsid w:val="00AF6102"/>
    <w:rsid w:val="00B004BB"/>
    <w:rsid w:val="00B16B09"/>
    <w:rsid w:val="00B2702A"/>
    <w:rsid w:val="00B4617E"/>
    <w:rsid w:val="00B6013E"/>
    <w:rsid w:val="00B7418F"/>
    <w:rsid w:val="00B82DE2"/>
    <w:rsid w:val="00BB160F"/>
    <w:rsid w:val="00BB6D33"/>
    <w:rsid w:val="00BC5801"/>
    <w:rsid w:val="00BC5923"/>
    <w:rsid w:val="00BD2221"/>
    <w:rsid w:val="00BE2977"/>
    <w:rsid w:val="00C1564F"/>
    <w:rsid w:val="00C216AA"/>
    <w:rsid w:val="00C32599"/>
    <w:rsid w:val="00C33C54"/>
    <w:rsid w:val="00C348EB"/>
    <w:rsid w:val="00C45EB3"/>
    <w:rsid w:val="00C5012B"/>
    <w:rsid w:val="00C54222"/>
    <w:rsid w:val="00C567C0"/>
    <w:rsid w:val="00C6748F"/>
    <w:rsid w:val="00C73EF7"/>
    <w:rsid w:val="00C74CD4"/>
    <w:rsid w:val="00C74FD6"/>
    <w:rsid w:val="00C77A0A"/>
    <w:rsid w:val="00C928AE"/>
    <w:rsid w:val="00C92E32"/>
    <w:rsid w:val="00CD4836"/>
    <w:rsid w:val="00CF2587"/>
    <w:rsid w:val="00CF639A"/>
    <w:rsid w:val="00CF72AF"/>
    <w:rsid w:val="00D06019"/>
    <w:rsid w:val="00D07033"/>
    <w:rsid w:val="00D130C6"/>
    <w:rsid w:val="00D33049"/>
    <w:rsid w:val="00D54CA6"/>
    <w:rsid w:val="00D61F52"/>
    <w:rsid w:val="00D702E2"/>
    <w:rsid w:val="00D87EA1"/>
    <w:rsid w:val="00D91760"/>
    <w:rsid w:val="00DC3125"/>
    <w:rsid w:val="00DC4354"/>
    <w:rsid w:val="00DD1D9C"/>
    <w:rsid w:val="00DD3B23"/>
    <w:rsid w:val="00DD5137"/>
    <w:rsid w:val="00DF6455"/>
    <w:rsid w:val="00DF7A77"/>
    <w:rsid w:val="00E05468"/>
    <w:rsid w:val="00E10A38"/>
    <w:rsid w:val="00E11BA6"/>
    <w:rsid w:val="00E213C0"/>
    <w:rsid w:val="00E27613"/>
    <w:rsid w:val="00E30FF8"/>
    <w:rsid w:val="00E45189"/>
    <w:rsid w:val="00E46057"/>
    <w:rsid w:val="00E60161"/>
    <w:rsid w:val="00E64F54"/>
    <w:rsid w:val="00E675D5"/>
    <w:rsid w:val="00E70FC7"/>
    <w:rsid w:val="00E84AE2"/>
    <w:rsid w:val="00E92DE0"/>
    <w:rsid w:val="00E97244"/>
    <w:rsid w:val="00EA5B55"/>
    <w:rsid w:val="00EB2370"/>
    <w:rsid w:val="00EC5323"/>
    <w:rsid w:val="00EE5228"/>
    <w:rsid w:val="00EE6A75"/>
    <w:rsid w:val="00EF2A2D"/>
    <w:rsid w:val="00EF2C13"/>
    <w:rsid w:val="00F35105"/>
    <w:rsid w:val="00F4718F"/>
    <w:rsid w:val="00F8218F"/>
    <w:rsid w:val="00F821EB"/>
    <w:rsid w:val="00FB7150"/>
    <w:rsid w:val="00FC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3ADC"/>
  <w15:docId w15:val="{C63A5CCB-F24E-470B-B6DF-E007A2A1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C4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C6C4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C6C49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FC6C49"/>
    <w:pPr>
      <w:spacing w:after="0" w:line="240" w:lineRule="auto"/>
    </w:pPr>
  </w:style>
  <w:style w:type="paragraph" w:customStyle="1" w:styleId="v1msonormal">
    <w:name w:val="v1msonormal"/>
    <w:basedOn w:val="Normalny"/>
    <w:rsid w:val="00FC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C6C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6C49"/>
    <w:rPr>
      <w:b/>
      <w:bCs/>
    </w:rPr>
  </w:style>
  <w:style w:type="character" w:styleId="Uwydatnienie">
    <w:name w:val="Emphasis"/>
    <w:basedOn w:val="Domylnaczcionkaakapitu"/>
    <w:uiPriority w:val="20"/>
    <w:qFormat/>
    <w:rsid w:val="00FC6C4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C6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C49"/>
  </w:style>
  <w:style w:type="paragraph" w:styleId="Stopka">
    <w:name w:val="footer"/>
    <w:basedOn w:val="Normalny"/>
    <w:link w:val="StopkaZnak"/>
    <w:uiPriority w:val="99"/>
    <w:unhideWhenUsed/>
    <w:rsid w:val="00FC6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C49"/>
  </w:style>
  <w:style w:type="paragraph" w:styleId="Akapitzlist">
    <w:name w:val="List Paragraph"/>
    <w:basedOn w:val="Normalny"/>
    <w:uiPriority w:val="34"/>
    <w:qFormat/>
    <w:rsid w:val="00FC6C49"/>
    <w:pPr>
      <w:spacing w:line="259" w:lineRule="auto"/>
      <w:ind w:left="720"/>
      <w:contextualSpacing/>
    </w:pPr>
  </w:style>
  <w:style w:type="paragraph" w:customStyle="1" w:styleId="gwpd3bcdf69v1msonormal">
    <w:name w:val="gwpd3bcdf69_v1msonormal"/>
    <w:basedOn w:val="Normalny"/>
    <w:rsid w:val="00FC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8c9ad595v1msonormal">
    <w:name w:val="gwp8c9ad595_v1msonormal"/>
    <w:basedOn w:val="Normalny"/>
    <w:rsid w:val="00FC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0C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0C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0CE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31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3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l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AB81-277E-4A27-983C-8011C5A7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17</Pages>
  <Words>4474</Words>
  <Characters>26845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Janikowska</dc:creator>
  <cp:lastModifiedBy>Wioletta Janikowska</cp:lastModifiedBy>
  <cp:revision>159</cp:revision>
  <cp:lastPrinted>2021-10-27T06:11:00Z</cp:lastPrinted>
  <dcterms:created xsi:type="dcterms:W3CDTF">2021-10-25T05:51:00Z</dcterms:created>
  <dcterms:modified xsi:type="dcterms:W3CDTF">2021-10-27T07:22:00Z</dcterms:modified>
</cp:coreProperties>
</file>