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FC38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EBEC11D" w14:textId="5F3BBD89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BD71A6">
        <w:rPr>
          <w:b/>
          <w:bCs/>
          <w:spacing w:val="-1"/>
          <w:sz w:val="24"/>
          <w:szCs w:val="24"/>
        </w:rPr>
        <w:t>….</w:t>
      </w:r>
      <w:r w:rsidR="00584D7C">
        <w:rPr>
          <w:b/>
          <w:bCs/>
          <w:spacing w:val="-1"/>
          <w:sz w:val="24"/>
          <w:szCs w:val="24"/>
        </w:rPr>
        <w:t>/20</w:t>
      </w:r>
      <w:r w:rsidR="00BD71A6">
        <w:rPr>
          <w:b/>
          <w:bCs/>
          <w:spacing w:val="-1"/>
          <w:sz w:val="24"/>
          <w:szCs w:val="24"/>
        </w:rPr>
        <w:t>2</w:t>
      </w:r>
      <w:r w:rsidR="004032B6">
        <w:rPr>
          <w:b/>
          <w:bCs/>
          <w:spacing w:val="-1"/>
          <w:sz w:val="24"/>
          <w:szCs w:val="24"/>
        </w:rPr>
        <w:t>1</w:t>
      </w:r>
    </w:p>
    <w:p w14:paraId="57036E65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39AEF202" w14:textId="5339995F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BD71A6">
        <w:rPr>
          <w:b/>
          <w:bCs/>
          <w:spacing w:val="-1"/>
          <w:sz w:val="24"/>
          <w:szCs w:val="24"/>
        </w:rPr>
        <w:t>………..</w:t>
      </w:r>
      <w:r w:rsidR="00550926">
        <w:rPr>
          <w:b/>
          <w:bCs/>
          <w:spacing w:val="-1"/>
          <w:sz w:val="24"/>
          <w:szCs w:val="24"/>
        </w:rPr>
        <w:t xml:space="preserve"> 20</w:t>
      </w:r>
      <w:r w:rsidR="00BD71A6">
        <w:rPr>
          <w:b/>
          <w:bCs/>
          <w:spacing w:val="-1"/>
          <w:sz w:val="24"/>
          <w:szCs w:val="24"/>
        </w:rPr>
        <w:t>2</w:t>
      </w:r>
      <w:r w:rsidR="004032B6">
        <w:rPr>
          <w:b/>
          <w:bCs/>
          <w:spacing w:val="-1"/>
          <w:sz w:val="24"/>
          <w:szCs w:val="24"/>
        </w:rPr>
        <w:t>1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0786FDFD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60CA7C6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531406D6" w14:textId="4E089F2E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4032B6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42572425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24128891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60DF671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r>
        <w:rPr>
          <w:rFonts w:eastAsia="Times New Roman"/>
          <w:b/>
          <w:sz w:val="24"/>
          <w:szCs w:val="24"/>
        </w:rPr>
        <w:t>KPWiK</w:t>
      </w:r>
      <w:r w:rsidRPr="006B110C">
        <w:rPr>
          <w:rFonts w:eastAsia="Times New Roman"/>
          <w:b/>
          <w:sz w:val="24"/>
          <w:szCs w:val="24"/>
        </w:rPr>
        <w:t>"</w:t>
      </w:r>
    </w:p>
    <w:p w14:paraId="10B4501B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071C371" w14:textId="77777777" w:rsidR="00550926" w:rsidRPr="00E34E55" w:rsidRDefault="00BD71A6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…………………………………………………………………………………………………..</w:t>
      </w:r>
    </w:p>
    <w:p w14:paraId="5763C9A0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2A3AD778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2E68CFFD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05FFFBFF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48732C5E" w14:textId="77777777" w:rsidR="00550926" w:rsidRDefault="00EF29FB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0579FDF9" w14:textId="77777777" w:rsidR="00550926" w:rsidRPr="00550926" w:rsidRDefault="00550926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3410FB8B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0A8EE54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26FEB035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13BAABD0" w14:textId="77777777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 xml:space="preserve"> :</w:t>
      </w:r>
    </w:p>
    <w:p w14:paraId="7B5DF3C5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5E5DC905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>Na podstawie niniejszej Umowy KPWiK w imieniu Gminy Nakło nad Notecią sprzedaje, a Oferent kupuje następujące rodzaje odpadów:</w:t>
      </w:r>
    </w:p>
    <w:p w14:paraId="4EF5B9C7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43E4F5E3" w14:textId="77777777" w:rsidR="00584D7C" w:rsidRPr="00A52F31" w:rsidRDefault="00BD71A6" w:rsidP="00584D7C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</w:t>
      </w:r>
    </w:p>
    <w:p w14:paraId="41B9E333" w14:textId="77777777" w:rsidR="00A52F31" w:rsidRPr="0083453E" w:rsidRDefault="00A52F31" w:rsidP="00A52F31">
      <w:pPr>
        <w:pStyle w:val="Akapitzlist"/>
        <w:spacing w:line="360" w:lineRule="auto"/>
        <w:ind w:left="739"/>
        <w:rPr>
          <w:b/>
          <w:sz w:val="24"/>
        </w:rPr>
      </w:pPr>
    </w:p>
    <w:p w14:paraId="134DFE4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3220F96F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60DD2AB" w14:textId="77777777" w:rsidR="0083453E" w:rsidRDefault="00BD71A6" w:rsidP="00584D7C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</w:t>
      </w:r>
    </w:p>
    <w:p w14:paraId="4B57BE91" w14:textId="77777777" w:rsidR="00584D7C" w:rsidRPr="00584D7C" w:rsidRDefault="004E30AE" w:rsidP="00584D7C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§2</w:t>
      </w:r>
    </w:p>
    <w:p w14:paraId="00368F5B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KPWiK, natomiast koszty transportu surowców będących przedmiotem sprzedaży leżą po stronie Oferenta (odbiór przez Oferenta z PSZOK </w:t>
      </w:r>
      <w:r w:rsidRPr="00E84CDB">
        <w:rPr>
          <w:sz w:val="24"/>
          <w:szCs w:val="24"/>
        </w:rPr>
        <w:lastRenderedPageBreak/>
        <w:t>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48263EE5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KPWiK. KPWiK zawiadomi Oferenta o każdorazowym terminie odbioru drogą elektroniczną (na adres e-mail zadeklarowany przez Oferenta).</w:t>
      </w:r>
    </w:p>
    <w:p w14:paraId="7E47B0CE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1F56C05B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5E1E1DBA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44674B07" w14:textId="622D5455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</w:t>
      </w:r>
      <w:r w:rsidR="00BA74E5" w:rsidRPr="001D490C">
        <w:rPr>
          <w:rFonts w:eastAsia="Times New Roman"/>
          <w:sz w:val="24"/>
          <w:szCs w:val="24"/>
        </w:rPr>
        <w:t>Karty Przekazania Odpad</w:t>
      </w:r>
      <w:r w:rsidR="00BA74E5">
        <w:rPr>
          <w:rFonts w:eastAsia="Times New Roman"/>
          <w:sz w:val="24"/>
          <w:szCs w:val="24"/>
        </w:rPr>
        <w:t>ów</w:t>
      </w:r>
      <w:r w:rsidR="00BA74E5" w:rsidRPr="001D490C">
        <w:rPr>
          <w:rFonts w:eastAsia="Times New Roman"/>
          <w:sz w:val="24"/>
          <w:szCs w:val="24"/>
        </w:rPr>
        <w:t>, wy</w:t>
      </w:r>
      <w:r w:rsidR="00BA74E5">
        <w:rPr>
          <w:rFonts w:eastAsia="Times New Roman"/>
          <w:sz w:val="24"/>
          <w:szCs w:val="24"/>
        </w:rPr>
        <w:t>generowanej</w:t>
      </w:r>
      <w:r w:rsidR="00BA74E5" w:rsidRPr="001D490C">
        <w:rPr>
          <w:rFonts w:eastAsia="Times New Roman"/>
          <w:sz w:val="24"/>
          <w:szCs w:val="24"/>
        </w:rPr>
        <w:t xml:space="preserve"> przez KPWiK</w:t>
      </w:r>
      <w:r w:rsidR="00BA74E5">
        <w:rPr>
          <w:rFonts w:eastAsia="Times New Roman"/>
          <w:sz w:val="24"/>
          <w:szCs w:val="24"/>
        </w:rPr>
        <w:t xml:space="preserve"> w systemie BDO</w:t>
      </w:r>
      <w:r w:rsidR="00BA74E5" w:rsidRPr="001D490C">
        <w:rPr>
          <w:rFonts w:eastAsia="Times New Roman"/>
          <w:sz w:val="24"/>
          <w:szCs w:val="24"/>
        </w:rPr>
        <w:t xml:space="preserve">, a </w:t>
      </w:r>
      <w:r w:rsidR="00BA74E5">
        <w:rPr>
          <w:rFonts w:eastAsia="Times New Roman"/>
          <w:sz w:val="24"/>
          <w:szCs w:val="24"/>
        </w:rPr>
        <w:t>zatwierdzonej</w:t>
      </w:r>
      <w:r w:rsidR="00BA74E5" w:rsidRPr="001D490C">
        <w:rPr>
          <w:rFonts w:eastAsia="Times New Roman"/>
          <w:sz w:val="24"/>
          <w:szCs w:val="24"/>
        </w:rPr>
        <w:t xml:space="preserve"> przez Oferenta</w:t>
      </w:r>
      <w:r w:rsidRPr="001D490C">
        <w:rPr>
          <w:rFonts w:eastAsia="Times New Roman"/>
          <w:sz w:val="24"/>
          <w:szCs w:val="24"/>
        </w:rPr>
        <w:t xml:space="preserve">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49B618F2" w14:textId="77777777" w:rsidR="00584D7C" w:rsidRDefault="00584D7C" w:rsidP="00550926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69E7C7BD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7BE696F7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583A84DB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KPWiK przysługuje prawo odstąpienia od umowy w przypadku opóźnienia w odbiorze surowców wynoszącego co najmniej 7 dni kalendarzowych licząc od terminu określonego w §2 ust. 2 nin. umowy. W razie odstąpienia od umowy KPWiK przysługuje od Oferenta kara umowna w wysokości 10% wartości przedmiotu umowy. Przez wartość przedmiotu umowy rozumie się iloczyn odebranego surowca do dnia odstąpienia oraz stawki określonej w §1 nin. umowy.</w:t>
      </w:r>
    </w:p>
    <w:p w14:paraId="58079A9A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Jeżeli kara umowna należna KPWiK nie pokrywa poniesionej szkody, KPWiK może dochodzić odszkodowania uzupełniającego.</w:t>
      </w:r>
    </w:p>
    <w:p w14:paraId="36C2E601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DFE88F4" w14:textId="77777777" w:rsidR="00363C83" w:rsidRDefault="00363C8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58D8FB9D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1739A35C" w14:textId="77777777" w:rsidR="004E30AE" w:rsidRPr="003D6D0A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3D6D0A">
        <w:rPr>
          <w:rFonts w:eastAsia="Times New Roman"/>
          <w:sz w:val="24"/>
          <w:szCs w:val="24"/>
        </w:rPr>
        <w:t xml:space="preserve">KPWiK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KPWiK lub Gminą Nakło nad Notecią.   </w:t>
      </w:r>
    </w:p>
    <w:p w14:paraId="193CB46D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48E26F52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31D57FB2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na okres trzech miesięcy</w:t>
      </w:r>
      <w:r w:rsidRPr="0093776F">
        <w:rPr>
          <w:rFonts w:eastAsia="Times New Roman"/>
          <w:sz w:val="24"/>
          <w:szCs w:val="24"/>
        </w:rPr>
        <w:t xml:space="preserve"> licząc od dnia zawarcia umowy.</w:t>
      </w:r>
    </w:p>
    <w:p w14:paraId="6690A082" w14:textId="77777777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lastRenderedPageBreak/>
        <w:t>§</w:t>
      </w:r>
      <w:r>
        <w:rPr>
          <w:rFonts w:eastAsia="Times New Roman"/>
          <w:b/>
          <w:sz w:val="24"/>
          <w:szCs w:val="24"/>
        </w:rPr>
        <w:t>7</w:t>
      </w:r>
    </w:p>
    <w:p w14:paraId="556A9B0E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75CB3D47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0FABAC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7DDCA3BB" w14:textId="77777777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8</w:t>
      </w:r>
    </w:p>
    <w:p w14:paraId="148240A9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63F75375" w14:textId="77777777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9</w:t>
      </w:r>
    </w:p>
    <w:p w14:paraId="224994F5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7BE45297" w14:textId="77777777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10</w:t>
      </w:r>
    </w:p>
    <w:p w14:paraId="01417806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47A639BF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F023DBD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24074970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69915FE" w14:textId="77777777" w:rsidR="00584D7C" w:rsidRPr="001D490C" w:rsidRDefault="00584D7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79ED95F9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A9F7675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429029DD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2FA2E871" w14:textId="77777777" w:rsidR="001D222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 kontrasygnata</w:t>
      </w:r>
    </w:p>
    <w:sectPr w:rsidR="001D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369C5A52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244622"/>
    <w:rsid w:val="002868AF"/>
    <w:rsid w:val="00363C83"/>
    <w:rsid w:val="004032B6"/>
    <w:rsid w:val="004E30AE"/>
    <w:rsid w:val="00550926"/>
    <w:rsid w:val="00553633"/>
    <w:rsid w:val="00584D7C"/>
    <w:rsid w:val="007572AD"/>
    <w:rsid w:val="007A45FB"/>
    <w:rsid w:val="0083453E"/>
    <w:rsid w:val="008B4793"/>
    <w:rsid w:val="008F1764"/>
    <w:rsid w:val="009606BA"/>
    <w:rsid w:val="00A52F31"/>
    <w:rsid w:val="00B21F7B"/>
    <w:rsid w:val="00B2561A"/>
    <w:rsid w:val="00BA74E5"/>
    <w:rsid w:val="00BD71A6"/>
    <w:rsid w:val="00C4071A"/>
    <w:rsid w:val="00C925BB"/>
    <w:rsid w:val="00DD7F58"/>
    <w:rsid w:val="00DF6321"/>
    <w:rsid w:val="00EC62FD"/>
    <w:rsid w:val="00E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07E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2</cp:revision>
  <cp:lastPrinted>2018-04-06T06:28:00Z</cp:lastPrinted>
  <dcterms:created xsi:type="dcterms:W3CDTF">2021-06-17T11:20:00Z</dcterms:created>
  <dcterms:modified xsi:type="dcterms:W3CDTF">2021-06-17T11:20:00Z</dcterms:modified>
</cp:coreProperties>
</file>