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246"/>
        <w:gridCol w:w="2463"/>
      </w:tblGrid>
      <w:tr w:rsidR="00C277FB" w:rsidRPr="00F2082F" w:rsidTr="00A40128">
        <w:trPr>
          <w:trHeight w:val="1626"/>
          <w:jc w:val="center"/>
        </w:trPr>
        <w:tc>
          <w:tcPr>
            <w:tcW w:w="14039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C277FB" w:rsidRPr="00F2082F" w:rsidRDefault="007C4088" w:rsidP="006F04BC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sz w:val="28"/>
                <w:szCs w:val="28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       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SPRAWOZDANIE BURMISTRZA MIASTA I GMINY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>od</w:t>
            </w:r>
            <w:r w:rsidR="00B85D14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6F04BC" w:rsidRPr="006F04BC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24 października </w:t>
            </w:r>
            <w:r w:rsidR="00AE364C" w:rsidRPr="00AE364C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do</w:t>
            </w:r>
            <w:r w:rsidR="006F04BC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28 listopada</w:t>
            </w:r>
            <w:r w:rsidR="00B85D14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18319D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2024 r.</w:t>
            </w:r>
          </w:p>
        </w:tc>
        <w:tc>
          <w:tcPr>
            <w:tcW w:w="3970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C277FB" w:rsidRPr="00F2082F" w:rsidRDefault="0018319D" w:rsidP="00A40128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  <w:t>2024</w:t>
            </w:r>
          </w:p>
          <w:p w:rsidR="00C277FB" w:rsidRPr="00F2082F" w:rsidRDefault="00C277FB" w:rsidP="00A40128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</w:p>
          <w:p w:rsidR="00C277FB" w:rsidRPr="00F2082F" w:rsidRDefault="00B01602" w:rsidP="00560C1B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SEK 0057.</w:t>
            </w:r>
            <w:r w:rsidR="006F04BC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8</w:t>
            </w:r>
            <w:r w:rsidR="0018319D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.2024</w:t>
            </w:r>
          </w:p>
        </w:tc>
      </w:tr>
    </w:tbl>
    <w:p w:rsidR="00AE364C" w:rsidRDefault="00C277F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Uchwały podjęte podczas </w:t>
      </w:r>
      <w:r w:rsidR="005C49E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V</w:t>
      </w:r>
      <w:r w:rsidR="008E401C" w:rsidRPr="008E40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9B652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sesji Rady Miejskiej dnia </w:t>
      </w:r>
      <w:r w:rsidR="006F04BC" w:rsidRPr="006F04B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24 października </w:t>
      </w:r>
      <w:r w:rsidR="00221D4D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202</w:t>
      </w:r>
      <w:r w:rsid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4</w:t>
      </w:r>
      <w:r w:rsidR="00221D4D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r.</w:t>
      </w:r>
      <w:r w:rsidR="00AE3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F472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oraz VI Sesji</w:t>
      </w:r>
      <w:r w:rsidR="00AF4725" w:rsidRPr="00AF472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Rady</w:t>
      </w:r>
      <w:r w:rsidR="00AF472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Miejskiej w Nakle nad Notecią dnia 13 listopada 2024 r.</w:t>
      </w:r>
      <w:bookmarkStart w:id="0" w:name="_GoBack"/>
      <w:bookmarkEnd w:id="0"/>
      <w:r w:rsidR="000777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="00AE3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są w trakcie realizacji</w:t>
      </w:r>
      <w:r w:rsidR="00606D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6F04BC" w:rsidRDefault="006F04BC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F04BC" w:rsidRDefault="006F04B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F04B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25 października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uczestniczyłem w Nadzwyczajnym Walnym Zebraniu Członków Stowarzyszenia „Droga Ekspresowa S-10”.</w:t>
      </w:r>
    </w:p>
    <w:p w:rsidR="006F04BC" w:rsidRDefault="006F04B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F04BC" w:rsidRDefault="006F04B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F04B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28 października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uczestniczyłem w stacjonarnym posiedzeniu Nadzwyczajnym Zgromadzenia Wspólników Spółki Społeczna Inicjatywa Mieszkaniowa „KZN-Bydgoski” Sp. z o.o. </w:t>
      </w:r>
    </w:p>
    <w:p w:rsidR="006F04BC" w:rsidRPr="006F04BC" w:rsidRDefault="006F04BC" w:rsidP="00194FF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:rsidR="006F04BC" w:rsidRDefault="006F04B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F04B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29 października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uczestniczyłem w Nadzwyczajnym Zgromadzeniu Wspólników Komunalnego Przedsiębiorstwa Wodociągów i Kanalizacji Sp. z o.o. w Nakle nad Notecią. </w:t>
      </w:r>
    </w:p>
    <w:p w:rsidR="003B6D90" w:rsidRPr="003B6D90" w:rsidRDefault="003B6D90" w:rsidP="00194FF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:rsidR="003B6D90" w:rsidRDefault="003B6D90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B6D9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30 października</w:t>
      </w:r>
      <w:r w:rsidRPr="003B6D9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uczestniczyłem w spotkaniu </w:t>
      </w:r>
      <w:r w:rsidRPr="003B6D9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 udziałem Marszałka Województwa Kujawsko-Pomorskiego Piotra Całbeckie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go, Posłanki Iwon</w:t>
      </w:r>
      <w:r w:rsidR="006E35E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Kozłowskiej </w:t>
      </w:r>
      <w:r w:rsidRPr="003B6D9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oraz Przewodniczącego Rady </w:t>
      </w:r>
      <w:r w:rsidR="006E35E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Miejskiej w Nakle nad Notecią pana </w:t>
      </w:r>
      <w:r w:rsidRPr="003B6D9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Pawła Wiśniewskiego. Celem spotkania była dyskusja nad kluczowymi inwestycjami drogowymi, które mają poprawić infrastrukturę komunikacyjną i zwiększyć bezp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ieczeństwo mieszkańców regionu. </w:t>
      </w:r>
      <w:r w:rsidRPr="003B6D9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Podczas spotkania omówiono trwające modernizacje oraz potrzebę przebudowy wybranych odcinków dróg, co pozwoli na usprawnienie połączeń lokalnych i regionalnych. </w:t>
      </w:r>
    </w:p>
    <w:p w:rsidR="00BA192C" w:rsidRDefault="00BA192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BA192C" w:rsidRPr="00BA192C" w:rsidRDefault="00BA192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A192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9 listopada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związku z obchodami Święta Niepodległości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zaproszenie sołtys Suchar pani Barbary Strzelewicz 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przedstawiciele władz powiatowych, gminnych, organizacji społecznych i mieszkańcy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asyście honorowej warty strażaków, 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złożyli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wiązanki kwiatów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pod kamieniem pamiątkowym w Sucharach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Po przemarszu delegacji do 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świetlicy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przedstawiony został program artystyczny</w:t>
      </w:r>
      <w:r w:rsidR="006E35E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który przygotowały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dzieci i młodzież z Suchar, recytując wiersze i 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śpiewając patriotyczne piosenki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Podczas uroczystości uczczono również 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jubileusz 60-lecia 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Koła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Gospody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ń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Wiejskich „Sucharzanki” w Sucharach. 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Wśród zaproszonych gości byli 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m.in.</w:t>
      </w:r>
      <w:r w:rsidR="009238B5" w:rsidRPr="009238B5">
        <w:t xml:space="preserve"> 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przewodniczący Rady Miejskiej w Nakle nad Notecią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Paweł Wiśniewski, 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zastępca 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pan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Piotr Kalamon, 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etatowy członek zarządu Powiatu Nakielskiego 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Tomasz Miłowski, 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przewodniczący 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Komisji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Rolnictwa i Infrastruktury Wiejskiej </w:t>
      </w:r>
      <w:r w:rsidR="00DD674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Rady Miejskiej w Nakle nad Notecią 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pan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Krzysztof Ksobiak, 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kierownik Referatu Zarządzania Kryzysowego</w:t>
      </w:r>
      <w:r w:rsidR="00DD674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i Ochrony Przeciwpożarowej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 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Krystian Płatek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 przedstawiciel Komendanta Powiatowego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aństwowej Straży Pożarnej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Nakle nad Notecią 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kpt. Maciej Klimek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dyrektor Agencji Restrukturyzacji i Modernizacji Rolnictwa oddział w Nakle nad Notecią 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Tomasz Tarnolicki, </w:t>
      </w:r>
      <w:r w:rsidR="006E35E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przewodnicząca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Gminnej Rady Kobiet 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Joanna Pochowska,</w:t>
      </w:r>
      <w:r w:rsidR="009238B5" w:rsidRPr="009238B5">
        <w:t xml:space="preserve"> 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dyrektor Muzeum Ziemi Krajeńskiej w Nakle nad Notecią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Tomasz Pasieka, 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p.o. dyrektora Nakielskiego Ośrodka Kultury 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Lidia Bembnista,</w:t>
      </w:r>
      <w:r w:rsidR="009238B5" w:rsidRPr="009238B5">
        <w:t xml:space="preserve"> </w:t>
      </w:r>
      <w:r w:rsidR="009238B5" w:rsidRP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radny Rady Powiatu Nakielskiego</w:t>
      </w:r>
      <w:r w:rsidR="009238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Jarosław Warmke oraz przedstawiciele K</w:t>
      </w:r>
      <w:r w:rsidR="006E35E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ół 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G</w:t>
      </w:r>
      <w:r w:rsidR="006E35E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ospodyń 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6E35E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iejskich z terenu gminy Nakło nad Notecią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</w:p>
    <w:p w:rsidR="00BA192C" w:rsidRDefault="00BA192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BA192C" w:rsidRDefault="00BA192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A192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9 listopada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Potulicach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uczestniczyłem w VIII edycji</w:t>
      </w:r>
      <w:r w:rsidRPr="00BA192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Biegu Przełajowego „Potulicka Dycha”. Zawody te organizowane są przez Zakład Karny w Potulicach, Ludowy Klub Sportowy Dąb Potulice i Niezależny Samorządowy Związek Zawodowy Funkcjonariuszy i Pracowników Więziennictwa. W biegu na starcie stanęło 144 uczestników, a w rywalizacji nordic walking 14 uczestników. Przed startem na maszt wciągnięto flagę państwową i odśpiewano hymn państwowy. </w:t>
      </w:r>
    </w:p>
    <w:p w:rsidR="002973CA" w:rsidRDefault="002973CA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F04BC" w:rsidRDefault="00312C31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12C3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11 listopada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obchodziliśmy 106</w:t>
      </w:r>
      <w:r w:rsidRPr="00312C3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rocznicę odzyskania przez Polskę niepodległości. Uroczystości rozpoczęła msza św. w kościele pw. św. Stanisława Biskupa i Męczennika, którą celebrował ks. prob. Tadeusz Michalak. W świątyni zebrali się mieszkańcy Miasta i Gminy, a wśród nich delegacje i poczty sztandarowe, w tym poczet 1. batalionu logistycznego "Ziemi Nakielskiej". Oprawę muzyczną liturgii</w:t>
      </w:r>
      <w:r w:rsidR="00B27D3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9C1E7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zapewniła </w:t>
      </w:r>
      <w:r w:rsidR="009C1E7C" w:rsidRPr="009C1E7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orkiestra dęta OSP Nakło nad Notecią pod batutą Krzysztofa Marlewskiego</w:t>
      </w:r>
      <w:r w:rsidR="009C1E7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312C3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 zakończonej liturgii, uczestn</w:t>
      </w:r>
      <w:r w:rsidR="009C1E7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icy obchodów udali się na Rynek.</w:t>
      </w:r>
      <w:r w:rsidRPr="00312C3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9C1E7C" w:rsidRPr="009C1E7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dotarciu pod Pomnik Wdzięczności Wojsku Polskiemu, na płytę Rynku wjechał XVIII Bydgoski Rowerowy Rajd Niepodległości - </w:t>
      </w:r>
      <w:r w:rsidR="009C1E7C" w:rsidRPr="009C1E7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blisko 500 rowerzystów, którzy wyruszyli z Bydgoszczy, by pokonać 111 km. Hasłem tegorocznego przejazdu były słowa kard. Stefana Wyszyńskiego: „Ojczyzna jest to wielki – zbiorowy – Obowiązek”. Kilka słów do zgromadzonych skierował Wójt Gminy Nowa Wieś Wielka </w:t>
      </w:r>
      <w:r w:rsidR="009C1E7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="009C1E7C" w:rsidRPr="009C1E7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Zbigniew Wiśniewski. Następnie wspólnie </w:t>
      </w:r>
      <w:r w:rsidR="009C1E7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zapaliliśmy</w:t>
      </w:r>
      <w:r w:rsidR="009C1E7C" w:rsidRPr="009C1E7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 stóp pomnika znicz. </w:t>
      </w:r>
      <w:r w:rsidR="009C1E7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Pr="00312C3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 odśpiewaniu hymnu, do zgromadzonych zwrócił się </w:t>
      </w:r>
      <w:r w:rsidR="009C1E7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przewodniczący Rady Miejskiej </w:t>
      </w:r>
      <w:r w:rsidRPr="00312C3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="009C1E7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Paweł Wiśniewski</w:t>
      </w:r>
      <w:r w:rsidRPr="00312C3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Wartę honorową pod Pomnikiem Wdzięczności Wojsku Polskiemu pełnili żołnierze 1. Batalionu logistycznego „Ziemi Nakielskie”. Delegacje samorządów, stowarzyszeń, organizacji, służb mundurowych złożyły wiązanki kwiatów u stóp pomnika na nakielskim Rynku. Na zakończenie wysłuchano wiązanki melodii wojskowych w wykonaniu orkiestry dętej OSP.</w:t>
      </w:r>
    </w:p>
    <w:p w:rsidR="00980EEC" w:rsidRDefault="00980EE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980EEC" w:rsidRPr="00980EEC" w:rsidRDefault="00980EE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80EE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12 listopada</w:t>
      </w: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odbyło się II posiedzenie Zarządu Związku Gmin Nakło nad Notecią – Łobżenica. Spotkanie miało miejsce w siedzibie Urzędu Miejskiego Gminy Łobżenica, na którym podjęto następujące uchwały:</w:t>
      </w:r>
    </w:p>
    <w:p w:rsidR="00980EEC" w:rsidRPr="00980EEC" w:rsidRDefault="00980EE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1.</w:t>
      </w: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zmieniającą uchwałę w sprawie uchwalenia budżetu Związku Gmin Nakło nad Notecią – Łobżenica na rok 2024.</w:t>
      </w:r>
    </w:p>
    <w:p w:rsidR="00980EEC" w:rsidRPr="00980EEC" w:rsidRDefault="00980EE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2.</w:t>
      </w: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w sprawie projektu budżetu Związku Gmin Nakło nad Notecią – Łobżenica na 2025 rok.</w:t>
      </w:r>
    </w:p>
    <w:p w:rsidR="00980EEC" w:rsidRPr="00980EEC" w:rsidRDefault="00980EE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3.</w:t>
      </w: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w sprawie projektu Wieloletniej Prognozy Finansowej Związku Gmin Nakło nad Notecią na lata 2025 – 2028.</w:t>
      </w:r>
    </w:p>
    <w:p w:rsidR="00980EEC" w:rsidRPr="00980EEC" w:rsidRDefault="00980EE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4.</w:t>
      </w: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w sprawie wyrażenia zgody na zawarcie umowy o doradztwo w zakresie zastępstwa procesowego z firmą PwC.</w:t>
      </w:r>
    </w:p>
    <w:p w:rsidR="00980EEC" w:rsidRPr="00980EEC" w:rsidRDefault="00980EE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Podsumowując: w dokumentach finansowych Związku zostały zabezpieczone środki finansowe na realizację dwóch inwestycji, na które Związek Gmin Nakło nad Notecią – Łobżenica otrzymał dofinansowanie w formie promes (BGK). Dla przypomnienia są to następujące zadania inwestycyjne:</w:t>
      </w:r>
    </w:p>
    <w:p w:rsidR="00980EEC" w:rsidRPr="00980EEC" w:rsidRDefault="00980EE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1.</w:t>
      </w: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„Modernizacja infrastruktury turystycznej i rekreacyjnej w miejscowości Gródek Krajeński”</w:t>
      </w:r>
      <w:r w:rsidR="006E35E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980EEC" w:rsidRPr="00980EEC" w:rsidRDefault="00980EE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2.</w:t>
      </w: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„Rewitalizacja ośrodka wypoczynkowego w Gródku Krajeńskim”</w:t>
      </w:r>
      <w:r w:rsidR="006E35E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980EEC" w:rsidRDefault="00980EE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980EEC" w:rsidRPr="00980EEC" w:rsidRDefault="00980EE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80EE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14 listopada</w:t>
      </w: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siedzibie Biura Zintegrowa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nych Inwestycji Terytorialnych </w:t>
      </w: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Bydgoszczy odbyły się dwa posiedzenia, tj. VI posiedzenie Komitetu sterującego ZIT BydOF i VI posiedzenie Zarządu BydOF, na których zostały podjęte następujące uchwały:</w:t>
      </w:r>
    </w:p>
    <w:p w:rsidR="00980EEC" w:rsidRPr="00980EEC" w:rsidRDefault="00980EE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1.</w:t>
      </w: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w sprawie  zaopiniowania budżetu Biura   BydOF na rok 2025</w:t>
      </w:r>
      <w:r w:rsidR="00C63F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</w:p>
    <w:p w:rsidR="00980EEC" w:rsidRPr="00980EEC" w:rsidRDefault="00980EE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2.</w:t>
      </w: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w sprawie zaopiniowania podziału wkładu własnego JST do budżetu Biura ZIT BydOF na rok 2025. (wkład własny Gminy Nakło nad Notecią – 20 508 zł)</w:t>
      </w:r>
      <w:r w:rsidR="00C63F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980EEC" w:rsidRDefault="00980EE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Ponadto została przedstawiona informacja o stanie wdrażania Funduszy Europejskich dla Kujaw i Pomorza Instytucji Pośredniczącej ZIT.</w:t>
      </w:r>
    </w:p>
    <w:p w:rsidR="00DD674F" w:rsidRDefault="00DD674F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DD674F" w:rsidRPr="00DD674F" w:rsidRDefault="00DD674F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DD674F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15 listopada </w:t>
      </w:r>
      <w:r w:rsidRPr="00DD674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odbyła się uroczystość z okazji 60-lecia Muzeum Ziemi Krajeńskiej w Nakle nad Notecią połączona z konferencją naukową muzealników województwa kujawsko-pomorskiego. Przybyłych gości i muzealników powitał dyrektor Muzeum Ziemi Krajeńskiej </w:t>
      </w:r>
      <w:r w:rsidR="00FA3B3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DD674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Tomasz Pasieka,  który również przedstawił prezentację pn. „60 lat minęło jak jeden dzień”. W uroczystości jubileuszowej uczestniczyli m.in.: </w:t>
      </w:r>
      <w:r w:rsidR="00FA3B38" w:rsidRPr="00FA3B3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wicestarosta nakielski </w:t>
      </w:r>
      <w:r w:rsidR="00FA3B3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DD674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Michał Dubkowski, </w:t>
      </w:r>
      <w:r w:rsidR="00FA3B38" w:rsidRPr="00FA3B3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wiceprzewodnicząca Rady Miejskiej w Nakle nad Notecią </w:t>
      </w:r>
      <w:r w:rsidR="00FA3B3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Pr="00DD674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Jolanta Tadych, muzealnicy z terenu województwa kujawsko-pomorskiego, pracownicy muzeum, kierownicy jednostek organizacyjnych gminy, oraz prelegenci konferencji. Przed konferencją prezentację pn. „Małe Muzeum – Wielki Świat” przedstawiła </w:t>
      </w:r>
      <w:r w:rsidR="00C63F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Pr="00DD674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Anna Sergott. </w:t>
      </w:r>
    </w:p>
    <w:p w:rsidR="00312C31" w:rsidRDefault="00312C31" w:rsidP="00194FF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:rsidR="00312C31" w:rsidRDefault="00312C31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18-19 listopada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uczestniczyłem</w:t>
      </w:r>
      <w:r w:rsidRPr="00312C3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konferencji „HUMAN SMART CITIES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”</w:t>
      </w:r>
      <w:r w:rsidR="00B27D3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 która poświęcona była</w:t>
      </w:r>
      <w:r w:rsidR="00B27D36" w:rsidRPr="00B27D36">
        <w:t xml:space="preserve"> </w:t>
      </w:r>
      <w:r w:rsidR="00B27D3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tematyce rozwoju</w:t>
      </w:r>
      <w:r w:rsidR="00B27D36" w:rsidRPr="00B27D3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inteligentnych miast. </w:t>
      </w:r>
      <w:r w:rsidR="00B27D3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</w:t>
      </w:r>
      <w:r w:rsidR="00B27D36" w:rsidRPr="00B27D3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ksperci, przedstawiciele administracji samorządowej oraz biznesu </w:t>
      </w:r>
      <w:r w:rsidR="00B27D3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omówili globalne wyzwania oraz kluczowe aspekty</w:t>
      </w:r>
      <w:r w:rsidR="00B27D36" w:rsidRPr="00B27D3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inwestycji i strategii rozwoju miast i ich mieszkańców.</w:t>
      </w:r>
    </w:p>
    <w:p w:rsidR="00980EEC" w:rsidRDefault="00980EE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980EEC" w:rsidRDefault="00980EEC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80EE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24 listopada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sekretarz pan Krzysztof Kopiszka wspólnie z komendantem Straży Miejskiej panem Romanem Frąckowiakiem</w:t>
      </w:r>
      <w:r w:rsidRPr="00980EE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uczestniczył w uroczystej odprawie z okazji Święta Niepodległości w Zakładzie Karnym w Potulicach. Podczas odprawy zostały wręczone odznaczenia resortowe oraz awanse na wyższe stopnie służbowe funkcjonariuszom pełniącym służbę w Zakładzie Karnym w Potulicach.</w:t>
      </w:r>
    </w:p>
    <w:p w:rsidR="00197389" w:rsidRDefault="00197389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980EEC" w:rsidRDefault="00197389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9738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25 listopada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Kujawsko – Pomorskim Urzędzie Wojewódzkim w Bydgoszczy odbyło się szkolenie profilaktyczne organizowane przez funkcjonariuszy Agencji Bezpieczeństwa Wewnętrznego. Przedmiotem szkolenia było podniesienie świadomości i wzmocnieni</w:t>
      </w:r>
      <w:r w:rsidR="00A840F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 interoperacyjności struktur administracji samorządowej w obszarac</w:t>
      </w:r>
      <w:r w:rsidR="00C522A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h tematycznych dotyczących profilaktyki bezpieczeństwa państwa i obywateli, w tym profilaktyki zagrożeń kontrwywiadowczych oraz ochrony informacyjnej z elementami cyberbezpieczeństwa. W moim imieniu uczestniczył sekretarz pan Krzysztof Kopiszka.</w:t>
      </w:r>
      <w:r w:rsidR="00AD64B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  </w:t>
      </w:r>
    </w:p>
    <w:p w:rsidR="00CA6855" w:rsidRDefault="00CA6855" w:rsidP="00135F1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CA6855" w:rsidRDefault="00CA6855" w:rsidP="00135F1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590B01" w:rsidRDefault="00CA6855" w:rsidP="00CA685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</w:pPr>
      <w:r w:rsidRPr="00CA685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SPRAWOZDANIE Z REALIZACJI DZIAŁAŃ REFERATU ZARZĄDZANIA KRYZYSOWEGO I OCHRONY PRZECIWPOŻAROWEJ</w:t>
      </w:r>
    </w:p>
    <w:p w:rsidR="00CA6855" w:rsidRDefault="00CA6855" w:rsidP="00CA685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</w:pPr>
    </w:p>
    <w:p w:rsidR="00194FF5" w:rsidRDefault="00FA3D25" w:rsidP="001656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4616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8 listopada</w:t>
      </w:r>
      <w:r w:rsidRPr="00FA3D2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budynku mieszkalnym w Nakle nad Notecią przy ul. Kilińskiego doszło do pożaru mieszkania. Na miejsce zdarzenia udali się pracownicy Gminnego Centrum Zarządzania Kryzysowego w Nakle nad Notecią oraz pracownik Miejsko Gminnego Ośrodka Pomocy Społecznej. Na miejsce zdarzenia przybył również proboszcz parafii pw. św. Wawrzyńca ks. Michał Adamczyk, który zaproponował współpracę z służbami. W działaniach ratowniczo -  gaśniczych uczestniczyły dwa zastępy Państwowej Straży Pożarnej z Jednostki Ratowniczo Gaśniczej w Nakle, Ochotnicza Straż Pożarna z Paterka, Nakła,  Cukrowni Nakło, Straż Miejska, Policja oraz Powiatowy Inspektor Nadzoru Budowlanego.</w:t>
      </w:r>
    </w:p>
    <w:p w:rsidR="00194FF5" w:rsidRDefault="00194FF5" w:rsidP="00FA503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FA3D25" w:rsidRDefault="00FA3D25" w:rsidP="00FA503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871C5" w:rsidRDefault="006871C5" w:rsidP="006871C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</w:pPr>
      <w:r w:rsidRPr="006871C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SPRAWOZDANIE Z REALIZACJI ZADAŃ MIEJSKO- GMINNEGO OŚRODKA POMOCY SPOŁECZNEJ</w:t>
      </w:r>
    </w:p>
    <w:p w:rsidR="00FA3D25" w:rsidRDefault="00FA3D25" w:rsidP="006871C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</w:pPr>
    </w:p>
    <w:p w:rsidR="00135F1E" w:rsidRPr="00FA3D25" w:rsidRDefault="00FA3D25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FA3D2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Miejsko Gminny Ośrodek Pomocy Społecznej w Nakle nad Notecią, informuje, iż zakończył z dniem 30 września br. przyjmowanie wniosków na Bon Energetyczny.  Zrealizowane zostały świadczenia na łączną kwotę 641 772 kolejne świadczenia będą wypłacone w kolejnych tygodniach.</w:t>
      </w:r>
    </w:p>
    <w:p w:rsidR="004B6790" w:rsidRDefault="004B6790" w:rsidP="00877F0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4B6790" w:rsidRDefault="004B6790" w:rsidP="00877F0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93456" w:rsidRDefault="00093456" w:rsidP="00D17A4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</w:pPr>
      <w:r w:rsidRPr="0009345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INFORMACJE Z PRZEPROWADZONYCH PRZETARGÓW</w:t>
      </w:r>
    </w:p>
    <w:p w:rsidR="00093456" w:rsidRDefault="00093456" w:rsidP="00D17A4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</w:pP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 xml:space="preserve">5 listopada </w:t>
      </w: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ogłoszone zostało postępowanie prowadzone w trybie podstawowym bez negocjacji  na wykonanie zadania pn. „Budowa Nadnoteckiego Parku Rowerowego w Nakle nad Notecią”.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Termin składania ofert wyznaczony został na 4 grudnia 2024r.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6 listopada</w:t>
      </w: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nastąpiło otwarcie ofert w postępowaniu prowadzonym w trybie przetargu nieograniczonego na wykonanie zadania inwestycyjnego pn.: „Przebudowa Amfiteatru w Nakle nad Notecią”. Złożone zostały 2 oferty, z czego najtańsza z ceną 60.266.001,39 złotych brutto, a najdroższa z ceną 61.032.600,00 złotych brutto. Obecnie trwa weryfikacja ofert.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7 listopada </w:t>
      </w: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zawarta została umowa w postępowaniu prowadzonym w trybie podstawowym bez negocjacji na usługę oczyszczania ulic, usuwania śniegu i lodu na obszarze Miasta i Gminy Nakło nad Notecią. 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Wykonawcą prac została firma Rafał Szymczak P.H.U. z siedzibą w Nakle nad Notecią.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Wartość zawartej umowy wynosi 895.795,20 zł brutto, w postępowaniu złożone zostały 2 oferty z cenami 895.795,20 zł brutto najtańsza oraz 1.001.878,20 zł brutto najdroższa. Termin świadczenia usług wynosi 6 miesięcy.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7 listopada</w:t>
      </w: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zawarta została umowa w postępowaniu prowadzonym w trybie podstawowym bez negocjacji na profilowanie dróg nieutwardzonych na terenie Gminy Nakło nad Notecią. Wykonawcą usług została spółka REDON NAKŁO z siedzibą w Nakle nad Notecią. Wartość zawartej umowy wynosi 293.970,00 zł brutto, w postępowaniu złożona została 1 oferta. Termin świadczenia usługi wynosi 13 miesięcy.</w:t>
      </w:r>
    </w:p>
    <w:p w:rsidR="006E35E9" w:rsidRPr="006177FD" w:rsidRDefault="006E35E9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C7E4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7 listopada</w:t>
      </w: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zawarta została umowa w postępowaniu prowadzonym w trybie podstawowym bez negocjacji na wykonanie zadania pn.: „Pomieszczenia magazynowe Stadionu Miejskiego im. Klemensa Biniakowskiego w Nakle nad Notecią”. 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Wykonawcą prac została spółka VINPLAN BUDOWNICTWO SP. Z O.O z siedzibą w Inowrocławiu.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Wartość zawartej umowy wynosi 245.385,00 zł brutto, w postępowaniu złożone zostały 3 oferty z cenami 245.385,00 zł brutto najtańsza oraz 364.582,06 zł brutto najdroższa. Termin realizacji zamówienia wynosi do 6 miesięcy.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12 listopada</w:t>
      </w: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ogłoszone zostało postępowanie prowadzone w trybie podstawowym bez negocjacji na świadczenie usługi transportu odpadów komunalnych niesegregowanych (zmieszanych). Termin składania ofert upływa w dniu 29 listopada 2024r. 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12 listopada </w:t>
      </w: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zawarta została umowa w postępowaniu prowadzonym w trybie podstawowym bez na wykonanie zadania pn.: „Poprawa efektywności energetycznej poprzez modernizację oświetlenia na terenie gminy Nakło nad Notecią”. 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Wykonawcą prac została ENEA Oświetlenie Sp. z o. o. z siedziba w Szczecinie.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Wartość zawartej umowy wynosi 472.436,85 zł brutto, w postępowaniu złożone zostały 2 oferty z cenami 472.436,85 zł brutto najtańsza oraz 538.460,00 zł brutto najdroższa. Termin r</w:t>
      </w:r>
      <w:r w:rsidR="006E35E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ealizacji zamówienia wynosi do 13</w:t>
      </w: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miesięcy.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Zamówienie dofinansowane jest w ramach Programu Inwestycji Strategicznych Polski Ład.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13 listopada</w:t>
      </w: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zawarta została umowa w postępowaniu prowadzonym w trybie podstawowym bez negocjacji na dostawę mięsa i wędlin dla stołówki Zespołu Szkolno-Przedszkolnego Nr 4 na Osiedlu Łokietka 15 w Nakle nad Notecią. 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Wykonawcą dostawy została Gminna Spółdzielnia "Samopomoc Chłopska" z siedzibą w Pruszczu.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Wartość zawartej umowy wynosi 258.342,00 zł brutto, w postępowaniu złożone zostały 3 oferty, z cenami 258.342,00 zł brutto najtańsza oraz 294.796,85 zł brutto najdroższa. Umowa realizowana będzie od dnia 2 stycznia 2025r. do dnia 31 grudnia 2025r.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przypadku niniejszego postępowania Zamawiającym jest Zespół Szkolno-Przedszkolny Nr 4 natomiast Gmina Nakło nad Notecią prowadzi na jego rzecz pomocnicze działania zakupowe, polegające na udostępnieniu infrastruktury  technicznej i zasobów osobowych do przeprowadzenia postępowania, na podstawie zawartego porozumienia.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14 listopada</w:t>
      </w: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zawarta została umowa w postępowaniu prowadzonym w trybie podstawowym bez negocjacji na wykonanie zadania  pn.: „Rewitalizacja ośrodka wypoczynkowego w Gródku Krajeńskim”. Wykonawcą prac została Bydgosta Sp. z o. o. z siedzibą w Bydgoszczy</w:t>
      </w:r>
      <w:r w:rsidR="009C7E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Wartość zawartej umowy wynosi 9.174.000,01 zł brutto, w postępowaniu złożone zostały 3 oferty z cenami 7.249.999,95 zł brutto najtańsza oraz 9.643.000,00 zł brutto najdroższa. Najtańsza oferta odrzucona została z uwagi na fakt, iż Wykonawca nie złożył w wyznaczonym terminie wymaganych dokumentów. Termin realizacji zamówienia wynosi  16 miesięcy.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Zamówienie dofinansowane jest w ramach Programu Inwestycji Strategicznych Polski Ład.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Gmina Nakło nad Notecią w przypadku niniejszego zamówienia prowadziła na rzecz Związku Gmin Nakło nad Notecią – Łobżenica pomocnicze działania zakupowe i jako pełnomocnik Zamawiającego przeprowadzała postepowanie przetargowe na wybór wykonawcy.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18 listopada</w:t>
      </w: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ogłoszone zostało postępowanie prowadzone w trybie podstawowym bez negocjacji na usługi pocztowe w 2025 r. Termin składania ofert upływa w dniu 3 grudnia 2024r. 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21 listopada</w:t>
      </w: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ogłoszone zostało postępowanie prowadzone w trybie podstawowym bez negocjacji na zakup wyposażenia meblowego w ramach zadania pn.: „Podniesienie jakości usług społeczno-kulturalnych w Nakle nad Notecią poprzez rozbudowę Nakielskiego Ośrodka Kultury o Powiatową i Miejską Bibliotekę Publiczną”. Termin składania ofert upływa w dniu 6 grudnia 2024r. 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25 listopada</w:t>
      </w: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zawarta została umowa w postępowaniu prowadzonym w trybie podstawowym bez negocjacji  na pełnienie funkcji inspektora nadzoru dla zadań pn.: 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Zakres I Rewitalizacja ośrodka wypoczynkowego w Gródku Krajeńskim 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Zakres II Modernizacja infrastruktury turystycznej i rekreacyjnej w miejscowości Gródek Krajeński. 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Wykonawcą usługi zostało Biuro Obsługi Inwestycji SUN PROJECT Rafał Chomiuk z siedzibą w Niemczu.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Wartość zawartej umowy wynosi 78.351,00 zł brutto, w postępowaniu złożonych zostało 6 ofert, z cenami 78.351,00 zł brutto najtańsza oraz 177.735,00 zł brutto najdroższa. Termin świadczenia usług wynosi 16 miesięcy. 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Prowadzenie niniejszego postępowania powierzone zostało Gminie Nakło nad Notecią - w ramach pomocniczych działań zakupowych, wykonywanych na rzecz Związku Gmin Nakło nad Notecią – Łobżenica. 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26 listopada</w:t>
      </w: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nastąpiło otwarcie ofert w przetargu nieograniczonym na świadczenie usług na terenie Miasta i Gminy Nakło nad Notecią w zakresie odbierania odpadów komunalnych od właścicieli nieruchomości, na których zamieszkują mieszkańcy oraz usług w zakresie odbioru i zagospodarowania odpadów komunalnych z terenu targowisk, szaletów publicznych, remiz strażackich, cmentarzy komunalnych, budynków UMIG Nakło, miejsc pamięci narodowej, usuwanie martwych zwierząt.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postępowaniu złożone zostały następujące oferty: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Część 1 - Świadczenie usług na terenie Miasta i Gminy Nakło nad Notecią w zakresie odbierania odpadów komunalnych od właścicieli nieruchomości, na których zamieszkują mieszkańcy, usuwanie odpadów komunalnych luzem (dzikie wysypiska). 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postępowaniu w części 1 złożona została 1 oferta z ceną 2.646.847,80 zł brutto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Część 2 – Świadczenie usług w zakresie odbioru i zagospodarowania odpadów komunalnych z terenu targowiska, szaletu publicznego, cmentarzy komunalnych, miejsc pamięci narodowej, usuwanie martwych zwierząt.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postępowaniu w części 2 złożona została 1 oferta z c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eną 147.979,44 zł brutto.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Część 3 – Świadczenie usług w zakresie odbioru i zagospodarowania odpadów komunalnych z terenu remiz strażackich, budynków UMiG Nakło.</w:t>
      </w:r>
    </w:p>
    <w:p w:rsidR="006177FD" w:rsidRPr="006177FD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postępowaniu w części 3 złożona została 1 of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erta z ceną 81.388,80 zł brutto</w:t>
      </w:r>
    </w:p>
    <w:p w:rsidR="00EE296E" w:rsidRPr="00093456" w:rsidRDefault="006177FD" w:rsidP="00194F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177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Obecnie trwa weryfikacja ofert.</w:t>
      </w:r>
    </w:p>
    <w:p w:rsidR="00401376" w:rsidRDefault="00A44836" w:rsidP="000C2E31">
      <w:pPr>
        <w:pStyle w:val="v1msonormal"/>
        <w:spacing w:after="0" w:line="360" w:lineRule="auto"/>
        <w:jc w:val="center"/>
        <w:rPr>
          <w:b/>
          <w:sz w:val="26"/>
          <w:szCs w:val="26"/>
          <w:u w:val="single"/>
        </w:rPr>
      </w:pPr>
      <w:r w:rsidRPr="00A44836">
        <w:rPr>
          <w:b/>
          <w:sz w:val="26"/>
          <w:szCs w:val="26"/>
          <w:u w:val="single"/>
        </w:rPr>
        <w:lastRenderedPageBreak/>
        <w:t>INFORMACJA Z REALIZACJI ZADAŃ INWESTYCYJNYCH</w:t>
      </w:r>
    </w:p>
    <w:p w:rsidR="00C63F98" w:rsidRPr="00C63F98" w:rsidRDefault="00C63F98" w:rsidP="00C63F98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C63F98">
        <w:rPr>
          <w:b/>
          <w:sz w:val="26"/>
          <w:szCs w:val="26"/>
        </w:rPr>
        <w:t>30 października</w:t>
      </w:r>
      <w:r w:rsidRPr="00C63F98">
        <w:rPr>
          <w:sz w:val="26"/>
          <w:szCs w:val="26"/>
        </w:rPr>
        <w:t xml:space="preserve"> dokonano odbioru technicznego zadania pn.: „Budowa węzła przesiadkowego w ramach usprawnienia systemu transportowego w Gminie Nakło nad Notecią”.</w:t>
      </w:r>
    </w:p>
    <w:p w:rsidR="00C63F98" w:rsidRPr="00C63F98" w:rsidRDefault="00C63F98" w:rsidP="00C63F98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C63F98">
        <w:rPr>
          <w:sz w:val="26"/>
          <w:szCs w:val="26"/>
        </w:rPr>
        <w:t>Zadanie podzielone zostało na dwa etapy:</w:t>
      </w:r>
    </w:p>
    <w:p w:rsidR="00C63F98" w:rsidRPr="00C63F98" w:rsidRDefault="00C63F98" w:rsidP="00C63F98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C63F98">
        <w:rPr>
          <w:sz w:val="26"/>
          <w:szCs w:val="26"/>
        </w:rPr>
        <w:t>Etap I – budowa parkingu dla samochodów osobowych wraz z wyznaczonym miejscem do przeładunku pojazdów</w:t>
      </w:r>
    </w:p>
    <w:p w:rsidR="00C63F98" w:rsidRPr="00C63F98" w:rsidRDefault="00C63F98" w:rsidP="00C63F98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C63F98">
        <w:rPr>
          <w:sz w:val="26"/>
          <w:szCs w:val="26"/>
        </w:rPr>
        <w:t>Etap II – budowa lądowiska dla helikopterów Lo</w:t>
      </w:r>
      <w:r>
        <w:rPr>
          <w:sz w:val="26"/>
          <w:szCs w:val="26"/>
        </w:rPr>
        <w:t>tniczego Pogotowia Ratunkowego.</w:t>
      </w:r>
    </w:p>
    <w:p w:rsidR="00C63F98" w:rsidRPr="00C63F98" w:rsidRDefault="00C63F98" w:rsidP="00C63F98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C63F98">
        <w:rPr>
          <w:sz w:val="26"/>
          <w:szCs w:val="26"/>
        </w:rPr>
        <w:t>W ramach pierwszego etapu wykonano m.in całkowitą wym</w:t>
      </w:r>
      <w:r w:rsidR="006E35E9">
        <w:rPr>
          <w:sz w:val="26"/>
          <w:szCs w:val="26"/>
        </w:rPr>
        <w:t>ianę gruntu na głębokości ok. 2</w:t>
      </w:r>
      <w:r w:rsidRPr="00C63F98">
        <w:rPr>
          <w:sz w:val="26"/>
          <w:szCs w:val="26"/>
        </w:rPr>
        <w:t>m, zlikwidowano napowietrzną linię energetyczną, wykonano kompleksowe odwodnienie, oświetlenie oraz parking o nawierzchni z kostki betonowej na 70 miejsc postojowych dla samochodów osobowych</w:t>
      </w:r>
      <w:r w:rsidR="006E35E9">
        <w:rPr>
          <w:sz w:val="26"/>
          <w:szCs w:val="26"/>
        </w:rPr>
        <w:t xml:space="preserve"> oraz wyznaczone</w:t>
      </w:r>
      <w:r w:rsidRPr="00C63F98">
        <w:rPr>
          <w:sz w:val="26"/>
          <w:szCs w:val="26"/>
        </w:rPr>
        <w:t xml:space="preserve"> </w:t>
      </w:r>
      <w:r w:rsidR="006E35E9">
        <w:rPr>
          <w:sz w:val="26"/>
          <w:szCs w:val="26"/>
        </w:rPr>
        <w:t>miejsca</w:t>
      </w:r>
      <w:r>
        <w:rPr>
          <w:sz w:val="26"/>
          <w:szCs w:val="26"/>
        </w:rPr>
        <w:t xml:space="preserve"> na małą architekturę.</w:t>
      </w:r>
    </w:p>
    <w:p w:rsidR="00C63F98" w:rsidRPr="00C63F98" w:rsidRDefault="00C63F98" w:rsidP="00C63F98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C63F98">
        <w:rPr>
          <w:sz w:val="26"/>
          <w:szCs w:val="26"/>
        </w:rPr>
        <w:t>Drugi etap obejmował wybudowanie lądowiska dla helikopterów Lotniczego Pogotowia Ratunkowego wraz z montażem pełnego oświetlenia nawigacyjnego lądowiska oraz wszystkich niezbędnych urządzeń, umożliwiających bezpieczną procedurę lądowania helikopterów.</w:t>
      </w:r>
    </w:p>
    <w:p w:rsidR="00C63F98" w:rsidRPr="00C63F98" w:rsidRDefault="00C63F98" w:rsidP="00C63F98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C63F98">
        <w:rPr>
          <w:sz w:val="26"/>
          <w:szCs w:val="26"/>
        </w:rPr>
        <w:t>W ramach tego etapu opracowan</w:t>
      </w:r>
      <w:r w:rsidR="00165680">
        <w:rPr>
          <w:sz w:val="26"/>
          <w:szCs w:val="26"/>
        </w:rPr>
        <w:t>o również instrukcję lądowania.</w:t>
      </w:r>
    </w:p>
    <w:p w:rsidR="00C63F98" w:rsidRPr="00C63F98" w:rsidRDefault="00C63F98" w:rsidP="00C63F98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C63F98">
        <w:rPr>
          <w:sz w:val="26"/>
          <w:szCs w:val="26"/>
        </w:rPr>
        <w:t xml:space="preserve">Zadanie obejmowało rozmieszczenie oznakowania poziomego oraz pionowego wraz z opracowaniem stałej organizacji ruchu. Cały teren parkingu oraz lądowiska objęty jest monitoringiem miejskim.  </w:t>
      </w:r>
    </w:p>
    <w:p w:rsidR="00C63F98" w:rsidRPr="00C63F98" w:rsidRDefault="00C63F98" w:rsidP="00C63F98">
      <w:pPr>
        <w:pStyle w:val="v1msonormal"/>
        <w:spacing w:before="0" w:beforeAutospacing="0" w:after="0" w:line="360" w:lineRule="auto"/>
        <w:jc w:val="both"/>
        <w:rPr>
          <w:sz w:val="26"/>
          <w:szCs w:val="26"/>
        </w:rPr>
      </w:pPr>
      <w:r w:rsidRPr="00C63F98">
        <w:rPr>
          <w:sz w:val="26"/>
          <w:szCs w:val="26"/>
        </w:rPr>
        <w:t>Inwestycja została zrealizowana przez firmę Mirosław Januszewski z Wituni za kwotę 3 883 291,37 zł brutto. Nadzór inwestorski sprawowany był przez firmę LZ PROJEKT Lotar Ziomek z Występu za kwotę 123 000 zł brutto.</w:t>
      </w:r>
    </w:p>
    <w:p w:rsidR="00C63F98" w:rsidRDefault="00C63F98" w:rsidP="00C63F98">
      <w:pPr>
        <w:pStyle w:val="v1msonormal"/>
        <w:spacing w:before="0" w:beforeAutospacing="0" w:after="0" w:line="360" w:lineRule="auto"/>
        <w:jc w:val="both"/>
        <w:rPr>
          <w:sz w:val="26"/>
          <w:szCs w:val="26"/>
        </w:rPr>
      </w:pPr>
      <w:r w:rsidRPr="00C63F98">
        <w:rPr>
          <w:b/>
          <w:sz w:val="26"/>
          <w:szCs w:val="26"/>
        </w:rPr>
        <w:t>12 listopada</w:t>
      </w:r>
      <w:r w:rsidRPr="00C63F98">
        <w:rPr>
          <w:sz w:val="26"/>
          <w:szCs w:val="26"/>
        </w:rPr>
        <w:t xml:space="preserve"> dokonano odbioru technicznego zadania pn. „Podniesienie jakości usług społeczno-kulturalnych w Nakle nad Notecią poprzez rozbudowę Nakielskiego Ośrodka </w:t>
      </w:r>
      <w:r w:rsidRPr="00C63F98">
        <w:rPr>
          <w:sz w:val="26"/>
          <w:szCs w:val="26"/>
        </w:rPr>
        <w:lastRenderedPageBreak/>
        <w:t>Kultury o Powiatową i Miejską Bibliotekę Publiczną”. W ramach zadania powstał budynek parterowy o pow. całk. 901,9 m2, użytkowej – 782,18 m2 (kubatura – 4 563,61 m3). W obiekcie wydzielono pomieszczenia m.in. pod wypożyczalnię książek dla dorosłych, samodzielną wypożyczalnię książek dla dzieci, czytelnię, magazyn książek, salę konferencyjną, pomieszczenia biurowo-administracyjne z</w:t>
      </w:r>
      <w:r>
        <w:rPr>
          <w:sz w:val="26"/>
          <w:szCs w:val="26"/>
        </w:rPr>
        <w:t xml:space="preserve"> zapleczem socjalno-sanitarnym. </w:t>
      </w:r>
    </w:p>
    <w:p w:rsidR="00C63F98" w:rsidRDefault="00C63F98" w:rsidP="00C63F98">
      <w:pPr>
        <w:pStyle w:val="v1msonormal"/>
        <w:spacing w:before="0" w:beforeAutospacing="0" w:after="0" w:line="360" w:lineRule="auto"/>
        <w:jc w:val="both"/>
        <w:rPr>
          <w:sz w:val="26"/>
          <w:szCs w:val="26"/>
        </w:rPr>
      </w:pPr>
      <w:r w:rsidRPr="00C63F98">
        <w:rPr>
          <w:sz w:val="26"/>
          <w:szCs w:val="26"/>
        </w:rPr>
        <w:t>Nowa biblioteka jest podłączona do miejskiej sieci wodociągowej i kanalizacji sanitarnej, a wody opadowe odprowadzone zostały do kanalizacji deszczowej. Wewnątrz pomieszczeń zastosowano wentylację mechaniczną, w sali konferencyjnej klimatyzację, natomiast ogrzewanie budynku pochodzi z sieci cieplnej. Zainstalowany został także system sygnalizacji pożarowej oraz moni</w:t>
      </w:r>
      <w:r>
        <w:rPr>
          <w:sz w:val="26"/>
          <w:szCs w:val="26"/>
        </w:rPr>
        <w:t xml:space="preserve">toring wewnętrzny i zewnętrzny. </w:t>
      </w:r>
      <w:r w:rsidRPr="00C63F98">
        <w:rPr>
          <w:sz w:val="26"/>
          <w:szCs w:val="26"/>
        </w:rPr>
        <w:t>Prace objęły też zagospodarowanie terenu w sąsiedztwie biblioteki (droga dojazdowa, zieleń, elementy małej architektury) oraz modernizację południowej i zachodniej elewacji NOK, uzupełnienie wentylacji mechanicznej sali kinowej i klimatyzacji sa</w:t>
      </w:r>
      <w:r>
        <w:rPr>
          <w:sz w:val="26"/>
          <w:szCs w:val="26"/>
        </w:rPr>
        <w:t>li konferencyjnej domu kultury.</w:t>
      </w:r>
    </w:p>
    <w:p w:rsidR="00C63F98" w:rsidRPr="00C63F98" w:rsidRDefault="00C63F98" w:rsidP="00C63F98">
      <w:pPr>
        <w:pStyle w:val="v1msonormal"/>
        <w:spacing w:before="0" w:beforeAutospacing="0" w:after="0" w:line="360" w:lineRule="auto"/>
        <w:jc w:val="both"/>
        <w:rPr>
          <w:sz w:val="26"/>
          <w:szCs w:val="26"/>
        </w:rPr>
      </w:pPr>
      <w:r w:rsidRPr="00C63F98">
        <w:rPr>
          <w:sz w:val="26"/>
          <w:szCs w:val="26"/>
        </w:rPr>
        <w:t>Obiekt biblioteki wybudowała firma INSTALCO Tomasz Kątny z Iwickowa. Koszt robót to 5 704 787,58 zł, w tym dofinansowanie z Polskiego Ładu Program Inwestycji Strategicznych – 4 770 000 zł. Gwarancja na roboty obejmuje 6 lat. Nadzór inwestorski nad zadaniem prowadzony był przez firmę MIK-INFO Przedsiębiorstwo Usług Teleinformatycznych z Bydgoszczy za kwotę 34 440 zł. Obecnie trwa proces zakupu nowego wyposażenia dla biblioteki.</w:t>
      </w:r>
    </w:p>
    <w:sectPr w:rsidR="00C63F98" w:rsidRPr="00C63F98" w:rsidSect="006A4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F2" w:rsidRDefault="00815BF2" w:rsidP="00F924D9">
      <w:pPr>
        <w:spacing w:after="0" w:line="240" w:lineRule="auto"/>
      </w:pPr>
      <w:r>
        <w:separator/>
      </w:r>
    </w:p>
  </w:endnote>
  <w:endnote w:type="continuationSeparator" w:id="0">
    <w:p w:rsidR="00815BF2" w:rsidRDefault="00815BF2" w:rsidP="00F9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4B" w:rsidRDefault="003135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937652"/>
      <w:docPartObj>
        <w:docPartGallery w:val="Page Numbers (Bottom of Page)"/>
        <w:docPartUnique/>
      </w:docPartObj>
    </w:sdtPr>
    <w:sdtEndPr/>
    <w:sdtContent>
      <w:p w:rsidR="0031354B" w:rsidRDefault="003135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725">
          <w:rPr>
            <w:noProof/>
          </w:rPr>
          <w:t>1</w:t>
        </w:r>
        <w:r>
          <w:fldChar w:fldCharType="end"/>
        </w:r>
      </w:p>
    </w:sdtContent>
  </w:sdt>
  <w:p w:rsidR="0031354B" w:rsidRDefault="003135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4B" w:rsidRDefault="003135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F2" w:rsidRDefault="00815BF2" w:rsidP="00F924D9">
      <w:pPr>
        <w:spacing w:after="0" w:line="240" w:lineRule="auto"/>
      </w:pPr>
      <w:r>
        <w:separator/>
      </w:r>
    </w:p>
  </w:footnote>
  <w:footnote w:type="continuationSeparator" w:id="0">
    <w:p w:rsidR="00815BF2" w:rsidRDefault="00815BF2" w:rsidP="00F9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4B" w:rsidRDefault="003135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4B" w:rsidRDefault="003135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4B" w:rsidRDefault="003135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D36"/>
    <w:multiLevelType w:val="multilevel"/>
    <w:tmpl w:val="CE36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678D8"/>
    <w:multiLevelType w:val="hybridMultilevel"/>
    <w:tmpl w:val="7082B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B0C"/>
    <w:multiLevelType w:val="multilevel"/>
    <w:tmpl w:val="A25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8178E"/>
    <w:multiLevelType w:val="hybridMultilevel"/>
    <w:tmpl w:val="9B14B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3D2B"/>
    <w:multiLevelType w:val="multilevel"/>
    <w:tmpl w:val="CFF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A3CF0"/>
    <w:multiLevelType w:val="hybridMultilevel"/>
    <w:tmpl w:val="FBAA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878C4"/>
    <w:multiLevelType w:val="hybridMultilevel"/>
    <w:tmpl w:val="2056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A0B90"/>
    <w:multiLevelType w:val="multilevel"/>
    <w:tmpl w:val="7FAC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2109C5"/>
    <w:multiLevelType w:val="multilevel"/>
    <w:tmpl w:val="0CCE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31DAC"/>
    <w:multiLevelType w:val="hybridMultilevel"/>
    <w:tmpl w:val="49C8E386"/>
    <w:lvl w:ilvl="0" w:tplc="0415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22D75859"/>
    <w:multiLevelType w:val="multilevel"/>
    <w:tmpl w:val="1D10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47B51"/>
    <w:multiLevelType w:val="hybridMultilevel"/>
    <w:tmpl w:val="AF6E8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40663"/>
    <w:multiLevelType w:val="hybridMultilevel"/>
    <w:tmpl w:val="FDDC9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56882"/>
    <w:multiLevelType w:val="hybridMultilevel"/>
    <w:tmpl w:val="B76A0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0210A"/>
    <w:multiLevelType w:val="multilevel"/>
    <w:tmpl w:val="802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CD641D"/>
    <w:multiLevelType w:val="hybridMultilevel"/>
    <w:tmpl w:val="DD64F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61226"/>
    <w:multiLevelType w:val="hybridMultilevel"/>
    <w:tmpl w:val="156AD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256B8"/>
    <w:multiLevelType w:val="hybridMultilevel"/>
    <w:tmpl w:val="B3D6A1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D4371C9"/>
    <w:multiLevelType w:val="multilevel"/>
    <w:tmpl w:val="14D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42201"/>
    <w:multiLevelType w:val="multilevel"/>
    <w:tmpl w:val="7768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E05920"/>
    <w:multiLevelType w:val="multilevel"/>
    <w:tmpl w:val="B590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755A1B"/>
    <w:multiLevelType w:val="hybridMultilevel"/>
    <w:tmpl w:val="6A243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862FD"/>
    <w:multiLevelType w:val="multilevel"/>
    <w:tmpl w:val="B98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507322"/>
    <w:multiLevelType w:val="hybridMultilevel"/>
    <w:tmpl w:val="751A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16A08"/>
    <w:multiLevelType w:val="multilevel"/>
    <w:tmpl w:val="1B0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CA1926"/>
    <w:multiLevelType w:val="hybridMultilevel"/>
    <w:tmpl w:val="1480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11146"/>
    <w:multiLevelType w:val="multilevel"/>
    <w:tmpl w:val="C00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136353"/>
    <w:multiLevelType w:val="multilevel"/>
    <w:tmpl w:val="573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D5599"/>
    <w:multiLevelType w:val="hybridMultilevel"/>
    <w:tmpl w:val="847AC68C"/>
    <w:lvl w:ilvl="0" w:tplc="84C88C8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16DE4"/>
    <w:multiLevelType w:val="hybridMultilevel"/>
    <w:tmpl w:val="2EAC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A06F1"/>
    <w:multiLevelType w:val="multilevel"/>
    <w:tmpl w:val="D348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2E7C30"/>
    <w:multiLevelType w:val="multilevel"/>
    <w:tmpl w:val="3DBA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4171B2"/>
    <w:multiLevelType w:val="hybridMultilevel"/>
    <w:tmpl w:val="2AA45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1094D"/>
    <w:multiLevelType w:val="hybridMultilevel"/>
    <w:tmpl w:val="870A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021DE"/>
    <w:multiLevelType w:val="multilevel"/>
    <w:tmpl w:val="D6C6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2"/>
  </w:num>
  <w:num w:numId="4">
    <w:abstractNumId w:val="24"/>
  </w:num>
  <w:num w:numId="5">
    <w:abstractNumId w:val="33"/>
  </w:num>
  <w:num w:numId="6">
    <w:abstractNumId w:val="22"/>
  </w:num>
  <w:num w:numId="7">
    <w:abstractNumId w:val="28"/>
  </w:num>
  <w:num w:numId="8">
    <w:abstractNumId w:val="32"/>
  </w:num>
  <w:num w:numId="9">
    <w:abstractNumId w:val="8"/>
  </w:num>
  <w:num w:numId="10">
    <w:abstractNumId w:val="14"/>
  </w:num>
  <w:num w:numId="11">
    <w:abstractNumId w:val="27"/>
  </w:num>
  <w:num w:numId="12">
    <w:abstractNumId w:val="30"/>
  </w:num>
  <w:num w:numId="13">
    <w:abstractNumId w:val="10"/>
  </w:num>
  <w:num w:numId="14">
    <w:abstractNumId w:val="19"/>
  </w:num>
  <w:num w:numId="15">
    <w:abstractNumId w:val="4"/>
  </w:num>
  <w:num w:numId="16">
    <w:abstractNumId w:val="34"/>
  </w:num>
  <w:num w:numId="17">
    <w:abstractNumId w:val="0"/>
  </w:num>
  <w:num w:numId="18">
    <w:abstractNumId w:val="20"/>
  </w:num>
  <w:num w:numId="19">
    <w:abstractNumId w:val="7"/>
  </w:num>
  <w:num w:numId="20">
    <w:abstractNumId w:val="26"/>
  </w:num>
  <w:num w:numId="21">
    <w:abstractNumId w:val="31"/>
  </w:num>
  <w:num w:numId="22">
    <w:abstractNumId w:val="25"/>
  </w:num>
  <w:num w:numId="23">
    <w:abstractNumId w:val="17"/>
  </w:num>
  <w:num w:numId="24">
    <w:abstractNumId w:val="3"/>
  </w:num>
  <w:num w:numId="25">
    <w:abstractNumId w:val="6"/>
  </w:num>
  <w:num w:numId="26">
    <w:abstractNumId w:val="16"/>
  </w:num>
  <w:num w:numId="27">
    <w:abstractNumId w:val="1"/>
  </w:num>
  <w:num w:numId="28">
    <w:abstractNumId w:val="29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3"/>
  </w:num>
  <w:num w:numId="32">
    <w:abstractNumId w:val="5"/>
  </w:num>
  <w:num w:numId="33">
    <w:abstractNumId w:val="9"/>
  </w:num>
  <w:num w:numId="34">
    <w:abstractNumId w:val="15"/>
  </w:num>
  <w:num w:numId="35">
    <w:abstractNumId w:val="1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FB"/>
    <w:rsid w:val="00003382"/>
    <w:rsid w:val="00006C6C"/>
    <w:rsid w:val="000109FD"/>
    <w:rsid w:val="0001169A"/>
    <w:rsid w:val="00012B7A"/>
    <w:rsid w:val="000146FA"/>
    <w:rsid w:val="00024240"/>
    <w:rsid w:val="000260DB"/>
    <w:rsid w:val="000268CF"/>
    <w:rsid w:val="000307C7"/>
    <w:rsid w:val="000309E3"/>
    <w:rsid w:val="00031BEF"/>
    <w:rsid w:val="00033E6A"/>
    <w:rsid w:val="000351EA"/>
    <w:rsid w:val="0004004C"/>
    <w:rsid w:val="00046431"/>
    <w:rsid w:val="0005209B"/>
    <w:rsid w:val="00052A04"/>
    <w:rsid w:val="00052BD1"/>
    <w:rsid w:val="00053DB7"/>
    <w:rsid w:val="00062931"/>
    <w:rsid w:val="00071AAC"/>
    <w:rsid w:val="00076115"/>
    <w:rsid w:val="000777F0"/>
    <w:rsid w:val="00077CD9"/>
    <w:rsid w:val="00081433"/>
    <w:rsid w:val="00082049"/>
    <w:rsid w:val="00085D65"/>
    <w:rsid w:val="0009055C"/>
    <w:rsid w:val="0009089B"/>
    <w:rsid w:val="00092FB1"/>
    <w:rsid w:val="00093456"/>
    <w:rsid w:val="00094412"/>
    <w:rsid w:val="0009576F"/>
    <w:rsid w:val="00097106"/>
    <w:rsid w:val="000A1ACD"/>
    <w:rsid w:val="000A2127"/>
    <w:rsid w:val="000A2C30"/>
    <w:rsid w:val="000A4CA3"/>
    <w:rsid w:val="000A60C8"/>
    <w:rsid w:val="000A64A0"/>
    <w:rsid w:val="000B12F7"/>
    <w:rsid w:val="000B2C4C"/>
    <w:rsid w:val="000B3D17"/>
    <w:rsid w:val="000B46A4"/>
    <w:rsid w:val="000B47B8"/>
    <w:rsid w:val="000B5714"/>
    <w:rsid w:val="000B5843"/>
    <w:rsid w:val="000B5901"/>
    <w:rsid w:val="000B5A1A"/>
    <w:rsid w:val="000B7A74"/>
    <w:rsid w:val="000C23E8"/>
    <w:rsid w:val="000C29A7"/>
    <w:rsid w:val="000C2E31"/>
    <w:rsid w:val="000C2F02"/>
    <w:rsid w:val="000C32E3"/>
    <w:rsid w:val="000C41C4"/>
    <w:rsid w:val="000C46DD"/>
    <w:rsid w:val="000C48F1"/>
    <w:rsid w:val="000D0D9F"/>
    <w:rsid w:val="000D2952"/>
    <w:rsid w:val="000D2C53"/>
    <w:rsid w:val="000D34E3"/>
    <w:rsid w:val="000D3A95"/>
    <w:rsid w:val="000D4982"/>
    <w:rsid w:val="000D4E1E"/>
    <w:rsid w:val="000D562E"/>
    <w:rsid w:val="000D6CD5"/>
    <w:rsid w:val="000E1B79"/>
    <w:rsid w:val="000E2344"/>
    <w:rsid w:val="000E65DE"/>
    <w:rsid w:val="000E693C"/>
    <w:rsid w:val="000E75F6"/>
    <w:rsid w:val="000F0203"/>
    <w:rsid w:val="000F2AB6"/>
    <w:rsid w:val="000F6216"/>
    <w:rsid w:val="000F721C"/>
    <w:rsid w:val="001028B4"/>
    <w:rsid w:val="0010312A"/>
    <w:rsid w:val="00104671"/>
    <w:rsid w:val="001047D2"/>
    <w:rsid w:val="001048A0"/>
    <w:rsid w:val="00112CA6"/>
    <w:rsid w:val="00113924"/>
    <w:rsid w:val="00113BB7"/>
    <w:rsid w:val="00114727"/>
    <w:rsid w:val="00123613"/>
    <w:rsid w:val="00130A86"/>
    <w:rsid w:val="00130D45"/>
    <w:rsid w:val="001311BD"/>
    <w:rsid w:val="00131FEC"/>
    <w:rsid w:val="00132129"/>
    <w:rsid w:val="001329F9"/>
    <w:rsid w:val="00132BAD"/>
    <w:rsid w:val="00135D4F"/>
    <w:rsid w:val="00135F1E"/>
    <w:rsid w:val="00136822"/>
    <w:rsid w:val="001377E5"/>
    <w:rsid w:val="00141739"/>
    <w:rsid w:val="00141D1A"/>
    <w:rsid w:val="001425E2"/>
    <w:rsid w:val="00145FE0"/>
    <w:rsid w:val="001464D5"/>
    <w:rsid w:val="0015030E"/>
    <w:rsid w:val="001509A6"/>
    <w:rsid w:val="00155F52"/>
    <w:rsid w:val="00157544"/>
    <w:rsid w:val="00165680"/>
    <w:rsid w:val="00165B2B"/>
    <w:rsid w:val="00170585"/>
    <w:rsid w:val="00170E85"/>
    <w:rsid w:val="0017188C"/>
    <w:rsid w:val="00171C6D"/>
    <w:rsid w:val="00174495"/>
    <w:rsid w:val="00177A2E"/>
    <w:rsid w:val="001806A6"/>
    <w:rsid w:val="001828B6"/>
    <w:rsid w:val="0018319D"/>
    <w:rsid w:val="001838A5"/>
    <w:rsid w:val="0018696D"/>
    <w:rsid w:val="00190C3E"/>
    <w:rsid w:val="001911FC"/>
    <w:rsid w:val="00193910"/>
    <w:rsid w:val="00194694"/>
    <w:rsid w:val="00194FF5"/>
    <w:rsid w:val="00195009"/>
    <w:rsid w:val="00197389"/>
    <w:rsid w:val="001A3AED"/>
    <w:rsid w:val="001A3C56"/>
    <w:rsid w:val="001A433C"/>
    <w:rsid w:val="001A5401"/>
    <w:rsid w:val="001A6160"/>
    <w:rsid w:val="001A7B0A"/>
    <w:rsid w:val="001B1994"/>
    <w:rsid w:val="001B1B99"/>
    <w:rsid w:val="001B291C"/>
    <w:rsid w:val="001B355E"/>
    <w:rsid w:val="001B753E"/>
    <w:rsid w:val="001B7E5B"/>
    <w:rsid w:val="001C211D"/>
    <w:rsid w:val="001C3DC8"/>
    <w:rsid w:val="001C41D0"/>
    <w:rsid w:val="001C795D"/>
    <w:rsid w:val="001C7B53"/>
    <w:rsid w:val="001D0380"/>
    <w:rsid w:val="001D1ECA"/>
    <w:rsid w:val="001D26B2"/>
    <w:rsid w:val="001D3F09"/>
    <w:rsid w:val="001D4067"/>
    <w:rsid w:val="001D40B4"/>
    <w:rsid w:val="001D502D"/>
    <w:rsid w:val="001E17F9"/>
    <w:rsid w:val="001E2915"/>
    <w:rsid w:val="001E2E92"/>
    <w:rsid w:val="001E2EF9"/>
    <w:rsid w:val="001F056E"/>
    <w:rsid w:val="001F1F59"/>
    <w:rsid w:val="001F5BCC"/>
    <w:rsid w:val="00202961"/>
    <w:rsid w:val="00203CA7"/>
    <w:rsid w:val="00203D80"/>
    <w:rsid w:val="00203DFD"/>
    <w:rsid w:val="0020417C"/>
    <w:rsid w:val="00211120"/>
    <w:rsid w:val="0021255E"/>
    <w:rsid w:val="00212D2C"/>
    <w:rsid w:val="00213086"/>
    <w:rsid w:val="00215B9F"/>
    <w:rsid w:val="002163F5"/>
    <w:rsid w:val="00217AAD"/>
    <w:rsid w:val="00221D4D"/>
    <w:rsid w:val="00223287"/>
    <w:rsid w:val="00224242"/>
    <w:rsid w:val="002246A3"/>
    <w:rsid w:val="00225285"/>
    <w:rsid w:val="00225637"/>
    <w:rsid w:val="00226849"/>
    <w:rsid w:val="00233489"/>
    <w:rsid w:val="00236EE7"/>
    <w:rsid w:val="0023787A"/>
    <w:rsid w:val="00240BAB"/>
    <w:rsid w:val="002432D4"/>
    <w:rsid w:val="00244798"/>
    <w:rsid w:val="00250005"/>
    <w:rsid w:val="00251641"/>
    <w:rsid w:val="00251BF8"/>
    <w:rsid w:val="00252572"/>
    <w:rsid w:val="002535B9"/>
    <w:rsid w:val="00254CBD"/>
    <w:rsid w:val="00254DBA"/>
    <w:rsid w:val="00254ED6"/>
    <w:rsid w:val="00255E7A"/>
    <w:rsid w:val="00256B0B"/>
    <w:rsid w:val="00257651"/>
    <w:rsid w:val="002609BD"/>
    <w:rsid w:val="00260F66"/>
    <w:rsid w:val="00261D1A"/>
    <w:rsid w:val="0026209C"/>
    <w:rsid w:val="002628B8"/>
    <w:rsid w:val="00262C1F"/>
    <w:rsid w:val="00262E52"/>
    <w:rsid w:val="00273480"/>
    <w:rsid w:val="002735B7"/>
    <w:rsid w:val="00274053"/>
    <w:rsid w:val="00277501"/>
    <w:rsid w:val="00281F27"/>
    <w:rsid w:val="00283E0B"/>
    <w:rsid w:val="002929C7"/>
    <w:rsid w:val="00294C7D"/>
    <w:rsid w:val="0029615C"/>
    <w:rsid w:val="002973CA"/>
    <w:rsid w:val="002A009C"/>
    <w:rsid w:val="002A114B"/>
    <w:rsid w:val="002A1DC2"/>
    <w:rsid w:val="002A5899"/>
    <w:rsid w:val="002B1155"/>
    <w:rsid w:val="002B357F"/>
    <w:rsid w:val="002B3803"/>
    <w:rsid w:val="002B558A"/>
    <w:rsid w:val="002B628C"/>
    <w:rsid w:val="002B72A7"/>
    <w:rsid w:val="002B7A86"/>
    <w:rsid w:val="002C1459"/>
    <w:rsid w:val="002C1ACC"/>
    <w:rsid w:val="002C3D20"/>
    <w:rsid w:val="002C5534"/>
    <w:rsid w:val="002C553D"/>
    <w:rsid w:val="002D18D1"/>
    <w:rsid w:val="002D1CC9"/>
    <w:rsid w:val="002D2172"/>
    <w:rsid w:val="002D2DD0"/>
    <w:rsid w:val="002D4700"/>
    <w:rsid w:val="002D49FB"/>
    <w:rsid w:val="002D58B9"/>
    <w:rsid w:val="002D5F09"/>
    <w:rsid w:val="002D5F39"/>
    <w:rsid w:val="002D6848"/>
    <w:rsid w:val="002E7662"/>
    <w:rsid w:val="002E77EF"/>
    <w:rsid w:val="002F1999"/>
    <w:rsid w:val="002F57D2"/>
    <w:rsid w:val="002F5FA0"/>
    <w:rsid w:val="002F7A32"/>
    <w:rsid w:val="0030316B"/>
    <w:rsid w:val="00312C31"/>
    <w:rsid w:val="0031354B"/>
    <w:rsid w:val="00314E1C"/>
    <w:rsid w:val="0031554B"/>
    <w:rsid w:val="003156FF"/>
    <w:rsid w:val="00315C25"/>
    <w:rsid w:val="00316AC1"/>
    <w:rsid w:val="00320821"/>
    <w:rsid w:val="00321577"/>
    <w:rsid w:val="00321BFD"/>
    <w:rsid w:val="003224EB"/>
    <w:rsid w:val="003233BF"/>
    <w:rsid w:val="003257EC"/>
    <w:rsid w:val="00331429"/>
    <w:rsid w:val="003324B3"/>
    <w:rsid w:val="003362C1"/>
    <w:rsid w:val="00337637"/>
    <w:rsid w:val="00337640"/>
    <w:rsid w:val="00341294"/>
    <w:rsid w:val="00344516"/>
    <w:rsid w:val="00344B89"/>
    <w:rsid w:val="00344ED4"/>
    <w:rsid w:val="003479C3"/>
    <w:rsid w:val="00350820"/>
    <w:rsid w:val="003508B6"/>
    <w:rsid w:val="00353DBA"/>
    <w:rsid w:val="00354AAA"/>
    <w:rsid w:val="00355F01"/>
    <w:rsid w:val="00356BB8"/>
    <w:rsid w:val="00357B3B"/>
    <w:rsid w:val="00361FCC"/>
    <w:rsid w:val="00362D85"/>
    <w:rsid w:val="00363E50"/>
    <w:rsid w:val="00365C54"/>
    <w:rsid w:val="00367B6C"/>
    <w:rsid w:val="0037159E"/>
    <w:rsid w:val="00372D43"/>
    <w:rsid w:val="0037536D"/>
    <w:rsid w:val="00375E87"/>
    <w:rsid w:val="003760F6"/>
    <w:rsid w:val="00377170"/>
    <w:rsid w:val="00380C47"/>
    <w:rsid w:val="00380CAA"/>
    <w:rsid w:val="0038147D"/>
    <w:rsid w:val="003815B7"/>
    <w:rsid w:val="00382C2F"/>
    <w:rsid w:val="00384CD0"/>
    <w:rsid w:val="003926DD"/>
    <w:rsid w:val="003A0069"/>
    <w:rsid w:val="003A03C5"/>
    <w:rsid w:val="003A1346"/>
    <w:rsid w:val="003A1C41"/>
    <w:rsid w:val="003A1E13"/>
    <w:rsid w:val="003B0B24"/>
    <w:rsid w:val="003B3B27"/>
    <w:rsid w:val="003B6B68"/>
    <w:rsid w:val="003B6D90"/>
    <w:rsid w:val="003C3DA1"/>
    <w:rsid w:val="003C4914"/>
    <w:rsid w:val="003C4E67"/>
    <w:rsid w:val="003C558D"/>
    <w:rsid w:val="003C55D3"/>
    <w:rsid w:val="003C6BF0"/>
    <w:rsid w:val="003D03E0"/>
    <w:rsid w:val="003D165F"/>
    <w:rsid w:val="003D3599"/>
    <w:rsid w:val="003D5041"/>
    <w:rsid w:val="003D7025"/>
    <w:rsid w:val="003D72D9"/>
    <w:rsid w:val="003D7BCB"/>
    <w:rsid w:val="003E3380"/>
    <w:rsid w:val="003E6D84"/>
    <w:rsid w:val="003E7660"/>
    <w:rsid w:val="003F14CC"/>
    <w:rsid w:val="003F27CB"/>
    <w:rsid w:val="003F3432"/>
    <w:rsid w:val="003F3CA5"/>
    <w:rsid w:val="003F4A00"/>
    <w:rsid w:val="00401376"/>
    <w:rsid w:val="00403215"/>
    <w:rsid w:val="00404093"/>
    <w:rsid w:val="00406512"/>
    <w:rsid w:val="00410001"/>
    <w:rsid w:val="0041260C"/>
    <w:rsid w:val="00412940"/>
    <w:rsid w:val="004134C3"/>
    <w:rsid w:val="00415A9D"/>
    <w:rsid w:val="004164C4"/>
    <w:rsid w:val="00416896"/>
    <w:rsid w:val="00422905"/>
    <w:rsid w:val="00424CDB"/>
    <w:rsid w:val="00425C38"/>
    <w:rsid w:val="00426440"/>
    <w:rsid w:val="00430FE4"/>
    <w:rsid w:val="0043491D"/>
    <w:rsid w:val="00434CFB"/>
    <w:rsid w:val="004426E1"/>
    <w:rsid w:val="004433F3"/>
    <w:rsid w:val="00450424"/>
    <w:rsid w:val="00450432"/>
    <w:rsid w:val="00454FB9"/>
    <w:rsid w:val="004559E5"/>
    <w:rsid w:val="004561B0"/>
    <w:rsid w:val="004563E6"/>
    <w:rsid w:val="00461DD4"/>
    <w:rsid w:val="00461F76"/>
    <w:rsid w:val="00463659"/>
    <w:rsid w:val="00470874"/>
    <w:rsid w:val="00470A16"/>
    <w:rsid w:val="00471726"/>
    <w:rsid w:val="00474D46"/>
    <w:rsid w:val="00474D99"/>
    <w:rsid w:val="004762CE"/>
    <w:rsid w:val="0047696F"/>
    <w:rsid w:val="00480B52"/>
    <w:rsid w:val="00480CC7"/>
    <w:rsid w:val="00481720"/>
    <w:rsid w:val="00483F80"/>
    <w:rsid w:val="00484826"/>
    <w:rsid w:val="0048606E"/>
    <w:rsid w:val="00492D10"/>
    <w:rsid w:val="004A1DE7"/>
    <w:rsid w:val="004A32B9"/>
    <w:rsid w:val="004A35B4"/>
    <w:rsid w:val="004A5F65"/>
    <w:rsid w:val="004A62F4"/>
    <w:rsid w:val="004A671A"/>
    <w:rsid w:val="004A6966"/>
    <w:rsid w:val="004A7043"/>
    <w:rsid w:val="004B284F"/>
    <w:rsid w:val="004B33D5"/>
    <w:rsid w:val="004B5BF6"/>
    <w:rsid w:val="004B6790"/>
    <w:rsid w:val="004B6E99"/>
    <w:rsid w:val="004C3084"/>
    <w:rsid w:val="004D065E"/>
    <w:rsid w:val="004D69A3"/>
    <w:rsid w:val="004E00AD"/>
    <w:rsid w:val="004E127D"/>
    <w:rsid w:val="004E1AD3"/>
    <w:rsid w:val="004E26A9"/>
    <w:rsid w:val="004E6296"/>
    <w:rsid w:val="004F19A4"/>
    <w:rsid w:val="004F2C0E"/>
    <w:rsid w:val="004F651A"/>
    <w:rsid w:val="004F798E"/>
    <w:rsid w:val="00501C33"/>
    <w:rsid w:val="00501DFB"/>
    <w:rsid w:val="005036C3"/>
    <w:rsid w:val="005051B1"/>
    <w:rsid w:val="0051065E"/>
    <w:rsid w:val="00512B24"/>
    <w:rsid w:val="00512BD4"/>
    <w:rsid w:val="00513696"/>
    <w:rsid w:val="005137D7"/>
    <w:rsid w:val="0051393D"/>
    <w:rsid w:val="005139EE"/>
    <w:rsid w:val="00515D87"/>
    <w:rsid w:val="00516149"/>
    <w:rsid w:val="00517DEE"/>
    <w:rsid w:val="00520FC4"/>
    <w:rsid w:val="00524139"/>
    <w:rsid w:val="00524E6E"/>
    <w:rsid w:val="00525ED8"/>
    <w:rsid w:val="00525F42"/>
    <w:rsid w:val="005273FB"/>
    <w:rsid w:val="00527F4B"/>
    <w:rsid w:val="00531374"/>
    <w:rsid w:val="005319DA"/>
    <w:rsid w:val="00533300"/>
    <w:rsid w:val="00533A3C"/>
    <w:rsid w:val="00533F7D"/>
    <w:rsid w:val="00534750"/>
    <w:rsid w:val="00535516"/>
    <w:rsid w:val="00535926"/>
    <w:rsid w:val="00535FB1"/>
    <w:rsid w:val="00536007"/>
    <w:rsid w:val="00536781"/>
    <w:rsid w:val="00536C04"/>
    <w:rsid w:val="00537222"/>
    <w:rsid w:val="00543331"/>
    <w:rsid w:val="00546B98"/>
    <w:rsid w:val="005504F7"/>
    <w:rsid w:val="00552C0B"/>
    <w:rsid w:val="00555DB0"/>
    <w:rsid w:val="0055704D"/>
    <w:rsid w:val="00560C1B"/>
    <w:rsid w:val="00564D1A"/>
    <w:rsid w:val="00566C13"/>
    <w:rsid w:val="00567C00"/>
    <w:rsid w:val="0057476E"/>
    <w:rsid w:val="00577DB4"/>
    <w:rsid w:val="00580296"/>
    <w:rsid w:val="00581A5C"/>
    <w:rsid w:val="00581DC6"/>
    <w:rsid w:val="0058287A"/>
    <w:rsid w:val="0058391C"/>
    <w:rsid w:val="0058616E"/>
    <w:rsid w:val="00590B01"/>
    <w:rsid w:val="005958E2"/>
    <w:rsid w:val="00596AD3"/>
    <w:rsid w:val="005A03A5"/>
    <w:rsid w:val="005A06D5"/>
    <w:rsid w:val="005A1360"/>
    <w:rsid w:val="005A2625"/>
    <w:rsid w:val="005A4177"/>
    <w:rsid w:val="005B00AB"/>
    <w:rsid w:val="005B1C87"/>
    <w:rsid w:val="005B3B5D"/>
    <w:rsid w:val="005B59BD"/>
    <w:rsid w:val="005C0669"/>
    <w:rsid w:val="005C2321"/>
    <w:rsid w:val="005C3328"/>
    <w:rsid w:val="005C49E3"/>
    <w:rsid w:val="005C726F"/>
    <w:rsid w:val="005D00DE"/>
    <w:rsid w:val="005D073F"/>
    <w:rsid w:val="005D2399"/>
    <w:rsid w:val="005E188C"/>
    <w:rsid w:val="005E622C"/>
    <w:rsid w:val="005F25F7"/>
    <w:rsid w:val="005F2D79"/>
    <w:rsid w:val="005F32BC"/>
    <w:rsid w:val="00600A5B"/>
    <w:rsid w:val="006044EB"/>
    <w:rsid w:val="006069C4"/>
    <w:rsid w:val="00606D32"/>
    <w:rsid w:val="00606FDB"/>
    <w:rsid w:val="00617041"/>
    <w:rsid w:val="006177FD"/>
    <w:rsid w:val="00620412"/>
    <w:rsid w:val="00620C80"/>
    <w:rsid w:val="006239E4"/>
    <w:rsid w:val="00625F5B"/>
    <w:rsid w:val="0063209E"/>
    <w:rsid w:val="0063264C"/>
    <w:rsid w:val="00635363"/>
    <w:rsid w:val="00636842"/>
    <w:rsid w:val="006405B0"/>
    <w:rsid w:val="00640E77"/>
    <w:rsid w:val="0064150C"/>
    <w:rsid w:val="0064248D"/>
    <w:rsid w:val="00643815"/>
    <w:rsid w:val="00643C28"/>
    <w:rsid w:val="0064611F"/>
    <w:rsid w:val="0064714D"/>
    <w:rsid w:val="00647EA2"/>
    <w:rsid w:val="00650F8D"/>
    <w:rsid w:val="006512CE"/>
    <w:rsid w:val="006537D7"/>
    <w:rsid w:val="0065443B"/>
    <w:rsid w:val="00657B87"/>
    <w:rsid w:val="00661E44"/>
    <w:rsid w:val="00662A00"/>
    <w:rsid w:val="0066557A"/>
    <w:rsid w:val="0066686F"/>
    <w:rsid w:val="0067116F"/>
    <w:rsid w:val="00671BA0"/>
    <w:rsid w:val="00674378"/>
    <w:rsid w:val="00676A3B"/>
    <w:rsid w:val="00685120"/>
    <w:rsid w:val="00685B3C"/>
    <w:rsid w:val="006871C5"/>
    <w:rsid w:val="0069164C"/>
    <w:rsid w:val="006929BB"/>
    <w:rsid w:val="006978C6"/>
    <w:rsid w:val="00697DD4"/>
    <w:rsid w:val="006A11D3"/>
    <w:rsid w:val="006A332B"/>
    <w:rsid w:val="006A4017"/>
    <w:rsid w:val="006A4BC0"/>
    <w:rsid w:val="006A5110"/>
    <w:rsid w:val="006A5C06"/>
    <w:rsid w:val="006A6D52"/>
    <w:rsid w:val="006A6D8B"/>
    <w:rsid w:val="006B17A3"/>
    <w:rsid w:val="006B25C1"/>
    <w:rsid w:val="006B34B0"/>
    <w:rsid w:val="006B3BD8"/>
    <w:rsid w:val="006B5E37"/>
    <w:rsid w:val="006B6412"/>
    <w:rsid w:val="006B7691"/>
    <w:rsid w:val="006C0079"/>
    <w:rsid w:val="006C1001"/>
    <w:rsid w:val="006D001B"/>
    <w:rsid w:val="006D00AF"/>
    <w:rsid w:val="006D6548"/>
    <w:rsid w:val="006E0C2D"/>
    <w:rsid w:val="006E206F"/>
    <w:rsid w:val="006E35E9"/>
    <w:rsid w:val="006E4120"/>
    <w:rsid w:val="006F00B1"/>
    <w:rsid w:val="006F04BC"/>
    <w:rsid w:val="006F39B5"/>
    <w:rsid w:val="006F4039"/>
    <w:rsid w:val="006F49E3"/>
    <w:rsid w:val="006F7E84"/>
    <w:rsid w:val="00700DD0"/>
    <w:rsid w:val="00700F1A"/>
    <w:rsid w:val="00704F42"/>
    <w:rsid w:val="007072E1"/>
    <w:rsid w:val="00710B78"/>
    <w:rsid w:val="007111FD"/>
    <w:rsid w:val="00711C05"/>
    <w:rsid w:val="007134B1"/>
    <w:rsid w:val="0071724A"/>
    <w:rsid w:val="0071781A"/>
    <w:rsid w:val="00721629"/>
    <w:rsid w:val="00721EB0"/>
    <w:rsid w:val="00723C59"/>
    <w:rsid w:val="00723DBC"/>
    <w:rsid w:val="00723F72"/>
    <w:rsid w:val="007248E4"/>
    <w:rsid w:val="007308B9"/>
    <w:rsid w:val="007324C3"/>
    <w:rsid w:val="00733B93"/>
    <w:rsid w:val="007367B4"/>
    <w:rsid w:val="00736A6C"/>
    <w:rsid w:val="00736D3C"/>
    <w:rsid w:val="00741D4A"/>
    <w:rsid w:val="007421EC"/>
    <w:rsid w:val="007472B2"/>
    <w:rsid w:val="0074750F"/>
    <w:rsid w:val="00747C1F"/>
    <w:rsid w:val="00747DAD"/>
    <w:rsid w:val="0075032A"/>
    <w:rsid w:val="00753770"/>
    <w:rsid w:val="00757329"/>
    <w:rsid w:val="0075750D"/>
    <w:rsid w:val="00757600"/>
    <w:rsid w:val="00761159"/>
    <w:rsid w:val="00762646"/>
    <w:rsid w:val="007644D3"/>
    <w:rsid w:val="00764D66"/>
    <w:rsid w:val="0076524E"/>
    <w:rsid w:val="0076594A"/>
    <w:rsid w:val="00766CA5"/>
    <w:rsid w:val="00770E4E"/>
    <w:rsid w:val="0077387E"/>
    <w:rsid w:val="00773E8B"/>
    <w:rsid w:val="0077449F"/>
    <w:rsid w:val="007764B7"/>
    <w:rsid w:val="007774A0"/>
    <w:rsid w:val="00782373"/>
    <w:rsid w:val="007850C2"/>
    <w:rsid w:val="00785DCA"/>
    <w:rsid w:val="00786362"/>
    <w:rsid w:val="00786D45"/>
    <w:rsid w:val="00786EC3"/>
    <w:rsid w:val="007870B4"/>
    <w:rsid w:val="0079095E"/>
    <w:rsid w:val="00790B1C"/>
    <w:rsid w:val="007926F7"/>
    <w:rsid w:val="007937D8"/>
    <w:rsid w:val="007952EB"/>
    <w:rsid w:val="007A0108"/>
    <w:rsid w:val="007A1065"/>
    <w:rsid w:val="007A3DD6"/>
    <w:rsid w:val="007A4851"/>
    <w:rsid w:val="007A4E6A"/>
    <w:rsid w:val="007A5653"/>
    <w:rsid w:val="007A5661"/>
    <w:rsid w:val="007A5A57"/>
    <w:rsid w:val="007B0398"/>
    <w:rsid w:val="007B1EB5"/>
    <w:rsid w:val="007B5FA3"/>
    <w:rsid w:val="007C1391"/>
    <w:rsid w:val="007C4088"/>
    <w:rsid w:val="007C5953"/>
    <w:rsid w:val="007C7254"/>
    <w:rsid w:val="007C7D8C"/>
    <w:rsid w:val="007D144B"/>
    <w:rsid w:val="007E521A"/>
    <w:rsid w:val="007E704F"/>
    <w:rsid w:val="007E76DD"/>
    <w:rsid w:val="007F2DB4"/>
    <w:rsid w:val="007F3CBD"/>
    <w:rsid w:val="007F4814"/>
    <w:rsid w:val="007F53D4"/>
    <w:rsid w:val="007F63A9"/>
    <w:rsid w:val="007F7E38"/>
    <w:rsid w:val="00800449"/>
    <w:rsid w:val="0080232A"/>
    <w:rsid w:val="00804906"/>
    <w:rsid w:val="00806734"/>
    <w:rsid w:val="00811887"/>
    <w:rsid w:val="008126F9"/>
    <w:rsid w:val="00815702"/>
    <w:rsid w:val="00815BED"/>
    <w:rsid w:val="00815BF2"/>
    <w:rsid w:val="00816A86"/>
    <w:rsid w:val="008206EF"/>
    <w:rsid w:val="00820DE1"/>
    <w:rsid w:val="00821565"/>
    <w:rsid w:val="008303D9"/>
    <w:rsid w:val="008308B8"/>
    <w:rsid w:val="008336A9"/>
    <w:rsid w:val="008357CB"/>
    <w:rsid w:val="00835D8B"/>
    <w:rsid w:val="00835FE7"/>
    <w:rsid w:val="008410CB"/>
    <w:rsid w:val="00841E08"/>
    <w:rsid w:val="00842EA8"/>
    <w:rsid w:val="00843C44"/>
    <w:rsid w:val="00845528"/>
    <w:rsid w:val="00845C53"/>
    <w:rsid w:val="00846A19"/>
    <w:rsid w:val="00852328"/>
    <w:rsid w:val="008536A6"/>
    <w:rsid w:val="0085597C"/>
    <w:rsid w:val="008574FC"/>
    <w:rsid w:val="008647AA"/>
    <w:rsid w:val="00864EBF"/>
    <w:rsid w:val="00866402"/>
    <w:rsid w:val="00870456"/>
    <w:rsid w:val="00876491"/>
    <w:rsid w:val="008764C8"/>
    <w:rsid w:val="00877F0B"/>
    <w:rsid w:val="0088002D"/>
    <w:rsid w:val="00880492"/>
    <w:rsid w:val="00882B1E"/>
    <w:rsid w:val="008836CD"/>
    <w:rsid w:val="00891531"/>
    <w:rsid w:val="0089165A"/>
    <w:rsid w:val="00893AFD"/>
    <w:rsid w:val="008967D1"/>
    <w:rsid w:val="008A49C6"/>
    <w:rsid w:val="008A49D2"/>
    <w:rsid w:val="008A4B77"/>
    <w:rsid w:val="008A4D1E"/>
    <w:rsid w:val="008B06B2"/>
    <w:rsid w:val="008B085C"/>
    <w:rsid w:val="008B4D17"/>
    <w:rsid w:val="008B50B6"/>
    <w:rsid w:val="008C16D7"/>
    <w:rsid w:val="008C4ED5"/>
    <w:rsid w:val="008D0AB4"/>
    <w:rsid w:val="008D0E37"/>
    <w:rsid w:val="008D1194"/>
    <w:rsid w:val="008D3A9B"/>
    <w:rsid w:val="008D4882"/>
    <w:rsid w:val="008D4A56"/>
    <w:rsid w:val="008D58C4"/>
    <w:rsid w:val="008D649A"/>
    <w:rsid w:val="008D7538"/>
    <w:rsid w:val="008D75E2"/>
    <w:rsid w:val="008E18F2"/>
    <w:rsid w:val="008E1B9C"/>
    <w:rsid w:val="008E401C"/>
    <w:rsid w:val="008E4C11"/>
    <w:rsid w:val="008E55E2"/>
    <w:rsid w:val="008F2630"/>
    <w:rsid w:val="008F37CB"/>
    <w:rsid w:val="008F4668"/>
    <w:rsid w:val="008F5EB3"/>
    <w:rsid w:val="008F6E0B"/>
    <w:rsid w:val="008F708B"/>
    <w:rsid w:val="008F7331"/>
    <w:rsid w:val="0090293D"/>
    <w:rsid w:val="0090504C"/>
    <w:rsid w:val="00906211"/>
    <w:rsid w:val="00906A94"/>
    <w:rsid w:val="00906DE9"/>
    <w:rsid w:val="00907399"/>
    <w:rsid w:val="00911B63"/>
    <w:rsid w:val="00913191"/>
    <w:rsid w:val="00917A2C"/>
    <w:rsid w:val="00920DC3"/>
    <w:rsid w:val="0092134E"/>
    <w:rsid w:val="0092279E"/>
    <w:rsid w:val="00922F95"/>
    <w:rsid w:val="009238B5"/>
    <w:rsid w:val="00924FFF"/>
    <w:rsid w:val="00925BE3"/>
    <w:rsid w:val="00927660"/>
    <w:rsid w:val="00932594"/>
    <w:rsid w:val="00932F1E"/>
    <w:rsid w:val="00933A6D"/>
    <w:rsid w:val="009410F6"/>
    <w:rsid w:val="00941B39"/>
    <w:rsid w:val="00941C61"/>
    <w:rsid w:val="00945595"/>
    <w:rsid w:val="00945821"/>
    <w:rsid w:val="00945A42"/>
    <w:rsid w:val="009461C9"/>
    <w:rsid w:val="0095037C"/>
    <w:rsid w:val="0095132D"/>
    <w:rsid w:val="009560DB"/>
    <w:rsid w:val="00956854"/>
    <w:rsid w:val="00961736"/>
    <w:rsid w:val="00965CC4"/>
    <w:rsid w:val="00971441"/>
    <w:rsid w:val="00971C89"/>
    <w:rsid w:val="009721FD"/>
    <w:rsid w:val="0097266C"/>
    <w:rsid w:val="009754AC"/>
    <w:rsid w:val="00980EEC"/>
    <w:rsid w:val="00980F21"/>
    <w:rsid w:val="00983695"/>
    <w:rsid w:val="00985544"/>
    <w:rsid w:val="00990C36"/>
    <w:rsid w:val="009917DD"/>
    <w:rsid w:val="00992AC6"/>
    <w:rsid w:val="009A13F3"/>
    <w:rsid w:val="009A5A4D"/>
    <w:rsid w:val="009A6671"/>
    <w:rsid w:val="009A6D95"/>
    <w:rsid w:val="009A7D33"/>
    <w:rsid w:val="009B0303"/>
    <w:rsid w:val="009B1E3F"/>
    <w:rsid w:val="009B241C"/>
    <w:rsid w:val="009B27CC"/>
    <w:rsid w:val="009B2971"/>
    <w:rsid w:val="009B2ABD"/>
    <w:rsid w:val="009B3EAF"/>
    <w:rsid w:val="009B4C7C"/>
    <w:rsid w:val="009B5C09"/>
    <w:rsid w:val="009B652A"/>
    <w:rsid w:val="009B7830"/>
    <w:rsid w:val="009B7C52"/>
    <w:rsid w:val="009C0568"/>
    <w:rsid w:val="009C1E7C"/>
    <w:rsid w:val="009C3861"/>
    <w:rsid w:val="009C7E45"/>
    <w:rsid w:val="009D0BC1"/>
    <w:rsid w:val="009D25FD"/>
    <w:rsid w:val="009D2A94"/>
    <w:rsid w:val="009D3ADF"/>
    <w:rsid w:val="009D3C4B"/>
    <w:rsid w:val="009D4292"/>
    <w:rsid w:val="009D69E3"/>
    <w:rsid w:val="009D6A90"/>
    <w:rsid w:val="009D7A5C"/>
    <w:rsid w:val="009D7B85"/>
    <w:rsid w:val="009E0563"/>
    <w:rsid w:val="009E1F56"/>
    <w:rsid w:val="009E289A"/>
    <w:rsid w:val="009E2BF3"/>
    <w:rsid w:val="009E3839"/>
    <w:rsid w:val="009E400B"/>
    <w:rsid w:val="009E470A"/>
    <w:rsid w:val="009F0526"/>
    <w:rsid w:val="009F623D"/>
    <w:rsid w:val="00A0089F"/>
    <w:rsid w:val="00A0094D"/>
    <w:rsid w:val="00A02D5D"/>
    <w:rsid w:val="00A03012"/>
    <w:rsid w:val="00A05422"/>
    <w:rsid w:val="00A06865"/>
    <w:rsid w:val="00A0739E"/>
    <w:rsid w:val="00A07A1C"/>
    <w:rsid w:val="00A11188"/>
    <w:rsid w:val="00A125FA"/>
    <w:rsid w:val="00A21241"/>
    <w:rsid w:val="00A24C1B"/>
    <w:rsid w:val="00A25177"/>
    <w:rsid w:val="00A25F42"/>
    <w:rsid w:val="00A33FC7"/>
    <w:rsid w:val="00A340DA"/>
    <w:rsid w:val="00A34459"/>
    <w:rsid w:val="00A373FD"/>
    <w:rsid w:val="00A40128"/>
    <w:rsid w:val="00A43B4F"/>
    <w:rsid w:val="00A44836"/>
    <w:rsid w:val="00A52853"/>
    <w:rsid w:val="00A53CAA"/>
    <w:rsid w:val="00A5585F"/>
    <w:rsid w:val="00A57B8C"/>
    <w:rsid w:val="00A609B3"/>
    <w:rsid w:val="00A67291"/>
    <w:rsid w:val="00A7042C"/>
    <w:rsid w:val="00A72032"/>
    <w:rsid w:val="00A722B9"/>
    <w:rsid w:val="00A7298F"/>
    <w:rsid w:val="00A739E6"/>
    <w:rsid w:val="00A77F76"/>
    <w:rsid w:val="00A80E61"/>
    <w:rsid w:val="00A82CB3"/>
    <w:rsid w:val="00A840FC"/>
    <w:rsid w:val="00A9300D"/>
    <w:rsid w:val="00A95338"/>
    <w:rsid w:val="00AA723C"/>
    <w:rsid w:val="00AB0893"/>
    <w:rsid w:val="00AB2610"/>
    <w:rsid w:val="00AB570D"/>
    <w:rsid w:val="00AB5B74"/>
    <w:rsid w:val="00AC062B"/>
    <w:rsid w:val="00AC0B0F"/>
    <w:rsid w:val="00AC0FA2"/>
    <w:rsid w:val="00AC0FD3"/>
    <w:rsid w:val="00AC4347"/>
    <w:rsid w:val="00AC67D7"/>
    <w:rsid w:val="00AC6ED1"/>
    <w:rsid w:val="00AD0A65"/>
    <w:rsid w:val="00AD0F41"/>
    <w:rsid w:val="00AD38C9"/>
    <w:rsid w:val="00AD5B95"/>
    <w:rsid w:val="00AD64B4"/>
    <w:rsid w:val="00AD683F"/>
    <w:rsid w:val="00AD6C6E"/>
    <w:rsid w:val="00AE0BC0"/>
    <w:rsid w:val="00AE273C"/>
    <w:rsid w:val="00AE364C"/>
    <w:rsid w:val="00AE66B6"/>
    <w:rsid w:val="00AE7C7E"/>
    <w:rsid w:val="00AF4725"/>
    <w:rsid w:val="00AF4904"/>
    <w:rsid w:val="00B01602"/>
    <w:rsid w:val="00B05A2D"/>
    <w:rsid w:val="00B05B6A"/>
    <w:rsid w:val="00B05E99"/>
    <w:rsid w:val="00B1101B"/>
    <w:rsid w:val="00B12BAA"/>
    <w:rsid w:val="00B165A1"/>
    <w:rsid w:val="00B167E1"/>
    <w:rsid w:val="00B24A42"/>
    <w:rsid w:val="00B25173"/>
    <w:rsid w:val="00B26D4D"/>
    <w:rsid w:val="00B27D36"/>
    <w:rsid w:val="00B31BD7"/>
    <w:rsid w:val="00B31C4E"/>
    <w:rsid w:val="00B42CC1"/>
    <w:rsid w:val="00B4494D"/>
    <w:rsid w:val="00B46F46"/>
    <w:rsid w:val="00B475EE"/>
    <w:rsid w:val="00B476CA"/>
    <w:rsid w:val="00B50D09"/>
    <w:rsid w:val="00B53F84"/>
    <w:rsid w:val="00B5633C"/>
    <w:rsid w:val="00B565DF"/>
    <w:rsid w:val="00B57B13"/>
    <w:rsid w:val="00B618F4"/>
    <w:rsid w:val="00B64C20"/>
    <w:rsid w:val="00B735C3"/>
    <w:rsid w:val="00B7536C"/>
    <w:rsid w:val="00B76267"/>
    <w:rsid w:val="00B772A3"/>
    <w:rsid w:val="00B800C5"/>
    <w:rsid w:val="00B808EC"/>
    <w:rsid w:val="00B8300C"/>
    <w:rsid w:val="00B83696"/>
    <w:rsid w:val="00B843F1"/>
    <w:rsid w:val="00B85D14"/>
    <w:rsid w:val="00B914C5"/>
    <w:rsid w:val="00B91524"/>
    <w:rsid w:val="00B938E2"/>
    <w:rsid w:val="00B949E9"/>
    <w:rsid w:val="00B94D9A"/>
    <w:rsid w:val="00BA192C"/>
    <w:rsid w:val="00BA5046"/>
    <w:rsid w:val="00BA731E"/>
    <w:rsid w:val="00BA768F"/>
    <w:rsid w:val="00BB09C1"/>
    <w:rsid w:val="00BB09D8"/>
    <w:rsid w:val="00BB289D"/>
    <w:rsid w:val="00BB4707"/>
    <w:rsid w:val="00BB4898"/>
    <w:rsid w:val="00BB7127"/>
    <w:rsid w:val="00BC1B54"/>
    <w:rsid w:val="00BC1F03"/>
    <w:rsid w:val="00BC41DF"/>
    <w:rsid w:val="00BC5C21"/>
    <w:rsid w:val="00BD0D5F"/>
    <w:rsid w:val="00BD199B"/>
    <w:rsid w:val="00BD1B85"/>
    <w:rsid w:val="00BD1B9C"/>
    <w:rsid w:val="00BD5167"/>
    <w:rsid w:val="00BD738D"/>
    <w:rsid w:val="00BE2283"/>
    <w:rsid w:val="00BE2C21"/>
    <w:rsid w:val="00BE65EB"/>
    <w:rsid w:val="00BE753A"/>
    <w:rsid w:val="00BF0598"/>
    <w:rsid w:val="00BF10AE"/>
    <w:rsid w:val="00BF1350"/>
    <w:rsid w:val="00BF2368"/>
    <w:rsid w:val="00BF24A3"/>
    <w:rsid w:val="00BF5E9C"/>
    <w:rsid w:val="00C00999"/>
    <w:rsid w:val="00C051DC"/>
    <w:rsid w:val="00C059EF"/>
    <w:rsid w:val="00C121D7"/>
    <w:rsid w:val="00C13067"/>
    <w:rsid w:val="00C14C5D"/>
    <w:rsid w:val="00C17B61"/>
    <w:rsid w:val="00C21F8F"/>
    <w:rsid w:val="00C24795"/>
    <w:rsid w:val="00C277FB"/>
    <w:rsid w:val="00C279E0"/>
    <w:rsid w:val="00C35917"/>
    <w:rsid w:val="00C36477"/>
    <w:rsid w:val="00C36ADD"/>
    <w:rsid w:val="00C3737F"/>
    <w:rsid w:val="00C4163A"/>
    <w:rsid w:val="00C41BD2"/>
    <w:rsid w:val="00C45325"/>
    <w:rsid w:val="00C45915"/>
    <w:rsid w:val="00C51A87"/>
    <w:rsid w:val="00C522AB"/>
    <w:rsid w:val="00C53750"/>
    <w:rsid w:val="00C57C9D"/>
    <w:rsid w:val="00C621B2"/>
    <w:rsid w:val="00C62E4A"/>
    <w:rsid w:val="00C62F9A"/>
    <w:rsid w:val="00C6399A"/>
    <w:rsid w:val="00C63F98"/>
    <w:rsid w:val="00C65D1C"/>
    <w:rsid w:val="00C666E3"/>
    <w:rsid w:val="00C70C0C"/>
    <w:rsid w:val="00C72302"/>
    <w:rsid w:val="00C731DE"/>
    <w:rsid w:val="00C736C6"/>
    <w:rsid w:val="00C746BE"/>
    <w:rsid w:val="00C82276"/>
    <w:rsid w:val="00C82F53"/>
    <w:rsid w:val="00C85EC0"/>
    <w:rsid w:val="00C87270"/>
    <w:rsid w:val="00C876CD"/>
    <w:rsid w:val="00C90320"/>
    <w:rsid w:val="00C90FF1"/>
    <w:rsid w:val="00C91D9F"/>
    <w:rsid w:val="00C943A8"/>
    <w:rsid w:val="00C95C4F"/>
    <w:rsid w:val="00C96BB2"/>
    <w:rsid w:val="00C97D57"/>
    <w:rsid w:val="00CA157F"/>
    <w:rsid w:val="00CA2817"/>
    <w:rsid w:val="00CA2F9B"/>
    <w:rsid w:val="00CA3709"/>
    <w:rsid w:val="00CA3899"/>
    <w:rsid w:val="00CA5D70"/>
    <w:rsid w:val="00CA6855"/>
    <w:rsid w:val="00CB2D8E"/>
    <w:rsid w:val="00CB527E"/>
    <w:rsid w:val="00CB7565"/>
    <w:rsid w:val="00CC0A9A"/>
    <w:rsid w:val="00CC0C00"/>
    <w:rsid w:val="00CC1EB5"/>
    <w:rsid w:val="00CC5B8D"/>
    <w:rsid w:val="00CC7028"/>
    <w:rsid w:val="00CC7297"/>
    <w:rsid w:val="00CC7E74"/>
    <w:rsid w:val="00CD333E"/>
    <w:rsid w:val="00CD3A2E"/>
    <w:rsid w:val="00CD3D16"/>
    <w:rsid w:val="00CD49ED"/>
    <w:rsid w:val="00CD5E6C"/>
    <w:rsid w:val="00CD6BD0"/>
    <w:rsid w:val="00CD7284"/>
    <w:rsid w:val="00CE2A19"/>
    <w:rsid w:val="00CE4E8D"/>
    <w:rsid w:val="00CE5198"/>
    <w:rsid w:val="00CE6533"/>
    <w:rsid w:val="00CE7289"/>
    <w:rsid w:val="00CF4469"/>
    <w:rsid w:val="00CF5420"/>
    <w:rsid w:val="00CF6168"/>
    <w:rsid w:val="00CF72F3"/>
    <w:rsid w:val="00D0044B"/>
    <w:rsid w:val="00D00921"/>
    <w:rsid w:val="00D02F52"/>
    <w:rsid w:val="00D042EF"/>
    <w:rsid w:val="00D0476D"/>
    <w:rsid w:val="00D05B8D"/>
    <w:rsid w:val="00D06D2F"/>
    <w:rsid w:val="00D07FE5"/>
    <w:rsid w:val="00D1024A"/>
    <w:rsid w:val="00D11CAE"/>
    <w:rsid w:val="00D11F93"/>
    <w:rsid w:val="00D11FE2"/>
    <w:rsid w:val="00D177B1"/>
    <w:rsid w:val="00D17A45"/>
    <w:rsid w:val="00D20ADB"/>
    <w:rsid w:val="00D20EC2"/>
    <w:rsid w:val="00D245D7"/>
    <w:rsid w:val="00D2500B"/>
    <w:rsid w:val="00D26575"/>
    <w:rsid w:val="00D27C21"/>
    <w:rsid w:val="00D27E36"/>
    <w:rsid w:val="00D31B0C"/>
    <w:rsid w:val="00D36369"/>
    <w:rsid w:val="00D37D7E"/>
    <w:rsid w:val="00D406D3"/>
    <w:rsid w:val="00D44FE9"/>
    <w:rsid w:val="00D45009"/>
    <w:rsid w:val="00D45197"/>
    <w:rsid w:val="00D5266E"/>
    <w:rsid w:val="00D527F5"/>
    <w:rsid w:val="00D528F7"/>
    <w:rsid w:val="00D67AE2"/>
    <w:rsid w:val="00D67FE9"/>
    <w:rsid w:val="00D72C09"/>
    <w:rsid w:val="00D73172"/>
    <w:rsid w:val="00D73339"/>
    <w:rsid w:val="00D73432"/>
    <w:rsid w:val="00D74205"/>
    <w:rsid w:val="00D763A8"/>
    <w:rsid w:val="00D77E99"/>
    <w:rsid w:val="00D81DB5"/>
    <w:rsid w:val="00D83612"/>
    <w:rsid w:val="00D84E25"/>
    <w:rsid w:val="00D86925"/>
    <w:rsid w:val="00D873B6"/>
    <w:rsid w:val="00D87705"/>
    <w:rsid w:val="00D87E06"/>
    <w:rsid w:val="00D91DCD"/>
    <w:rsid w:val="00D93FE3"/>
    <w:rsid w:val="00D9709C"/>
    <w:rsid w:val="00DA194B"/>
    <w:rsid w:val="00DA1B88"/>
    <w:rsid w:val="00DA3147"/>
    <w:rsid w:val="00DA3608"/>
    <w:rsid w:val="00DA4EB3"/>
    <w:rsid w:val="00DA5892"/>
    <w:rsid w:val="00DB091A"/>
    <w:rsid w:val="00DB0FFF"/>
    <w:rsid w:val="00DB7F01"/>
    <w:rsid w:val="00DC0586"/>
    <w:rsid w:val="00DC190F"/>
    <w:rsid w:val="00DC5369"/>
    <w:rsid w:val="00DD052A"/>
    <w:rsid w:val="00DD55AA"/>
    <w:rsid w:val="00DD674F"/>
    <w:rsid w:val="00DD6C23"/>
    <w:rsid w:val="00DE20D3"/>
    <w:rsid w:val="00DE3F8D"/>
    <w:rsid w:val="00DE472F"/>
    <w:rsid w:val="00DE53E1"/>
    <w:rsid w:val="00DE6F7C"/>
    <w:rsid w:val="00DF436F"/>
    <w:rsid w:val="00DF4DFA"/>
    <w:rsid w:val="00E01703"/>
    <w:rsid w:val="00E01C30"/>
    <w:rsid w:val="00E01E42"/>
    <w:rsid w:val="00E0540A"/>
    <w:rsid w:val="00E10BE9"/>
    <w:rsid w:val="00E14616"/>
    <w:rsid w:val="00E15450"/>
    <w:rsid w:val="00E17394"/>
    <w:rsid w:val="00E21D4B"/>
    <w:rsid w:val="00E32AC7"/>
    <w:rsid w:val="00E32B5F"/>
    <w:rsid w:val="00E333B3"/>
    <w:rsid w:val="00E34427"/>
    <w:rsid w:val="00E35711"/>
    <w:rsid w:val="00E36502"/>
    <w:rsid w:val="00E37C48"/>
    <w:rsid w:val="00E40174"/>
    <w:rsid w:val="00E40BD3"/>
    <w:rsid w:val="00E4464A"/>
    <w:rsid w:val="00E46107"/>
    <w:rsid w:val="00E46465"/>
    <w:rsid w:val="00E47F1B"/>
    <w:rsid w:val="00E50EB3"/>
    <w:rsid w:val="00E51A68"/>
    <w:rsid w:val="00E53A66"/>
    <w:rsid w:val="00E5449E"/>
    <w:rsid w:val="00E54EC2"/>
    <w:rsid w:val="00E56492"/>
    <w:rsid w:val="00E573D5"/>
    <w:rsid w:val="00E60AD8"/>
    <w:rsid w:val="00E61CF5"/>
    <w:rsid w:val="00E63BCC"/>
    <w:rsid w:val="00E700FF"/>
    <w:rsid w:val="00E73AB1"/>
    <w:rsid w:val="00E800DF"/>
    <w:rsid w:val="00E82572"/>
    <w:rsid w:val="00E82C29"/>
    <w:rsid w:val="00E93524"/>
    <w:rsid w:val="00E94A01"/>
    <w:rsid w:val="00E94B4E"/>
    <w:rsid w:val="00E95F8A"/>
    <w:rsid w:val="00E9704D"/>
    <w:rsid w:val="00EA4B91"/>
    <w:rsid w:val="00EA568A"/>
    <w:rsid w:val="00EA61E4"/>
    <w:rsid w:val="00EB0E27"/>
    <w:rsid w:val="00EB2A39"/>
    <w:rsid w:val="00EB57A2"/>
    <w:rsid w:val="00EB5B60"/>
    <w:rsid w:val="00EB7BC4"/>
    <w:rsid w:val="00EC2627"/>
    <w:rsid w:val="00EC4D10"/>
    <w:rsid w:val="00ED0BF9"/>
    <w:rsid w:val="00ED1813"/>
    <w:rsid w:val="00ED32C6"/>
    <w:rsid w:val="00ED7628"/>
    <w:rsid w:val="00ED7990"/>
    <w:rsid w:val="00EE12CE"/>
    <w:rsid w:val="00EE296E"/>
    <w:rsid w:val="00EE2FFC"/>
    <w:rsid w:val="00EE6DE3"/>
    <w:rsid w:val="00EE72A0"/>
    <w:rsid w:val="00EF3502"/>
    <w:rsid w:val="00EF6C42"/>
    <w:rsid w:val="00F00C56"/>
    <w:rsid w:val="00F018AB"/>
    <w:rsid w:val="00F039AF"/>
    <w:rsid w:val="00F050E7"/>
    <w:rsid w:val="00F07F9E"/>
    <w:rsid w:val="00F11253"/>
    <w:rsid w:val="00F14938"/>
    <w:rsid w:val="00F16564"/>
    <w:rsid w:val="00F2007B"/>
    <w:rsid w:val="00F22521"/>
    <w:rsid w:val="00F227E8"/>
    <w:rsid w:val="00F326DD"/>
    <w:rsid w:val="00F33108"/>
    <w:rsid w:val="00F33C4A"/>
    <w:rsid w:val="00F35168"/>
    <w:rsid w:val="00F373C6"/>
    <w:rsid w:val="00F37D43"/>
    <w:rsid w:val="00F405AD"/>
    <w:rsid w:val="00F433C5"/>
    <w:rsid w:val="00F43C34"/>
    <w:rsid w:val="00F442A3"/>
    <w:rsid w:val="00F450BE"/>
    <w:rsid w:val="00F46422"/>
    <w:rsid w:val="00F47D81"/>
    <w:rsid w:val="00F516E0"/>
    <w:rsid w:val="00F603E9"/>
    <w:rsid w:val="00F61A60"/>
    <w:rsid w:val="00F61F1E"/>
    <w:rsid w:val="00F62581"/>
    <w:rsid w:val="00F66E96"/>
    <w:rsid w:val="00F6783C"/>
    <w:rsid w:val="00F70B77"/>
    <w:rsid w:val="00F733D7"/>
    <w:rsid w:val="00F738FF"/>
    <w:rsid w:val="00F74BBA"/>
    <w:rsid w:val="00F74D73"/>
    <w:rsid w:val="00F74E45"/>
    <w:rsid w:val="00F75913"/>
    <w:rsid w:val="00F82108"/>
    <w:rsid w:val="00F903AB"/>
    <w:rsid w:val="00F911EC"/>
    <w:rsid w:val="00F91482"/>
    <w:rsid w:val="00F91A18"/>
    <w:rsid w:val="00F924D9"/>
    <w:rsid w:val="00F92D0A"/>
    <w:rsid w:val="00F9410A"/>
    <w:rsid w:val="00F94160"/>
    <w:rsid w:val="00F94D63"/>
    <w:rsid w:val="00F96A72"/>
    <w:rsid w:val="00FA056E"/>
    <w:rsid w:val="00FA1CBF"/>
    <w:rsid w:val="00FA1DE0"/>
    <w:rsid w:val="00FA3B38"/>
    <w:rsid w:val="00FA3D25"/>
    <w:rsid w:val="00FA4847"/>
    <w:rsid w:val="00FA5034"/>
    <w:rsid w:val="00FA5093"/>
    <w:rsid w:val="00FA7345"/>
    <w:rsid w:val="00FA7799"/>
    <w:rsid w:val="00FA779C"/>
    <w:rsid w:val="00FB3759"/>
    <w:rsid w:val="00FB42B7"/>
    <w:rsid w:val="00FB4796"/>
    <w:rsid w:val="00FB4B1A"/>
    <w:rsid w:val="00FB50E5"/>
    <w:rsid w:val="00FB530E"/>
    <w:rsid w:val="00FC53F2"/>
    <w:rsid w:val="00FC7386"/>
    <w:rsid w:val="00FD048E"/>
    <w:rsid w:val="00FD3096"/>
    <w:rsid w:val="00FD3645"/>
    <w:rsid w:val="00FD397F"/>
    <w:rsid w:val="00FD52E3"/>
    <w:rsid w:val="00FD6190"/>
    <w:rsid w:val="00FD7950"/>
    <w:rsid w:val="00FE0511"/>
    <w:rsid w:val="00FE5D3F"/>
    <w:rsid w:val="00FF1132"/>
    <w:rsid w:val="00FF1DF3"/>
    <w:rsid w:val="00FF34C4"/>
    <w:rsid w:val="00FF57CD"/>
    <w:rsid w:val="00FF5A18"/>
    <w:rsid w:val="00FF5BE5"/>
    <w:rsid w:val="00FF61CC"/>
    <w:rsid w:val="00FF6E45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A01E8-262C-4332-BCAC-AB7A4BD0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7FB"/>
  </w:style>
  <w:style w:type="paragraph" w:styleId="Nagwek1">
    <w:name w:val="heading 1"/>
    <w:basedOn w:val="Normalny"/>
    <w:next w:val="Normalny"/>
    <w:link w:val="Nagwek1Znak"/>
    <w:uiPriority w:val="9"/>
    <w:qFormat/>
    <w:rsid w:val="0026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77FB"/>
    <w:rPr>
      <w:b/>
      <w:bCs/>
    </w:rPr>
  </w:style>
  <w:style w:type="paragraph" w:customStyle="1" w:styleId="v1msonormal">
    <w:name w:val="v1msonormal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7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277FB"/>
    <w:pPr>
      <w:spacing w:after="0" w:line="240" w:lineRule="auto"/>
    </w:pPr>
  </w:style>
  <w:style w:type="paragraph" w:customStyle="1" w:styleId="paragraph">
    <w:name w:val="paragraph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7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277FB"/>
  </w:style>
  <w:style w:type="character" w:customStyle="1" w:styleId="Nagwek1Znak">
    <w:name w:val="Nagłówek 1 Znak"/>
    <w:basedOn w:val="Domylnaczcionkaakapitu"/>
    <w:link w:val="Nagwek1"/>
    <w:uiPriority w:val="9"/>
    <w:rsid w:val="00260F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4D9"/>
  </w:style>
  <w:style w:type="paragraph" w:styleId="Stopka">
    <w:name w:val="footer"/>
    <w:basedOn w:val="Normalny"/>
    <w:link w:val="Stopka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4D9"/>
  </w:style>
  <w:style w:type="character" w:styleId="Odwoaniedokomentarza">
    <w:name w:val="annotation reference"/>
    <w:basedOn w:val="Domylnaczcionkaakapitu"/>
    <w:uiPriority w:val="99"/>
    <w:semiHidden/>
    <w:unhideWhenUsed/>
    <w:rsid w:val="00BB4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7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7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707"/>
    <w:rPr>
      <w:b/>
      <w:bCs/>
      <w:sz w:val="20"/>
      <w:szCs w:val="20"/>
    </w:rPr>
  </w:style>
  <w:style w:type="character" w:customStyle="1" w:styleId="x193iq5w">
    <w:name w:val="x193iq5w"/>
    <w:basedOn w:val="Domylnaczcionkaakapitu"/>
    <w:rsid w:val="00A34459"/>
  </w:style>
  <w:style w:type="paragraph" w:customStyle="1" w:styleId="v1msolistparagraph">
    <w:name w:val="v1msolistparagraph"/>
    <w:basedOn w:val="Normalny"/>
    <w:rsid w:val="009B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52E3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BF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9C50-6958-479E-AEA7-C19D714F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20644</TotalTime>
  <Pages>1</Pages>
  <Words>2870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Anna Wolska</cp:lastModifiedBy>
  <cp:revision>222</cp:revision>
  <cp:lastPrinted>2024-11-27T14:11:00Z</cp:lastPrinted>
  <dcterms:created xsi:type="dcterms:W3CDTF">2022-09-27T13:31:00Z</dcterms:created>
  <dcterms:modified xsi:type="dcterms:W3CDTF">2024-11-27T14:11:00Z</dcterms:modified>
</cp:coreProperties>
</file>