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32F9F" w14:textId="77777777" w:rsidR="004E30AE" w:rsidRPr="004867AB" w:rsidRDefault="004E30AE" w:rsidP="004E30AE">
      <w:pPr>
        <w:shd w:val="clear" w:color="auto" w:fill="FFFFFF"/>
        <w:tabs>
          <w:tab w:val="left" w:leader="dot" w:pos="3408"/>
        </w:tabs>
        <w:spacing w:line="274" w:lineRule="exact"/>
        <w:jc w:val="center"/>
        <w:rPr>
          <w:b/>
          <w:bCs/>
          <w:spacing w:val="-1"/>
          <w:sz w:val="24"/>
          <w:szCs w:val="24"/>
        </w:rPr>
      </w:pPr>
      <w:r w:rsidRPr="006B110C">
        <w:rPr>
          <w:b/>
          <w:bCs/>
          <w:spacing w:val="-1"/>
          <w:sz w:val="24"/>
          <w:szCs w:val="24"/>
        </w:rPr>
        <w:t xml:space="preserve">Umowa </w:t>
      </w:r>
      <w:r>
        <w:rPr>
          <w:b/>
          <w:bCs/>
          <w:spacing w:val="-1"/>
          <w:sz w:val="24"/>
          <w:szCs w:val="24"/>
        </w:rPr>
        <w:t xml:space="preserve">sprzedaży </w:t>
      </w:r>
      <w:r w:rsidRPr="004867AB">
        <w:rPr>
          <w:b/>
          <w:bCs/>
          <w:spacing w:val="-1"/>
          <w:sz w:val="24"/>
          <w:szCs w:val="24"/>
        </w:rPr>
        <w:t>surowców wtórnych</w:t>
      </w:r>
    </w:p>
    <w:p w14:paraId="5926BA75" w14:textId="17BB512E" w:rsidR="004E30AE" w:rsidRDefault="004E30AE" w:rsidP="004E30AE">
      <w:pPr>
        <w:shd w:val="clear" w:color="auto" w:fill="FFFFFF"/>
        <w:tabs>
          <w:tab w:val="left" w:leader="dot" w:pos="3408"/>
        </w:tabs>
        <w:spacing w:line="274" w:lineRule="exact"/>
        <w:ind w:left="10"/>
        <w:jc w:val="center"/>
        <w:rPr>
          <w:b/>
          <w:bCs/>
          <w:spacing w:val="-1"/>
          <w:sz w:val="24"/>
          <w:szCs w:val="24"/>
        </w:rPr>
      </w:pPr>
      <w:r w:rsidRPr="004867AB">
        <w:rPr>
          <w:b/>
          <w:bCs/>
          <w:spacing w:val="-1"/>
          <w:sz w:val="24"/>
          <w:szCs w:val="24"/>
        </w:rPr>
        <w:t>z teren</w:t>
      </w:r>
      <w:r w:rsidR="00795869">
        <w:rPr>
          <w:b/>
          <w:bCs/>
          <w:spacing w:val="-1"/>
          <w:sz w:val="24"/>
          <w:szCs w:val="24"/>
        </w:rPr>
        <w:t>ów niezamieszkałych</w:t>
      </w:r>
      <w:r w:rsidRPr="004867AB">
        <w:rPr>
          <w:b/>
          <w:bCs/>
          <w:spacing w:val="-1"/>
          <w:sz w:val="24"/>
          <w:szCs w:val="24"/>
        </w:rPr>
        <w:t xml:space="preserve"> miasta i gminy Nakło nad Notecią</w:t>
      </w:r>
      <w:r>
        <w:rPr>
          <w:b/>
          <w:bCs/>
          <w:spacing w:val="-1"/>
          <w:sz w:val="24"/>
          <w:szCs w:val="24"/>
        </w:rPr>
        <w:t xml:space="preserve"> nr </w:t>
      </w:r>
      <w:r w:rsidR="00643A2E">
        <w:rPr>
          <w:b/>
          <w:bCs/>
          <w:spacing w:val="-1"/>
          <w:sz w:val="24"/>
          <w:szCs w:val="24"/>
        </w:rPr>
        <w:t>….</w:t>
      </w:r>
    </w:p>
    <w:p w14:paraId="3DCBF039" w14:textId="77777777" w:rsidR="004E30AE" w:rsidRDefault="004E30AE" w:rsidP="004E30AE">
      <w:pPr>
        <w:shd w:val="clear" w:color="auto" w:fill="FFFFFF"/>
        <w:tabs>
          <w:tab w:val="left" w:leader="dot" w:pos="3408"/>
        </w:tabs>
        <w:spacing w:line="274" w:lineRule="exact"/>
        <w:ind w:left="10"/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zawarta w Nakle nad Notecią</w:t>
      </w:r>
    </w:p>
    <w:p w14:paraId="53CB8CC1" w14:textId="1C692829" w:rsidR="008B4793" w:rsidRPr="006B110C" w:rsidRDefault="008B4793" w:rsidP="004E30AE">
      <w:pPr>
        <w:shd w:val="clear" w:color="auto" w:fill="FFFFFF"/>
        <w:tabs>
          <w:tab w:val="left" w:leader="dot" w:pos="3408"/>
        </w:tabs>
        <w:spacing w:line="274" w:lineRule="exact"/>
        <w:ind w:left="10"/>
        <w:jc w:val="center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w dniu </w:t>
      </w:r>
      <w:r w:rsidR="00643A2E">
        <w:rPr>
          <w:b/>
          <w:bCs/>
          <w:spacing w:val="-1"/>
          <w:sz w:val="24"/>
          <w:szCs w:val="24"/>
        </w:rPr>
        <w:t>………</w:t>
      </w:r>
      <w:r w:rsidR="008858A2">
        <w:rPr>
          <w:b/>
          <w:bCs/>
          <w:spacing w:val="-1"/>
          <w:sz w:val="24"/>
          <w:szCs w:val="24"/>
        </w:rPr>
        <w:t xml:space="preserve"> </w:t>
      </w:r>
      <w:r w:rsidR="00550926">
        <w:rPr>
          <w:b/>
          <w:bCs/>
          <w:spacing w:val="-1"/>
          <w:sz w:val="24"/>
          <w:szCs w:val="24"/>
        </w:rPr>
        <w:t>20</w:t>
      </w:r>
      <w:r w:rsidR="00176FBC">
        <w:rPr>
          <w:b/>
          <w:bCs/>
          <w:spacing w:val="-1"/>
          <w:sz w:val="24"/>
          <w:szCs w:val="24"/>
        </w:rPr>
        <w:t>2</w:t>
      </w:r>
      <w:r w:rsidR="00B66357">
        <w:rPr>
          <w:b/>
          <w:bCs/>
          <w:spacing w:val="-1"/>
          <w:sz w:val="24"/>
          <w:szCs w:val="24"/>
        </w:rPr>
        <w:t>4</w:t>
      </w:r>
      <w:r>
        <w:rPr>
          <w:b/>
          <w:bCs/>
          <w:spacing w:val="-1"/>
          <w:sz w:val="24"/>
          <w:szCs w:val="24"/>
        </w:rPr>
        <w:t xml:space="preserve"> roku</w:t>
      </w:r>
    </w:p>
    <w:p w14:paraId="42E39DFB" w14:textId="77777777" w:rsidR="004E30AE" w:rsidRDefault="004E30AE" w:rsidP="008B4793">
      <w:pPr>
        <w:shd w:val="clear" w:color="auto" w:fill="FFFFFF"/>
        <w:spacing w:line="274" w:lineRule="exact"/>
        <w:ind w:left="3758" w:right="3682" w:hanging="91"/>
        <w:jc w:val="center"/>
        <w:rPr>
          <w:rFonts w:eastAsia="Times New Roman"/>
          <w:b/>
          <w:bCs/>
          <w:spacing w:val="-2"/>
          <w:sz w:val="24"/>
          <w:szCs w:val="24"/>
        </w:rPr>
      </w:pPr>
      <w:r w:rsidRPr="006B110C">
        <w:rPr>
          <w:b/>
          <w:bCs/>
          <w:spacing w:val="-2"/>
          <w:sz w:val="24"/>
          <w:szCs w:val="24"/>
        </w:rPr>
        <w:t>pomi</w:t>
      </w:r>
      <w:r w:rsidRPr="006B110C">
        <w:rPr>
          <w:rFonts w:eastAsia="Times New Roman"/>
          <w:b/>
          <w:bCs/>
          <w:spacing w:val="-2"/>
          <w:sz w:val="24"/>
          <w:szCs w:val="24"/>
        </w:rPr>
        <w:t>ędzy:</w:t>
      </w:r>
    </w:p>
    <w:p w14:paraId="3130862B" w14:textId="77777777" w:rsidR="00550926" w:rsidRPr="008B4793" w:rsidRDefault="00550926" w:rsidP="008B4793">
      <w:pPr>
        <w:shd w:val="clear" w:color="auto" w:fill="FFFFFF"/>
        <w:spacing w:line="274" w:lineRule="exact"/>
        <w:ind w:left="3758" w:right="3682" w:hanging="91"/>
        <w:jc w:val="center"/>
        <w:rPr>
          <w:b/>
          <w:bCs/>
          <w:spacing w:val="-4"/>
          <w:sz w:val="24"/>
          <w:szCs w:val="24"/>
        </w:rPr>
      </w:pPr>
    </w:p>
    <w:p w14:paraId="4B042DDB" w14:textId="77777777" w:rsidR="00B66357" w:rsidRPr="00EE28D8" w:rsidRDefault="00B66357" w:rsidP="00B66357">
      <w:pPr>
        <w:jc w:val="both"/>
        <w:rPr>
          <w:sz w:val="24"/>
        </w:rPr>
      </w:pPr>
      <w:r w:rsidRPr="00E34E55">
        <w:rPr>
          <w:b/>
          <w:sz w:val="24"/>
        </w:rPr>
        <w:t>Komunalnym Przedsi</w:t>
      </w:r>
      <w:r w:rsidRPr="00E34E55">
        <w:rPr>
          <w:rFonts w:eastAsia="Times New Roman"/>
          <w:b/>
          <w:sz w:val="24"/>
        </w:rPr>
        <w:t>ębiorstwem Wodociągów i Kanalizacji Sp. z o. o.</w:t>
      </w:r>
      <w:r w:rsidRPr="00E34E55">
        <w:rPr>
          <w:rFonts w:eastAsia="Times New Roman"/>
          <w:sz w:val="24"/>
        </w:rPr>
        <w:t xml:space="preserve"> z siedzibą w Nakle</w:t>
      </w:r>
      <w:r w:rsidRPr="00E34E55">
        <w:rPr>
          <w:sz w:val="24"/>
        </w:rPr>
        <w:t xml:space="preserve"> n/Not. przy ul. Micha</w:t>
      </w:r>
      <w:r w:rsidRPr="00E34E55">
        <w:rPr>
          <w:rFonts w:eastAsia="Times New Roman"/>
          <w:sz w:val="24"/>
        </w:rPr>
        <w:t>ła Drzymały 4a, zarejestrowanym w rejestrze przedsiębiorców</w:t>
      </w:r>
      <w:r>
        <w:rPr>
          <w:sz w:val="24"/>
        </w:rPr>
        <w:t xml:space="preserve"> </w:t>
      </w:r>
      <w:r w:rsidRPr="00E34E55">
        <w:rPr>
          <w:sz w:val="24"/>
        </w:rPr>
        <w:t>prowadzonego przez S</w:t>
      </w:r>
      <w:r w:rsidRPr="00E34E55">
        <w:rPr>
          <w:rFonts w:eastAsia="Times New Roman"/>
          <w:sz w:val="24"/>
        </w:rPr>
        <w:t>ąd Rejonowy w Bydgoszczy, XIII Wydział Gospodarczy Krajowego</w:t>
      </w:r>
      <w:r>
        <w:rPr>
          <w:sz w:val="24"/>
        </w:rPr>
        <w:t xml:space="preserve"> </w:t>
      </w:r>
      <w:r w:rsidRPr="00E34E55">
        <w:rPr>
          <w:sz w:val="24"/>
        </w:rPr>
        <w:t>Rejestru S</w:t>
      </w:r>
      <w:r w:rsidRPr="00E34E55">
        <w:rPr>
          <w:rFonts w:eastAsia="Times New Roman"/>
          <w:sz w:val="24"/>
        </w:rPr>
        <w:t>ądowego, pod numerem KRS 0000063428, posiadającym kapitał zakładowy</w:t>
      </w:r>
      <w:r>
        <w:rPr>
          <w:sz w:val="24"/>
        </w:rPr>
        <w:t xml:space="preserve"> </w:t>
      </w:r>
      <w:r w:rsidRPr="00E34E55">
        <w:rPr>
          <w:sz w:val="24"/>
        </w:rPr>
        <w:t xml:space="preserve">w </w:t>
      </w:r>
      <w:r w:rsidRPr="002064CD">
        <w:rPr>
          <w:sz w:val="24"/>
        </w:rPr>
        <w:t>wysoko</w:t>
      </w:r>
      <w:r w:rsidRPr="002064CD">
        <w:rPr>
          <w:rFonts w:eastAsia="Times New Roman"/>
          <w:sz w:val="24"/>
        </w:rPr>
        <w:t>ści 35.267.500,00 zł</w:t>
      </w:r>
      <w:r w:rsidRPr="00E34E55">
        <w:rPr>
          <w:rFonts w:eastAsia="Times New Roman"/>
          <w:sz w:val="24"/>
        </w:rPr>
        <w:t>, w całości opłacony</w:t>
      </w:r>
      <w:r w:rsidRPr="00E34E55">
        <w:rPr>
          <w:sz w:val="24"/>
        </w:rPr>
        <w:t>,</w:t>
      </w:r>
      <w:r>
        <w:rPr>
          <w:sz w:val="24"/>
        </w:rPr>
        <w:t xml:space="preserve"> </w:t>
      </w:r>
      <w:r w:rsidRPr="0023515B">
        <w:rPr>
          <w:sz w:val="24"/>
        </w:rPr>
        <w:t xml:space="preserve">numer BDO:000004578, </w:t>
      </w:r>
      <w:r w:rsidRPr="00E34E55">
        <w:rPr>
          <w:spacing w:val="-2"/>
          <w:sz w:val="24"/>
        </w:rPr>
        <w:t>kt</w:t>
      </w:r>
      <w:r w:rsidRPr="00E34E55">
        <w:rPr>
          <w:rFonts w:eastAsia="Times New Roman"/>
          <w:spacing w:val="-2"/>
          <w:sz w:val="24"/>
        </w:rPr>
        <w:t>órą reprezentuje</w:t>
      </w:r>
    </w:p>
    <w:p w14:paraId="7A600EA9" w14:textId="77777777" w:rsidR="00B66357" w:rsidRPr="00E34E55" w:rsidRDefault="00B66357" w:rsidP="00B66357">
      <w:pPr>
        <w:jc w:val="both"/>
        <w:rPr>
          <w:sz w:val="24"/>
        </w:rPr>
      </w:pPr>
      <w:r>
        <w:rPr>
          <w:rFonts w:eastAsia="Times New Roman"/>
          <w:spacing w:val="-2"/>
          <w:sz w:val="24"/>
        </w:rPr>
        <w:t>S</w:t>
      </w:r>
      <w:r w:rsidRPr="00E34E55">
        <w:rPr>
          <w:rFonts w:eastAsia="Times New Roman"/>
          <w:spacing w:val="-2"/>
          <w:sz w:val="24"/>
        </w:rPr>
        <w:t>ławomir Sobczak- Prezes Zarządu</w:t>
      </w:r>
    </w:p>
    <w:p w14:paraId="0B881C59" w14:textId="77777777" w:rsidR="00550926" w:rsidRDefault="00550926" w:rsidP="004E30AE">
      <w:pPr>
        <w:shd w:val="clear" w:color="auto" w:fill="FFFFFF"/>
        <w:spacing w:line="274" w:lineRule="exact"/>
        <w:ind w:right="5"/>
        <w:jc w:val="both"/>
        <w:rPr>
          <w:sz w:val="24"/>
          <w:szCs w:val="24"/>
        </w:rPr>
      </w:pPr>
    </w:p>
    <w:p w14:paraId="7FB439DA" w14:textId="77777777" w:rsidR="00EF29FB" w:rsidRDefault="004E30AE" w:rsidP="00550926">
      <w:pPr>
        <w:shd w:val="clear" w:color="auto" w:fill="FFFFFF"/>
        <w:spacing w:line="274" w:lineRule="exact"/>
        <w:ind w:right="5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zwan</w:t>
      </w:r>
      <w:r w:rsidR="00A52F31">
        <w:rPr>
          <w:sz w:val="24"/>
          <w:szCs w:val="24"/>
        </w:rPr>
        <w:t>ym</w:t>
      </w:r>
      <w:r w:rsidRPr="006B110C">
        <w:rPr>
          <w:sz w:val="24"/>
          <w:szCs w:val="24"/>
        </w:rPr>
        <w:t xml:space="preserve"> w dalszej cz</w:t>
      </w:r>
      <w:r w:rsidRPr="006B110C">
        <w:rPr>
          <w:rFonts w:eastAsia="Times New Roman"/>
          <w:sz w:val="24"/>
          <w:szCs w:val="24"/>
        </w:rPr>
        <w:t xml:space="preserve">ęści Umowy </w:t>
      </w:r>
      <w:r w:rsidRPr="006B110C">
        <w:rPr>
          <w:rFonts w:eastAsia="Times New Roman"/>
          <w:b/>
          <w:sz w:val="24"/>
          <w:szCs w:val="24"/>
        </w:rPr>
        <w:t>"</w:t>
      </w:r>
      <w:proofErr w:type="spellStart"/>
      <w:r>
        <w:rPr>
          <w:rFonts w:eastAsia="Times New Roman"/>
          <w:b/>
          <w:sz w:val="24"/>
          <w:szCs w:val="24"/>
        </w:rPr>
        <w:t>KPWiK</w:t>
      </w:r>
      <w:proofErr w:type="spellEnd"/>
      <w:r w:rsidRPr="006B110C">
        <w:rPr>
          <w:rFonts w:eastAsia="Times New Roman"/>
          <w:b/>
          <w:sz w:val="24"/>
          <w:szCs w:val="24"/>
        </w:rPr>
        <w:t>"</w:t>
      </w:r>
    </w:p>
    <w:p w14:paraId="401C50E3" w14:textId="77777777" w:rsidR="00EF29FB" w:rsidRPr="00550926" w:rsidRDefault="004E30AE" w:rsidP="00550926">
      <w:pPr>
        <w:shd w:val="clear" w:color="auto" w:fill="FFFFFF"/>
        <w:spacing w:before="274"/>
        <w:ind w:left="14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a</w:t>
      </w:r>
    </w:p>
    <w:p w14:paraId="5E71EB97" w14:textId="4A8C0E84" w:rsidR="00550926" w:rsidRPr="00E34E55" w:rsidRDefault="00643A2E" w:rsidP="00550926">
      <w:pPr>
        <w:shd w:val="clear" w:color="auto" w:fill="FFFFFF"/>
        <w:spacing w:line="274" w:lineRule="exact"/>
        <w:ind w:left="10"/>
        <w:rPr>
          <w:rFonts w:eastAsia="Times New Roman"/>
          <w:sz w:val="24"/>
          <w:szCs w:val="24"/>
        </w:rPr>
      </w:pPr>
      <w:r>
        <w:rPr>
          <w:b/>
          <w:sz w:val="24"/>
        </w:rPr>
        <w:t>………………………………….</w:t>
      </w:r>
    </w:p>
    <w:p w14:paraId="5367F39E" w14:textId="77777777" w:rsidR="00584D7C" w:rsidRDefault="00584D7C" w:rsidP="004E30AE">
      <w:pPr>
        <w:shd w:val="clear" w:color="auto" w:fill="FFFFFF"/>
        <w:spacing w:line="274" w:lineRule="exact"/>
        <w:jc w:val="both"/>
        <w:rPr>
          <w:sz w:val="24"/>
          <w:szCs w:val="24"/>
        </w:rPr>
      </w:pPr>
    </w:p>
    <w:p w14:paraId="55F9E697" w14:textId="77777777" w:rsidR="004E30AE" w:rsidRPr="006B110C" w:rsidRDefault="008B4793" w:rsidP="004E30AE">
      <w:pPr>
        <w:shd w:val="clear" w:color="auto" w:fill="FFFFFF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4E30AE" w:rsidRPr="006B110C">
        <w:rPr>
          <w:sz w:val="24"/>
          <w:szCs w:val="24"/>
        </w:rPr>
        <w:t>wan</w:t>
      </w:r>
      <w:r w:rsidR="004E30AE">
        <w:rPr>
          <w:rFonts w:eastAsia="Times New Roman"/>
          <w:sz w:val="24"/>
          <w:szCs w:val="24"/>
        </w:rPr>
        <w:t>ą</w:t>
      </w:r>
      <w:r w:rsidR="004E30AE" w:rsidRPr="006B110C">
        <w:rPr>
          <w:rFonts w:eastAsia="Times New Roman"/>
          <w:sz w:val="24"/>
          <w:szCs w:val="24"/>
        </w:rPr>
        <w:t xml:space="preserve"> w dalszej części Umowy </w:t>
      </w:r>
      <w:r w:rsidR="004E30AE" w:rsidRPr="006B110C">
        <w:rPr>
          <w:rFonts w:eastAsia="Times New Roman"/>
          <w:b/>
          <w:sz w:val="24"/>
          <w:szCs w:val="24"/>
        </w:rPr>
        <w:t>"</w:t>
      </w:r>
      <w:r w:rsidR="004E30AE">
        <w:rPr>
          <w:rFonts w:eastAsia="Times New Roman"/>
          <w:b/>
          <w:sz w:val="24"/>
          <w:szCs w:val="24"/>
        </w:rPr>
        <w:t>Oferentem</w:t>
      </w:r>
      <w:r w:rsidR="004E30AE" w:rsidRPr="006B110C">
        <w:rPr>
          <w:rFonts w:eastAsia="Times New Roman"/>
          <w:b/>
          <w:sz w:val="24"/>
          <w:szCs w:val="24"/>
        </w:rPr>
        <w:t>"</w:t>
      </w:r>
    </w:p>
    <w:p w14:paraId="6F1001CC" w14:textId="77777777" w:rsidR="008B4793" w:rsidRDefault="008B4793" w:rsidP="004E30AE">
      <w:pPr>
        <w:shd w:val="clear" w:color="auto" w:fill="FFFFFF"/>
        <w:spacing w:line="274" w:lineRule="exact"/>
        <w:ind w:right="14"/>
        <w:jc w:val="both"/>
        <w:rPr>
          <w:sz w:val="24"/>
          <w:szCs w:val="24"/>
        </w:rPr>
      </w:pPr>
    </w:p>
    <w:p w14:paraId="5421F23C" w14:textId="77777777" w:rsidR="00584D7C" w:rsidRDefault="004E30AE" w:rsidP="00550926">
      <w:pPr>
        <w:shd w:val="clear" w:color="auto" w:fill="FFFFFF"/>
        <w:spacing w:line="274" w:lineRule="exact"/>
        <w:ind w:right="14"/>
        <w:jc w:val="both"/>
        <w:rPr>
          <w:sz w:val="24"/>
          <w:szCs w:val="24"/>
        </w:rPr>
      </w:pPr>
      <w:r w:rsidRPr="006B110C">
        <w:rPr>
          <w:sz w:val="24"/>
          <w:szCs w:val="24"/>
        </w:rPr>
        <w:t>zwanymi dalej tak</w:t>
      </w:r>
      <w:r w:rsidRPr="006B110C">
        <w:rPr>
          <w:rFonts w:eastAsia="Times New Roman"/>
          <w:sz w:val="24"/>
          <w:szCs w:val="24"/>
        </w:rPr>
        <w:t xml:space="preserve">że łącznie </w:t>
      </w:r>
      <w:r w:rsidRPr="006B110C">
        <w:rPr>
          <w:rFonts w:eastAsia="Times New Roman"/>
          <w:b/>
          <w:sz w:val="24"/>
          <w:szCs w:val="24"/>
        </w:rPr>
        <w:t>"Stronami"</w:t>
      </w:r>
      <w:r w:rsidRPr="006B110C">
        <w:rPr>
          <w:rFonts w:eastAsia="Times New Roman"/>
          <w:sz w:val="24"/>
          <w:szCs w:val="24"/>
        </w:rPr>
        <w:t xml:space="preserve"> lub pojedynczo </w:t>
      </w:r>
      <w:r w:rsidRPr="006B110C">
        <w:rPr>
          <w:rFonts w:eastAsia="Times New Roman"/>
          <w:b/>
          <w:sz w:val="24"/>
          <w:szCs w:val="24"/>
        </w:rPr>
        <w:t>"Stroną"</w:t>
      </w:r>
      <w:r w:rsidRPr="006B110C">
        <w:rPr>
          <w:rFonts w:eastAsia="Times New Roman"/>
          <w:sz w:val="24"/>
          <w:szCs w:val="24"/>
        </w:rPr>
        <w:t>,</w:t>
      </w:r>
    </w:p>
    <w:p w14:paraId="5B97642A" w14:textId="33440552" w:rsidR="00550926" w:rsidRDefault="00EF29FB" w:rsidP="00BA4E7B">
      <w:pPr>
        <w:shd w:val="clear" w:color="auto" w:fill="FFFFFF"/>
        <w:spacing w:before="269" w:line="278" w:lineRule="exact"/>
        <w:ind w:left="5" w:right="14"/>
        <w:jc w:val="both"/>
        <w:rPr>
          <w:b/>
          <w:sz w:val="24"/>
          <w:szCs w:val="24"/>
        </w:rPr>
      </w:pPr>
      <w:r w:rsidRPr="00EF29FB">
        <w:rPr>
          <w:b/>
          <w:sz w:val="24"/>
          <w:szCs w:val="24"/>
        </w:rPr>
        <w:t xml:space="preserve">strony zawierają umowę </w:t>
      </w:r>
      <w:r w:rsidR="004E30AE" w:rsidRPr="00EF29FB">
        <w:rPr>
          <w:b/>
          <w:sz w:val="24"/>
          <w:szCs w:val="24"/>
        </w:rPr>
        <w:t>o następującej treści:</w:t>
      </w:r>
    </w:p>
    <w:p w14:paraId="5E4A3BEC" w14:textId="77777777" w:rsidR="00BA4E7B" w:rsidRPr="00550926" w:rsidRDefault="00BA4E7B" w:rsidP="00795869">
      <w:pPr>
        <w:shd w:val="clear" w:color="auto" w:fill="FFFFFF"/>
        <w:spacing w:before="269" w:line="278" w:lineRule="exact"/>
        <w:ind w:right="14"/>
        <w:jc w:val="both"/>
        <w:rPr>
          <w:b/>
          <w:sz w:val="24"/>
          <w:szCs w:val="24"/>
        </w:rPr>
      </w:pPr>
    </w:p>
    <w:p w14:paraId="171F5748" w14:textId="77777777" w:rsidR="00550926" w:rsidRPr="00584D7C" w:rsidRDefault="004E30AE" w:rsidP="00550926">
      <w:pPr>
        <w:shd w:val="clear" w:color="auto" w:fill="FFFFFF"/>
        <w:spacing w:before="302"/>
        <w:ind w:right="24"/>
        <w:jc w:val="center"/>
        <w:rPr>
          <w:rFonts w:eastAsia="Times New Roman"/>
          <w:b/>
          <w:bCs/>
          <w:sz w:val="24"/>
          <w:szCs w:val="24"/>
        </w:rPr>
      </w:pPr>
      <w:r w:rsidRPr="006B110C">
        <w:rPr>
          <w:rFonts w:eastAsia="Times New Roman"/>
          <w:b/>
          <w:bCs/>
          <w:sz w:val="24"/>
          <w:szCs w:val="24"/>
        </w:rPr>
        <w:t>§1</w:t>
      </w:r>
    </w:p>
    <w:p w14:paraId="286421B3" w14:textId="242F565A" w:rsidR="004E30AE" w:rsidRDefault="004E30AE" w:rsidP="004E30A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E84CDB">
        <w:rPr>
          <w:sz w:val="24"/>
          <w:szCs w:val="24"/>
        </w:rPr>
        <w:t xml:space="preserve">Na podstawie niniejszej Umowy </w:t>
      </w:r>
      <w:proofErr w:type="spellStart"/>
      <w:r w:rsidRPr="00E84CDB">
        <w:rPr>
          <w:sz w:val="24"/>
          <w:szCs w:val="24"/>
        </w:rPr>
        <w:t>KPWiK</w:t>
      </w:r>
      <w:proofErr w:type="spellEnd"/>
      <w:r w:rsidRPr="00E84CDB">
        <w:rPr>
          <w:sz w:val="24"/>
          <w:szCs w:val="24"/>
        </w:rPr>
        <w:t xml:space="preserve"> sprzedaje, a Oferent kupuje następujące rodzaje odpadów:</w:t>
      </w:r>
    </w:p>
    <w:p w14:paraId="246DA0E1" w14:textId="77777777" w:rsidR="00584D7C" w:rsidRDefault="00584D7C" w:rsidP="00584D7C">
      <w:pPr>
        <w:pStyle w:val="Akapitzlist"/>
        <w:ind w:left="379"/>
        <w:jc w:val="both"/>
        <w:rPr>
          <w:sz w:val="24"/>
          <w:szCs w:val="24"/>
        </w:rPr>
      </w:pPr>
    </w:p>
    <w:p w14:paraId="66CE582D" w14:textId="4F5CF57F" w:rsidR="00D16BB5" w:rsidRPr="00BA4E7B" w:rsidRDefault="00346952" w:rsidP="00D16BB5">
      <w:pPr>
        <w:pStyle w:val="Akapitzlist"/>
        <w:numPr>
          <w:ilvl w:val="0"/>
          <w:numId w:val="4"/>
        </w:numPr>
        <w:spacing w:line="360" w:lineRule="auto"/>
        <w:rPr>
          <w:b/>
          <w:sz w:val="24"/>
        </w:rPr>
      </w:pPr>
      <w:r>
        <w:rPr>
          <w:b/>
          <w:bCs/>
          <w:color w:val="000000"/>
          <w:sz w:val="24"/>
        </w:rPr>
        <w:t>…………………………………………………………………………</w:t>
      </w:r>
    </w:p>
    <w:p w14:paraId="5C8F5AA9" w14:textId="77777777" w:rsidR="004E30AE" w:rsidRDefault="004E30AE" w:rsidP="004E30AE">
      <w:pPr>
        <w:pStyle w:val="Akapitzlist"/>
        <w:numPr>
          <w:ilvl w:val="0"/>
          <w:numId w:val="2"/>
        </w:num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E84CDB">
        <w:rPr>
          <w:sz w:val="24"/>
          <w:szCs w:val="24"/>
        </w:rPr>
        <w:t>Strony oświadczają, że ustaliły stawki netto za 1 Mg surowców wynoszące:</w:t>
      </w:r>
    </w:p>
    <w:p w14:paraId="0295E2C2" w14:textId="77777777" w:rsidR="00584D7C" w:rsidRDefault="00584D7C" w:rsidP="00584D7C">
      <w:pPr>
        <w:pStyle w:val="Akapitzlist"/>
        <w:shd w:val="clear" w:color="auto" w:fill="FFFFFF"/>
        <w:spacing w:line="274" w:lineRule="exact"/>
        <w:ind w:left="379"/>
        <w:jc w:val="both"/>
        <w:rPr>
          <w:sz w:val="24"/>
          <w:szCs w:val="24"/>
        </w:rPr>
      </w:pPr>
    </w:p>
    <w:p w14:paraId="349440A3" w14:textId="3EB4DD16" w:rsidR="00D16BB5" w:rsidRPr="008858A2" w:rsidRDefault="00643A2E" w:rsidP="008858A2">
      <w:pPr>
        <w:pStyle w:val="Akapitzlist"/>
        <w:numPr>
          <w:ilvl w:val="0"/>
          <w:numId w:val="4"/>
        </w:numPr>
        <w:spacing w:line="360" w:lineRule="auto"/>
        <w:jc w:val="both"/>
        <w:rPr>
          <w:b/>
          <w:sz w:val="24"/>
        </w:rPr>
      </w:pPr>
      <w:r>
        <w:rPr>
          <w:b/>
          <w:sz w:val="24"/>
          <w:szCs w:val="24"/>
        </w:rPr>
        <w:t>………</w:t>
      </w:r>
      <w:r w:rsidR="00584D7C" w:rsidRPr="008858A2">
        <w:rPr>
          <w:b/>
          <w:sz w:val="24"/>
          <w:szCs w:val="24"/>
        </w:rPr>
        <w:t xml:space="preserve"> netto za 1 Mg </w:t>
      </w:r>
      <w:r w:rsidR="00346952">
        <w:rPr>
          <w:b/>
          <w:bCs/>
          <w:color w:val="000000"/>
          <w:sz w:val="24"/>
        </w:rPr>
        <w:t>……………………………………………………..</w:t>
      </w:r>
    </w:p>
    <w:p w14:paraId="6F26CA2D" w14:textId="77777777" w:rsidR="00BA4E7B" w:rsidRDefault="00BA4E7B" w:rsidP="00795869">
      <w:pPr>
        <w:shd w:val="clear" w:color="auto" w:fill="FFFFFF"/>
        <w:spacing w:before="302" w:line="360" w:lineRule="auto"/>
        <w:ind w:right="24"/>
        <w:rPr>
          <w:rFonts w:eastAsia="Times New Roman"/>
          <w:b/>
          <w:bCs/>
          <w:sz w:val="24"/>
          <w:szCs w:val="24"/>
        </w:rPr>
      </w:pPr>
    </w:p>
    <w:p w14:paraId="62F8484E" w14:textId="3C42F110" w:rsidR="00584D7C" w:rsidRPr="00D16BB5" w:rsidRDefault="004E30AE" w:rsidP="00D16BB5">
      <w:pPr>
        <w:shd w:val="clear" w:color="auto" w:fill="FFFFFF"/>
        <w:spacing w:before="302" w:line="360" w:lineRule="auto"/>
        <w:ind w:right="24"/>
        <w:jc w:val="center"/>
        <w:rPr>
          <w:rFonts w:eastAsia="Times New Roman"/>
          <w:b/>
          <w:bCs/>
          <w:sz w:val="24"/>
          <w:szCs w:val="24"/>
        </w:rPr>
      </w:pPr>
      <w:r w:rsidRPr="00D16BB5">
        <w:rPr>
          <w:rFonts w:eastAsia="Times New Roman"/>
          <w:b/>
          <w:bCs/>
          <w:sz w:val="24"/>
          <w:szCs w:val="24"/>
        </w:rPr>
        <w:t>§2</w:t>
      </w:r>
    </w:p>
    <w:p w14:paraId="69FAB578" w14:textId="77777777" w:rsidR="004E30AE" w:rsidRPr="00E84CDB" w:rsidRDefault="004E30AE" w:rsidP="004E30A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84CDB">
        <w:rPr>
          <w:sz w:val="24"/>
          <w:szCs w:val="24"/>
        </w:rPr>
        <w:t xml:space="preserve">Załadunek zapewnia </w:t>
      </w:r>
      <w:proofErr w:type="spellStart"/>
      <w:r w:rsidRPr="00E84CDB">
        <w:rPr>
          <w:sz w:val="24"/>
          <w:szCs w:val="24"/>
        </w:rPr>
        <w:t>KPWiK</w:t>
      </w:r>
      <w:proofErr w:type="spellEnd"/>
      <w:r w:rsidRPr="00E84CDB">
        <w:rPr>
          <w:sz w:val="24"/>
          <w:szCs w:val="24"/>
        </w:rPr>
        <w:t>, natomiast koszty transportu surowców będących przedmiotem sprzedaży leżą po stronie Oferenta (odbiór przez Oferenta z PSZOK Rozwarzyn</w:t>
      </w:r>
      <w:r>
        <w:rPr>
          <w:sz w:val="24"/>
          <w:szCs w:val="24"/>
        </w:rPr>
        <w:t xml:space="preserve"> 40, 89-100 Nakło nad Notecią</w:t>
      </w:r>
      <w:r w:rsidRPr="00E84CDB">
        <w:rPr>
          <w:sz w:val="24"/>
          <w:szCs w:val="24"/>
        </w:rPr>
        <w:t>).</w:t>
      </w:r>
    </w:p>
    <w:p w14:paraId="5210B454" w14:textId="77777777" w:rsidR="004E30AE" w:rsidRDefault="004E30AE" w:rsidP="004E30AE">
      <w:pPr>
        <w:pStyle w:val="Akapitzlist"/>
        <w:numPr>
          <w:ilvl w:val="0"/>
          <w:numId w:val="1"/>
        </w:numPr>
        <w:shd w:val="clear" w:color="auto" w:fill="FFFFFF"/>
        <w:spacing w:before="288"/>
        <w:jc w:val="both"/>
        <w:rPr>
          <w:sz w:val="24"/>
          <w:szCs w:val="24"/>
        </w:rPr>
      </w:pPr>
      <w:r w:rsidRPr="00E84CDB">
        <w:rPr>
          <w:sz w:val="24"/>
          <w:szCs w:val="24"/>
        </w:rPr>
        <w:t>Odbiór oferowanych surowców następować będzie sukcesywnie w termi</w:t>
      </w:r>
      <w:r w:rsidR="002868AF">
        <w:rPr>
          <w:sz w:val="24"/>
          <w:szCs w:val="24"/>
        </w:rPr>
        <w:t>nach wskazanych</w:t>
      </w:r>
      <w:r w:rsidRPr="00E84CDB">
        <w:rPr>
          <w:sz w:val="24"/>
          <w:szCs w:val="24"/>
        </w:rPr>
        <w:t xml:space="preserve"> przez </w:t>
      </w:r>
      <w:proofErr w:type="spellStart"/>
      <w:r w:rsidRPr="00E84CDB">
        <w:rPr>
          <w:sz w:val="24"/>
          <w:szCs w:val="24"/>
        </w:rPr>
        <w:t>KPWiK</w:t>
      </w:r>
      <w:proofErr w:type="spellEnd"/>
      <w:r w:rsidRPr="00E84CDB">
        <w:rPr>
          <w:sz w:val="24"/>
          <w:szCs w:val="24"/>
        </w:rPr>
        <w:t xml:space="preserve">. </w:t>
      </w:r>
      <w:proofErr w:type="spellStart"/>
      <w:r w:rsidRPr="00E84CDB">
        <w:rPr>
          <w:sz w:val="24"/>
          <w:szCs w:val="24"/>
        </w:rPr>
        <w:t>KPWiK</w:t>
      </w:r>
      <w:proofErr w:type="spellEnd"/>
      <w:r w:rsidRPr="00E84CDB">
        <w:rPr>
          <w:sz w:val="24"/>
          <w:szCs w:val="24"/>
        </w:rPr>
        <w:t xml:space="preserve"> zawiadomi Oferenta o każdorazowym terminie odbioru drogą elektroniczną (na adres e-mail zadeklarowany przez Oferenta).</w:t>
      </w:r>
    </w:p>
    <w:p w14:paraId="65E2DE65" w14:textId="77777777" w:rsidR="004E30AE" w:rsidRDefault="004E30AE" w:rsidP="004E30AE">
      <w:pPr>
        <w:pStyle w:val="Akapitzlist"/>
        <w:shd w:val="clear" w:color="auto" w:fill="FFFFFF"/>
        <w:spacing w:before="288"/>
        <w:ind w:left="360"/>
        <w:jc w:val="both"/>
        <w:rPr>
          <w:sz w:val="24"/>
          <w:szCs w:val="24"/>
        </w:rPr>
      </w:pPr>
    </w:p>
    <w:p w14:paraId="4B7AA767" w14:textId="77777777" w:rsidR="00584D7C" w:rsidRPr="001D490C" w:rsidRDefault="004E30AE" w:rsidP="00363C83">
      <w:pPr>
        <w:pStyle w:val="Akapitzlist"/>
        <w:shd w:val="clear" w:color="auto" w:fill="FFFFFF"/>
        <w:spacing w:before="288"/>
        <w:ind w:left="0"/>
        <w:jc w:val="center"/>
        <w:rPr>
          <w:b/>
          <w:sz w:val="24"/>
          <w:szCs w:val="24"/>
        </w:rPr>
      </w:pPr>
      <w:r w:rsidRPr="001D490C">
        <w:rPr>
          <w:b/>
          <w:sz w:val="24"/>
          <w:szCs w:val="24"/>
        </w:rPr>
        <w:t>§3</w:t>
      </w:r>
    </w:p>
    <w:p w14:paraId="3B74E4AC" w14:textId="4375A202" w:rsidR="004E30AE" w:rsidRPr="001D490C" w:rsidRDefault="004E30AE" w:rsidP="004E30AE">
      <w:pPr>
        <w:pStyle w:val="Akapitzlist"/>
        <w:numPr>
          <w:ilvl w:val="0"/>
          <w:numId w:val="3"/>
        </w:numPr>
        <w:shd w:val="clear" w:color="auto" w:fill="FFFFFF"/>
        <w:spacing w:line="274" w:lineRule="exact"/>
        <w:ind w:right="5"/>
        <w:jc w:val="both"/>
        <w:rPr>
          <w:rFonts w:eastAsia="Times New Roman"/>
          <w:sz w:val="24"/>
          <w:szCs w:val="24"/>
        </w:rPr>
      </w:pPr>
      <w:r w:rsidRPr="001D490C">
        <w:rPr>
          <w:sz w:val="24"/>
          <w:szCs w:val="24"/>
        </w:rPr>
        <w:t>Za sprzedawane surowce</w:t>
      </w:r>
      <w:r w:rsidRPr="001D490C">
        <w:rPr>
          <w:rFonts w:eastAsia="Times New Roman"/>
          <w:sz w:val="24"/>
          <w:szCs w:val="24"/>
        </w:rPr>
        <w:t xml:space="preserve">, zgodnie z postanowieniami niniejszej Umowy, Oferent </w:t>
      </w:r>
      <w:r w:rsidRPr="001D490C">
        <w:rPr>
          <w:rFonts w:eastAsia="Times New Roman"/>
          <w:sz w:val="24"/>
          <w:szCs w:val="24"/>
        </w:rPr>
        <w:lastRenderedPageBreak/>
        <w:t xml:space="preserve">zobowiązuje się zapłacić na rzecz </w:t>
      </w:r>
      <w:proofErr w:type="spellStart"/>
      <w:r w:rsidR="00795869">
        <w:rPr>
          <w:rFonts w:eastAsia="Times New Roman"/>
          <w:sz w:val="24"/>
          <w:szCs w:val="24"/>
        </w:rPr>
        <w:t>KPWiK</w:t>
      </w:r>
      <w:proofErr w:type="spellEnd"/>
      <w:r w:rsidRPr="001D490C">
        <w:rPr>
          <w:rFonts w:eastAsia="Times New Roman"/>
          <w:sz w:val="24"/>
          <w:szCs w:val="24"/>
        </w:rPr>
        <w:t xml:space="preserve"> wynagrodzenie. Zapłata wynagrodzenia nastąpi na rachunek bankowy </w:t>
      </w:r>
      <w:proofErr w:type="spellStart"/>
      <w:r w:rsidR="00795869">
        <w:rPr>
          <w:rFonts w:eastAsia="Times New Roman"/>
          <w:sz w:val="24"/>
          <w:szCs w:val="24"/>
        </w:rPr>
        <w:t>KPWiK</w:t>
      </w:r>
      <w:proofErr w:type="spellEnd"/>
      <w:r w:rsidRPr="001D490C">
        <w:rPr>
          <w:rFonts w:eastAsia="Times New Roman"/>
          <w:b/>
          <w:sz w:val="24"/>
          <w:szCs w:val="24"/>
        </w:rPr>
        <w:t xml:space="preserve"> </w:t>
      </w:r>
      <w:r w:rsidRPr="001D490C">
        <w:rPr>
          <w:rFonts w:eastAsia="Times New Roman"/>
          <w:sz w:val="24"/>
          <w:szCs w:val="24"/>
        </w:rPr>
        <w:t>w terminie</w:t>
      </w:r>
      <w:r w:rsidRPr="001D490C">
        <w:rPr>
          <w:rFonts w:eastAsia="Times New Roman"/>
          <w:b/>
          <w:sz w:val="24"/>
          <w:szCs w:val="24"/>
        </w:rPr>
        <w:t xml:space="preserve"> </w:t>
      </w:r>
      <w:r w:rsidRPr="001D490C">
        <w:rPr>
          <w:rFonts w:eastAsia="Times New Roman"/>
          <w:sz w:val="24"/>
          <w:szCs w:val="24"/>
        </w:rPr>
        <w:t xml:space="preserve">14 dni od dnia wystawienia faktury VAT przez </w:t>
      </w:r>
      <w:proofErr w:type="spellStart"/>
      <w:r w:rsidR="00795869">
        <w:rPr>
          <w:rFonts w:eastAsia="Times New Roman"/>
          <w:sz w:val="24"/>
          <w:szCs w:val="24"/>
        </w:rPr>
        <w:t>KPWiK</w:t>
      </w:r>
      <w:proofErr w:type="spellEnd"/>
      <w:r w:rsidRPr="001D490C">
        <w:rPr>
          <w:rFonts w:eastAsia="Times New Roman"/>
          <w:sz w:val="24"/>
          <w:szCs w:val="24"/>
        </w:rPr>
        <w:t xml:space="preserve">. Wynagrodzenie to stanowić będzie sumę iloczynów ilości ton odpadów odebranych przez Oferenta, oraz stawki za 1 Mg surowca. Ilość ta określona będzie na podstawie wskazań wagi samochodowej zlokalizowanej w miejscu przekazania oferowanych surowców. </w:t>
      </w:r>
    </w:p>
    <w:p w14:paraId="1AAE66B7" w14:textId="3E248E9D" w:rsidR="00584D7C" w:rsidRPr="00BA4E7B" w:rsidRDefault="004E30AE" w:rsidP="00BA4E7B">
      <w:pPr>
        <w:pStyle w:val="Akapitzlist"/>
        <w:numPr>
          <w:ilvl w:val="0"/>
          <w:numId w:val="3"/>
        </w:numPr>
        <w:shd w:val="clear" w:color="auto" w:fill="FFFFFF"/>
        <w:spacing w:line="274" w:lineRule="exact"/>
        <w:ind w:right="14"/>
        <w:jc w:val="both"/>
        <w:rPr>
          <w:sz w:val="24"/>
          <w:szCs w:val="24"/>
        </w:rPr>
      </w:pPr>
      <w:r w:rsidRPr="001D490C">
        <w:rPr>
          <w:rFonts w:eastAsia="Times New Roman"/>
          <w:sz w:val="24"/>
          <w:szCs w:val="24"/>
        </w:rPr>
        <w:t xml:space="preserve">Strony ustalają, iż podstawą do zapłaty wynagrodzenia o którym mowa w ust. 1 nin. paragrafu, będzie faktura z określonym terminem płatności, którą wystawi na rzecz Oferenta </w:t>
      </w:r>
      <w:proofErr w:type="spellStart"/>
      <w:r w:rsidR="00795869">
        <w:rPr>
          <w:rFonts w:eastAsia="Times New Roman"/>
          <w:sz w:val="24"/>
          <w:szCs w:val="24"/>
        </w:rPr>
        <w:t>KPWiK</w:t>
      </w:r>
      <w:proofErr w:type="spellEnd"/>
      <w:r w:rsidRPr="001D490C">
        <w:rPr>
          <w:rFonts w:eastAsia="Times New Roman"/>
          <w:sz w:val="24"/>
          <w:szCs w:val="24"/>
        </w:rPr>
        <w:t>. Podstawą do wystawienia ww. faktury będą dokumenty w postaci kwitu wagowego określającego ilość odbieranego surowca, oraz Karty Przekazania Odpad</w:t>
      </w:r>
      <w:r w:rsidR="00417520">
        <w:rPr>
          <w:rFonts w:eastAsia="Times New Roman"/>
          <w:sz w:val="24"/>
          <w:szCs w:val="24"/>
        </w:rPr>
        <w:t>ów</w:t>
      </w:r>
      <w:r w:rsidRPr="001D490C">
        <w:rPr>
          <w:rFonts w:eastAsia="Times New Roman"/>
          <w:sz w:val="24"/>
          <w:szCs w:val="24"/>
        </w:rPr>
        <w:t>, wy</w:t>
      </w:r>
      <w:r w:rsidR="00417520">
        <w:rPr>
          <w:rFonts w:eastAsia="Times New Roman"/>
          <w:sz w:val="24"/>
          <w:szCs w:val="24"/>
        </w:rPr>
        <w:t>generowanej</w:t>
      </w:r>
      <w:r w:rsidRPr="001D490C">
        <w:rPr>
          <w:rFonts w:eastAsia="Times New Roman"/>
          <w:sz w:val="24"/>
          <w:szCs w:val="24"/>
        </w:rPr>
        <w:t xml:space="preserve"> przez </w:t>
      </w:r>
      <w:proofErr w:type="spellStart"/>
      <w:r w:rsidRPr="001D490C">
        <w:rPr>
          <w:rFonts w:eastAsia="Times New Roman"/>
          <w:sz w:val="24"/>
          <w:szCs w:val="24"/>
        </w:rPr>
        <w:t>KPWiK</w:t>
      </w:r>
      <w:proofErr w:type="spellEnd"/>
      <w:r w:rsidR="00417520">
        <w:rPr>
          <w:rFonts w:eastAsia="Times New Roman"/>
          <w:sz w:val="24"/>
          <w:szCs w:val="24"/>
        </w:rPr>
        <w:t xml:space="preserve"> w systemie BDO</w:t>
      </w:r>
      <w:r w:rsidRPr="001D490C">
        <w:rPr>
          <w:rFonts w:eastAsia="Times New Roman"/>
          <w:sz w:val="24"/>
          <w:szCs w:val="24"/>
        </w:rPr>
        <w:t xml:space="preserve">, a </w:t>
      </w:r>
      <w:r w:rsidR="00417520">
        <w:rPr>
          <w:rFonts w:eastAsia="Times New Roman"/>
          <w:sz w:val="24"/>
          <w:szCs w:val="24"/>
        </w:rPr>
        <w:t>zatwierdzonej</w:t>
      </w:r>
      <w:r w:rsidRPr="001D490C">
        <w:rPr>
          <w:rFonts w:eastAsia="Times New Roman"/>
          <w:sz w:val="24"/>
          <w:szCs w:val="24"/>
        </w:rPr>
        <w:t xml:space="preserve"> przez Oferenta. Należne wynagrodzenie, o którym mowa w ust. 1 nin. paragrafu, powiększone zostanie o </w:t>
      </w:r>
      <w:r w:rsidRPr="001D490C">
        <w:rPr>
          <w:rFonts w:eastAsia="Times New Roman"/>
          <w:spacing w:val="-1"/>
          <w:sz w:val="24"/>
          <w:szCs w:val="24"/>
        </w:rPr>
        <w:t xml:space="preserve">podatek od towarów i usług naliczony zgodnie z obowiązującymi przepisami. </w:t>
      </w:r>
      <w:r w:rsidRPr="001D490C">
        <w:rPr>
          <w:rFonts w:eastAsia="Times New Roman"/>
          <w:sz w:val="24"/>
          <w:szCs w:val="24"/>
        </w:rPr>
        <w:t xml:space="preserve">Wynagrodzenie uważa się za zapłacone z momentem wpływu na rachunek bankowy wskazany w ust. 1 nin. paragrafu. W przypadku opóźnienia w zapłacie Oferent zobowiązany będzie do zapłaty odsetek w wysokości odsetek maksymalnych określonych w art. 359 </w:t>
      </w:r>
      <w:r w:rsidRPr="001D490C">
        <w:rPr>
          <w:sz w:val="24"/>
          <w:szCs w:val="24"/>
        </w:rPr>
        <w:t>§ 2</w:t>
      </w:r>
      <w:r w:rsidRPr="001D490C">
        <w:rPr>
          <w:sz w:val="24"/>
          <w:szCs w:val="24"/>
          <w:vertAlign w:val="superscript"/>
        </w:rPr>
        <w:t>1</w:t>
      </w:r>
      <w:r w:rsidRPr="001D490C">
        <w:rPr>
          <w:sz w:val="24"/>
          <w:szCs w:val="24"/>
        </w:rPr>
        <w:t xml:space="preserve"> Kodeksu cywilnego.</w:t>
      </w:r>
    </w:p>
    <w:p w14:paraId="2FA749D5" w14:textId="77777777" w:rsidR="00584D7C" w:rsidRPr="001D490C" w:rsidRDefault="004E30AE" w:rsidP="00584D7C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§4</w:t>
      </w:r>
    </w:p>
    <w:p w14:paraId="3FC83191" w14:textId="77777777" w:rsidR="004E30AE" w:rsidRPr="001D490C" w:rsidRDefault="004E30AE" w:rsidP="004E30AE">
      <w:pPr>
        <w:shd w:val="clear" w:color="auto" w:fill="FFFFFF"/>
        <w:spacing w:line="274" w:lineRule="exact"/>
        <w:ind w:right="14"/>
        <w:jc w:val="both"/>
        <w:rPr>
          <w:rFonts w:eastAsia="Times New Roman"/>
          <w:sz w:val="24"/>
          <w:szCs w:val="24"/>
        </w:rPr>
      </w:pPr>
      <w:proofErr w:type="spellStart"/>
      <w:r w:rsidRPr="001D490C">
        <w:rPr>
          <w:rFonts w:eastAsia="Times New Roman"/>
          <w:sz w:val="24"/>
          <w:szCs w:val="24"/>
        </w:rPr>
        <w:t>KPWiK</w:t>
      </w:r>
      <w:proofErr w:type="spellEnd"/>
      <w:r w:rsidRPr="001D490C">
        <w:rPr>
          <w:rFonts w:eastAsia="Times New Roman"/>
          <w:sz w:val="24"/>
          <w:szCs w:val="24"/>
        </w:rPr>
        <w:t xml:space="preserve"> przysługuje prawo odstąpienia od umowy w przypadku opóźnienia w odbiorze surowców wynoszącego co najmniej 7 dni kalendarzowych licząc od terminu określonego w §2 ust. 2 nin. umowy. W razie odstąpienia od umowy </w:t>
      </w:r>
      <w:proofErr w:type="spellStart"/>
      <w:r w:rsidRPr="001D490C">
        <w:rPr>
          <w:rFonts w:eastAsia="Times New Roman"/>
          <w:sz w:val="24"/>
          <w:szCs w:val="24"/>
        </w:rPr>
        <w:t>KPWiK</w:t>
      </w:r>
      <w:proofErr w:type="spellEnd"/>
      <w:r w:rsidRPr="001D490C">
        <w:rPr>
          <w:rFonts w:eastAsia="Times New Roman"/>
          <w:sz w:val="24"/>
          <w:szCs w:val="24"/>
        </w:rPr>
        <w:t xml:space="preserve"> przysługuje od Oferenta kara umowna w wysokości 10% wartości przedmiotu umowy. Przez wartość przedmiotu umowy rozumie się iloczyn odebranego surowca do dnia odstąpienia oraz stawki określonej w §1 nin. umowy.</w:t>
      </w:r>
    </w:p>
    <w:p w14:paraId="7E22628F" w14:textId="77777777" w:rsidR="004E30AE" w:rsidRPr="001D490C" w:rsidRDefault="004E30AE" w:rsidP="004E30AE">
      <w:pPr>
        <w:shd w:val="clear" w:color="auto" w:fill="FFFFFF"/>
        <w:spacing w:line="274" w:lineRule="exact"/>
        <w:ind w:right="14"/>
        <w:jc w:val="both"/>
        <w:rPr>
          <w:rFonts w:eastAsia="Times New Roman"/>
          <w:sz w:val="24"/>
          <w:szCs w:val="24"/>
        </w:rPr>
      </w:pPr>
      <w:r w:rsidRPr="001D490C">
        <w:rPr>
          <w:rFonts w:eastAsia="Times New Roman"/>
          <w:sz w:val="24"/>
          <w:szCs w:val="24"/>
        </w:rPr>
        <w:t xml:space="preserve">Jeżeli kara umowna należna </w:t>
      </w:r>
      <w:proofErr w:type="spellStart"/>
      <w:r w:rsidRPr="001D490C">
        <w:rPr>
          <w:rFonts w:eastAsia="Times New Roman"/>
          <w:sz w:val="24"/>
          <w:szCs w:val="24"/>
        </w:rPr>
        <w:t>KPWiK</w:t>
      </w:r>
      <w:proofErr w:type="spellEnd"/>
      <w:r w:rsidRPr="001D490C">
        <w:rPr>
          <w:rFonts w:eastAsia="Times New Roman"/>
          <w:sz w:val="24"/>
          <w:szCs w:val="24"/>
        </w:rPr>
        <w:t xml:space="preserve"> nie pokrywa poniesionej szkody, </w:t>
      </w:r>
      <w:proofErr w:type="spellStart"/>
      <w:r w:rsidRPr="001D490C">
        <w:rPr>
          <w:rFonts w:eastAsia="Times New Roman"/>
          <w:sz w:val="24"/>
          <w:szCs w:val="24"/>
        </w:rPr>
        <w:t>KPWiK</w:t>
      </w:r>
      <w:proofErr w:type="spellEnd"/>
      <w:r w:rsidRPr="001D490C">
        <w:rPr>
          <w:rFonts w:eastAsia="Times New Roman"/>
          <w:sz w:val="24"/>
          <w:szCs w:val="24"/>
        </w:rPr>
        <w:t xml:space="preserve"> może dochodzić odszkodowania uzupełniającego.</w:t>
      </w:r>
    </w:p>
    <w:p w14:paraId="5649E770" w14:textId="77777777" w:rsidR="00766803" w:rsidRDefault="00766803" w:rsidP="00BA4E7B">
      <w:pPr>
        <w:shd w:val="clear" w:color="auto" w:fill="FFFFFF"/>
        <w:spacing w:line="274" w:lineRule="exact"/>
        <w:ind w:right="14"/>
        <w:rPr>
          <w:rFonts w:eastAsia="Times New Roman"/>
          <w:b/>
          <w:sz w:val="24"/>
          <w:szCs w:val="24"/>
        </w:rPr>
      </w:pPr>
    </w:p>
    <w:p w14:paraId="6700A604" w14:textId="77777777" w:rsidR="00584D7C" w:rsidRDefault="004E30AE" w:rsidP="00584D7C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§5</w:t>
      </w:r>
    </w:p>
    <w:p w14:paraId="241CD4E6" w14:textId="349DF664" w:rsidR="00584D7C" w:rsidRPr="00BA4E7B" w:rsidRDefault="004E30AE" w:rsidP="00BA4E7B">
      <w:pPr>
        <w:shd w:val="clear" w:color="auto" w:fill="FFFFFF"/>
        <w:spacing w:line="274" w:lineRule="exact"/>
        <w:ind w:right="14"/>
        <w:jc w:val="both"/>
        <w:rPr>
          <w:rFonts w:eastAsia="Times New Roman"/>
          <w:sz w:val="24"/>
          <w:szCs w:val="24"/>
        </w:rPr>
      </w:pPr>
      <w:proofErr w:type="spellStart"/>
      <w:r w:rsidRPr="003D6D0A">
        <w:rPr>
          <w:rFonts w:eastAsia="Times New Roman"/>
          <w:sz w:val="24"/>
          <w:szCs w:val="24"/>
        </w:rPr>
        <w:t>KPWiK</w:t>
      </w:r>
      <w:proofErr w:type="spellEnd"/>
      <w:r w:rsidRPr="003D6D0A">
        <w:rPr>
          <w:rFonts w:eastAsia="Times New Roman"/>
          <w:sz w:val="24"/>
          <w:szCs w:val="24"/>
        </w:rPr>
        <w:t xml:space="preserve"> zastrzega sobie możliwości wstrzymania każdego kolejnego odbioru partii surowca w przypadku powzięcia informacji o braku zapłaty wymagalnych zobowiązań z tytułu sprzedaży surowców jakie posiada Oferent w stosunku do </w:t>
      </w:r>
      <w:proofErr w:type="spellStart"/>
      <w:r w:rsidR="00795869">
        <w:rPr>
          <w:rFonts w:eastAsia="Times New Roman"/>
          <w:sz w:val="24"/>
          <w:szCs w:val="24"/>
        </w:rPr>
        <w:t>KPWiK</w:t>
      </w:r>
      <w:proofErr w:type="spellEnd"/>
      <w:r w:rsidRPr="003D6D0A">
        <w:rPr>
          <w:rFonts w:eastAsia="Times New Roman"/>
          <w:sz w:val="24"/>
          <w:szCs w:val="24"/>
        </w:rPr>
        <w:t xml:space="preserve"> lub też innych wymagalnych zobowiązań z tytułu współpracy z </w:t>
      </w:r>
      <w:proofErr w:type="spellStart"/>
      <w:r w:rsidRPr="003D6D0A">
        <w:rPr>
          <w:rFonts w:eastAsia="Times New Roman"/>
          <w:sz w:val="24"/>
          <w:szCs w:val="24"/>
        </w:rPr>
        <w:t>KPWiK</w:t>
      </w:r>
      <w:proofErr w:type="spellEnd"/>
      <w:r w:rsidR="00795869">
        <w:rPr>
          <w:rFonts w:eastAsia="Times New Roman"/>
          <w:sz w:val="24"/>
          <w:szCs w:val="24"/>
        </w:rPr>
        <w:t>.</w:t>
      </w:r>
      <w:r w:rsidRPr="003D6D0A">
        <w:rPr>
          <w:rFonts w:eastAsia="Times New Roman"/>
          <w:sz w:val="24"/>
          <w:szCs w:val="24"/>
        </w:rPr>
        <w:t xml:space="preserve"> </w:t>
      </w:r>
    </w:p>
    <w:p w14:paraId="3D2310F8" w14:textId="77777777" w:rsidR="00BA4E7B" w:rsidRDefault="00BA4E7B" w:rsidP="00584D7C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</w:p>
    <w:p w14:paraId="0120504E" w14:textId="35EF6C86" w:rsidR="00584D7C" w:rsidRDefault="004E30AE" w:rsidP="00584D7C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§6</w:t>
      </w:r>
    </w:p>
    <w:p w14:paraId="3B451396" w14:textId="77777777" w:rsidR="00BA4E7B" w:rsidRDefault="00BA4E7B" w:rsidP="00584D7C">
      <w:pPr>
        <w:shd w:val="clear" w:color="auto" w:fill="FFFFFF"/>
        <w:spacing w:line="274" w:lineRule="exact"/>
        <w:ind w:right="14"/>
        <w:jc w:val="center"/>
        <w:rPr>
          <w:rFonts w:eastAsia="Times New Roman"/>
          <w:b/>
          <w:sz w:val="24"/>
          <w:szCs w:val="24"/>
        </w:rPr>
      </w:pPr>
    </w:p>
    <w:p w14:paraId="394072E3" w14:textId="3C2252EA" w:rsidR="00795869" w:rsidRPr="0069434D" w:rsidRDefault="00795869" w:rsidP="00795869">
      <w:pPr>
        <w:widowControl/>
        <w:spacing w:line="276" w:lineRule="auto"/>
        <w:jc w:val="both"/>
        <w:rPr>
          <w:color w:val="000000" w:themeColor="text1"/>
          <w:sz w:val="24"/>
          <w:szCs w:val="24"/>
        </w:rPr>
      </w:pPr>
      <w:r w:rsidRPr="0033781C">
        <w:rPr>
          <w:rFonts w:eastAsia="Times New Roman"/>
          <w:sz w:val="24"/>
          <w:szCs w:val="24"/>
        </w:rPr>
        <w:t xml:space="preserve">W związku z obowiązkiem osiągnięcia przez </w:t>
      </w:r>
      <w:r>
        <w:rPr>
          <w:rFonts w:eastAsia="Times New Roman"/>
          <w:sz w:val="24"/>
          <w:szCs w:val="24"/>
        </w:rPr>
        <w:t>Komunalne Przedsiębiorstwo Wodociągów i Kanalizacji Sp. z o.o.</w:t>
      </w:r>
      <w:r w:rsidRPr="0033781C">
        <w:rPr>
          <w:rFonts w:eastAsia="Times New Roman"/>
          <w:sz w:val="24"/>
          <w:szCs w:val="24"/>
        </w:rPr>
        <w:t xml:space="preserve"> odpowiednich poziomów przygotowania do ponownego użycia i recyklingu odpadów komunalnych wynikającym z ustawy z dnia 13 września 1996 roku o utrzymaniu czystości i porządku w gminach (</w:t>
      </w:r>
      <w:proofErr w:type="spellStart"/>
      <w:r w:rsidRPr="0033781C">
        <w:rPr>
          <w:rFonts w:eastAsia="Times New Roman"/>
          <w:sz w:val="24"/>
          <w:szCs w:val="24"/>
        </w:rPr>
        <w:t>t.j</w:t>
      </w:r>
      <w:proofErr w:type="spellEnd"/>
      <w:r w:rsidRPr="0033781C">
        <w:rPr>
          <w:rFonts w:eastAsia="Times New Roman"/>
          <w:sz w:val="24"/>
          <w:szCs w:val="24"/>
        </w:rPr>
        <w:t>. - Dz.U. 202</w:t>
      </w:r>
      <w:r>
        <w:rPr>
          <w:rFonts w:eastAsia="Times New Roman"/>
          <w:sz w:val="24"/>
          <w:szCs w:val="24"/>
        </w:rPr>
        <w:t>3</w:t>
      </w:r>
      <w:r w:rsidRPr="0033781C">
        <w:rPr>
          <w:rFonts w:eastAsia="Times New Roman"/>
          <w:sz w:val="24"/>
          <w:szCs w:val="24"/>
        </w:rPr>
        <w:t xml:space="preserve">, poz. </w:t>
      </w:r>
      <w:r>
        <w:rPr>
          <w:rFonts w:eastAsia="Times New Roman"/>
          <w:sz w:val="24"/>
          <w:szCs w:val="24"/>
        </w:rPr>
        <w:t>1469</w:t>
      </w:r>
      <w:r w:rsidRPr="0033781C">
        <w:rPr>
          <w:rFonts w:eastAsia="Times New Roman"/>
          <w:sz w:val="24"/>
          <w:szCs w:val="24"/>
        </w:rPr>
        <w:t xml:space="preserve">), </w:t>
      </w:r>
      <w:r>
        <w:rPr>
          <w:sz w:val="24"/>
          <w:szCs w:val="24"/>
        </w:rPr>
        <w:t>Oferent</w:t>
      </w:r>
      <w:r w:rsidRPr="0033781C">
        <w:rPr>
          <w:sz w:val="24"/>
          <w:szCs w:val="24"/>
        </w:rPr>
        <w:t xml:space="preserve"> zapewnia zgodne z ustawą z dnia 14 grudnia 2012 roku o odpadach (</w:t>
      </w:r>
      <w:proofErr w:type="spellStart"/>
      <w:r w:rsidRPr="0033781C">
        <w:rPr>
          <w:sz w:val="24"/>
          <w:szCs w:val="24"/>
        </w:rPr>
        <w:t>t.j</w:t>
      </w:r>
      <w:proofErr w:type="spellEnd"/>
      <w:r w:rsidRPr="0033781C">
        <w:rPr>
          <w:sz w:val="24"/>
          <w:szCs w:val="24"/>
        </w:rPr>
        <w:t>.- Dz.U. 202</w:t>
      </w:r>
      <w:r>
        <w:rPr>
          <w:sz w:val="24"/>
          <w:szCs w:val="24"/>
        </w:rPr>
        <w:t>3</w:t>
      </w:r>
      <w:r w:rsidRPr="0033781C">
        <w:rPr>
          <w:sz w:val="24"/>
          <w:szCs w:val="24"/>
        </w:rPr>
        <w:t xml:space="preserve">, poz. </w:t>
      </w:r>
      <w:r>
        <w:rPr>
          <w:sz w:val="24"/>
          <w:szCs w:val="24"/>
        </w:rPr>
        <w:t>1587</w:t>
      </w:r>
      <w:r w:rsidRPr="0033781C">
        <w:rPr>
          <w:sz w:val="24"/>
          <w:szCs w:val="24"/>
        </w:rPr>
        <w:t xml:space="preserve">) zagospodarowanie odpadów w procesach odzysku. Odpady zostaną przekazane do procesów recyklingu, </w:t>
      </w:r>
      <w:r w:rsidRPr="0069434D">
        <w:rPr>
          <w:color w:val="000000" w:themeColor="text1"/>
          <w:sz w:val="24"/>
          <w:szCs w:val="24"/>
        </w:rPr>
        <w:t xml:space="preserve">w tym procesów R2-R9, jako procesów branych pod uwagę przy obliczaniu poziomów recyklingu zgodnie z Rozporządzeniem Ministra Klimatu i  Środowiska z dnia 3 sierpnia 2021 r. w sprawie sposobu obliczania poziomów przygotowania do ponownego użycia i recyklingu odpadów komunalnych (Dz. U.2021 poz. 1530). Odpady nadające się do recyklingu mogą zostać wydzielone w wyniku procesu R12 (sortowania). </w:t>
      </w:r>
      <w:r>
        <w:rPr>
          <w:color w:val="000000" w:themeColor="text1"/>
          <w:sz w:val="24"/>
          <w:szCs w:val="24"/>
        </w:rPr>
        <w:t>Oferent</w:t>
      </w:r>
      <w:r w:rsidRPr="0069434D">
        <w:rPr>
          <w:color w:val="000000" w:themeColor="text1"/>
          <w:sz w:val="24"/>
          <w:szCs w:val="24"/>
        </w:rPr>
        <w:t xml:space="preserve"> na wniosek </w:t>
      </w:r>
      <w:proofErr w:type="spellStart"/>
      <w:r w:rsidRPr="003D6D0A">
        <w:rPr>
          <w:rFonts w:eastAsia="Times New Roman"/>
          <w:sz w:val="24"/>
          <w:szCs w:val="24"/>
        </w:rPr>
        <w:t>KPWiK</w:t>
      </w:r>
      <w:proofErr w:type="spellEnd"/>
      <w:r w:rsidRPr="0069434D">
        <w:rPr>
          <w:color w:val="000000" w:themeColor="text1"/>
          <w:sz w:val="24"/>
          <w:szCs w:val="24"/>
        </w:rPr>
        <w:t xml:space="preserve"> poinformuje na piśmie o wykonaniu obowiązku przekazania odpadów do </w:t>
      </w:r>
      <w:r w:rsidRPr="0069434D">
        <w:rPr>
          <w:color w:val="000000" w:themeColor="text1"/>
          <w:sz w:val="24"/>
          <w:szCs w:val="24"/>
        </w:rPr>
        <w:lastRenderedPageBreak/>
        <w:t xml:space="preserve">recyklingu poprzez wystawienie oświadczenia nie później niż do dnia 15 stycznia każdego roku w zakresie odpadów odebranych w poprzednim roku kalendarzowym, pod warunkiem wpływu wniosku w terminie 7 dni od końca roku, za który następuje rozliczenie, z zastrzeżeniem, że dla odpadów odebranych w danym roku kalendarzowym i magazynowanych u </w:t>
      </w:r>
      <w:r>
        <w:rPr>
          <w:color w:val="000000" w:themeColor="text1"/>
          <w:sz w:val="24"/>
          <w:szCs w:val="24"/>
        </w:rPr>
        <w:t>Oferenta</w:t>
      </w:r>
      <w:r w:rsidRPr="0069434D">
        <w:rPr>
          <w:color w:val="000000" w:themeColor="text1"/>
          <w:sz w:val="24"/>
          <w:szCs w:val="24"/>
        </w:rPr>
        <w:t xml:space="preserve"> celem przekazania ich w kolejnym kwartale następnego roku kalendarzowego oświadczenie zostanie wystawione przez </w:t>
      </w:r>
      <w:r>
        <w:rPr>
          <w:color w:val="000000" w:themeColor="text1"/>
          <w:sz w:val="24"/>
          <w:szCs w:val="24"/>
        </w:rPr>
        <w:t>Oferenta</w:t>
      </w:r>
      <w:r w:rsidRPr="0069434D">
        <w:rPr>
          <w:color w:val="000000" w:themeColor="text1"/>
          <w:sz w:val="24"/>
          <w:szCs w:val="24"/>
        </w:rPr>
        <w:t xml:space="preserve"> do dnia 15 kwietnia nast</w:t>
      </w:r>
      <w:r>
        <w:rPr>
          <w:color w:val="000000" w:themeColor="text1"/>
          <w:sz w:val="24"/>
          <w:szCs w:val="24"/>
        </w:rPr>
        <w:t>ę</w:t>
      </w:r>
      <w:r w:rsidRPr="0069434D">
        <w:rPr>
          <w:color w:val="000000" w:themeColor="text1"/>
          <w:sz w:val="24"/>
          <w:szCs w:val="24"/>
        </w:rPr>
        <w:t xml:space="preserve">pnego roku. W przypadku niewykonania powyższego zobowiązania </w:t>
      </w:r>
      <w:proofErr w:type="spellStart"/>
      <w:r w:rsidRPr="003D6D0A">
        <w:rPr>
          <w:rFonts w:eastAsia="Times New Roman"/>
          <w:sz w:val="24"/>
          <w:szCs w:val="24"/>
        </w:rPr>
        <w:t>KPWiK</w:t>
      </w:r>
      <w:proofErr w:type="spellEnd"/>
      <w:r w:rsidRPr="0069434D">
        <w:rPr>
          <w:color w:val="000000" w:themeColor="text1"/>
          <w:sz w:val="24"/>
          <w:szCs w:val="24"/>
        </w:rPr>
        <w:t xml:space="preserve"> przysługuje prawo do obciążenia </w:t>
      </w:r>
      <w:r>
        <w:rPr>
          <w:color w:val="000000" w:themeColor="text1"/>
          <w:sz w:val="24"/>
          <w:szCs w:val="24"/>
        </w:rPr>
        <w:t>Oferenta</w:t>
      </w:r>
      <w:r w:rsidRPr="0069434D">
        <w:rPr>
          <w:color w:val="000000" w:themeColor="text1"/>
          <w:sz w:val="24"/>
          <w:szCs w:val="24"/>
        </w:rPr>
        <w:t xml:space="preserve"> karą umowną w wysokości 100 PLN netto (słownie: 100 złotych 00 groszy) za każdy rozpoczęty dzień opóźnienia.</w:t>
      </w:r>
    </w:p>
    <w:p w14:paraId="76E092FC" w14:textId="7C21AF03" w:rsidR="00BA4E7B" w:rsidRPr="001D490C" w:rsidRDefault="00BA4E7B" w:rsidP="00BA4E7B">
      <w:pPr>
        <w:shd w:val="clear" w:color="auto" w:fill="FFFFFF"/>
        <w:spacing w:before="302" w:line="269" w:lineRule="exact"/>
        <w:jc w:val="center"/>
        <w:rPr>
          <w:rFonts w:eastAsia="Times New Roman"/>
          <w:b/>
          <w:sz w:val="24"/>
          <w:szCs w:val="24"/>
        </w:rPr>
      </w:pPr>
      <w:r w:rsidRPr="001D490C">
        <w:rPr>
          <w:rFonts w:eastAsia="Times New Roman"/>
          <w:b/>
          <w:sz w:val="24"/>
          <w:szCs w:val="24"/>
        </w:rPr>
        <w:t>§</w:t>
      </w:r>
      <w:r>
        <w:rPr>
          <w:rFonts w:eastAsia="Times New Roman"/>
          <w:b/>
          <w:sz w:val="24"/>
          <w:szCs w:val="24"/>
        </w:rPr>
        <w:t>7</w:t>
      </w:r>
    </w:p>
    <w:p w14:paraId="14E43227" w14:textId="41E14755" w:rsidR="00346952" w:rsidRPr="001D490C" w:rsidRDefault="00346952" w:rsidP="00346952">
      <w:pPr>
        <w:shd w:val="clear" w:color="auto" w:fill="FFFFFF"/>
        <w:spacing w:line="274" w:lineRule="exact"/>
        <w:ind w:right="14"/>
        <w:jc w:val="both"/>
        <w:rPr>
          <w:sz w:val="24"/>
          <w:szCs w:val="24"/>
        </w:rPr>
      </w:pPr>
      <w:r w:rsidRPr="0093776F">
        <w:rPr>
          <w:rFonts w:eastAsia="Times New Roman"/>
          <w:sz w:val="24"/>
          <w:szCs w:val="24"/>
        </w:rPr>
        <w:t>Umowa zostaje zawarta na czas określony</w:t>
      </w:r>
      <w:r>
        <w:rPr>
          <w:rFonts w:eastAsia="Times New Roman"/>
          <w:sz w:val="24"/>
          <w:szCs w:val="24"/>
        </w:rPr>
        <w:t xml:space="preserve"> </w:t>
      </w:r>
      <w:r w:rsidR="00795869">
        <w:rPr>
          <w:rFonts w:eastAsia="Times New Roman"/>
          <w:sz w:val="24"/>
          <w:szCs w:val="24"/>
        </w:rPr>
        <w:t>do dnia 31 grudnia 202</w:t>
      </w:r>
      <w:r w:rsidR="00D3737C">
        <w:rPr>
          <w:rFonts w:eastAsia="Times New Roman"/>
          <w:sz w:val="24"/>
          <w:szCs w:val="24"/>
        </w:rPr>
        <w:t>4</w:t>
      </w:r>
      <w:r w:rsidR="00795869">
        <w:rPr>
          <w:rFonts w:eastAsia="Times New Roman"/>
          <w:sz w:val="24"/>
          <w:szCs w:val="24"/>
        </w:rPr>
        <w:t xml:space="preserve"> roku.</w:t>
      </w:r>
      <w:r w:rsidRPr="0093776F">
        <w:rPr>
          <w:rFonts w:eastAsia="Times New Roman"/>
          <w:sz w:val="24"/>
          <w:szCs w:val="24"/>
        </w:rPr>
        <w:t xml:space="preserve"> </w:t>
      </w:r>
    </w:p>
    <w:p w14:paraId="7BEA099B" w14:textId="4B905E8A" w:rsidR="00584D7C" w:rsidRPr="00584D7C" w:rsidRDefault="004E30AE" w:rsidP="00584D7C">
      <w:pPr>
        <w:shd w:val="clear" w:color="auto" w:fill="FFFFFF"/>
        <w:spacing w:before="302" w:line="269" w:lineRule="exact"/>
        <w:ind w:left="10"/>
        <w:jc w:val="center"/>
        <w:rPr>
          <w:rFonts w:eastAsia="Times New Roman"/>
          <w:b/>
          <w:sz w:val="24"/>
          <w:szCs w:val="24"/>
        </w:rPr>
      </w:pPr>
      <w:r w:rsidRPr="001D490C">
        <w:rPr>
          <w:rFonts w:eastAsia="Times New Roman"/>
          <w:b/>
          <w:sz w:val="24"/>
          <w:szCs w:val="24"/>
        </w:rPr>
        <w:t>§</w:t>
      </w:r>
      <w:r w:rsidR="00BA4E7B">
        <w:rPr>
          <w:rFonts w:eastAsia="Times New Roman"/>
          <w:b/>
          <w:sz w:val="24"/>
          <w:szCs w:val="24"/>
        </w:rPr>
        <w:t>8</w:t>
      </w:r>
    </w:p>
    <w:p w14:paraId="5C7F8C3F" w14:textId="77777777" w:rsidR="004E30AE" w:rsidRDefault="004E30AE" w:rsidP="004E30AE">
      <w:pPr>
        <w:shd w:val="clear" w:color="auto" w:fill="FFFFFF"/>
        <w:spacing w:line="269" w:lineRule="exact"/>
        <w:ind w:left="5" w:right="5"/>
        <w:jc w:val="both"/>
        <w:rPr>
          <w:rFonts w:eastAsia="Times New Roman"/>
          <w:sz w:val="24"/>
          <w:szCs w:val="24"/>
        </w:rPr>
      </w:pPr>
      <w:r w:rsidRPr="001D490C">
        <w:rPr>
          <w:sz w:val="24"/>
          <w:szCs w:val="24"/>
        </w:rPr>
        <w:t>W przypadku spor</w:t>
      </w:r>
      <w:r w:rsidRPr="001D490C">
        <w:rPr>
          <w:rFonts w:eastAsia="Times New Roman"/>
          <w:sz w:val="24"/>
          <w:szCs w:val="24"/>
        </w:rPr>
        <w:t xml:space="preserve">ów powstałych w związku z zawarciem czy realizacją umowy, Strony dołożą wszelkich starań, aby spór rozstrzygnięty został polubownie. W przypadku niemożności polubownego rozstrzygnięcia danego sporu w ciągu 30 dni Strony ustalają, </w:t>
      </w:r>
      <w:r w:rsidRPr="001D490C">
        <w:rPr>
          <w:rFonts w:eastAsia="Times New Roman"/>
          <w:spacing w:val="-1"/>
          <w:sz w:val="24"/>
          <w:szCs w:val="24"/>
        </w:rPr>
        <w:t xml:space="preserve">że zostanie on skierowany do rozpatrzenia przez sąd powszechny właściwy miejscowo dla </w:t>
      </w:r>
      <w:r w:rsidRPr="001D490C">
        <w:rPr>
          <w:rFonts w:eastAsia="Times New Roman"/>
          <w:sz w:val="24"/>
          <w:szCs w:val="24"/>
        </w:rPr>
        <w:t>siedziby strony występującej z powództwem.</w:t>
      </w:r>
    </w:p>
    <w:p w14:paraId="2434405A" w14:textId="77777777" w:rsidR="004E30AE" w:rsidRDefault="004E30AE" w:rsidP="004E30AE">
      <w:pPr>
        <w:shd w:val="clear" w:color="auto" w:fill="FFFFFF"/>
        <w:spacing w:line="269" w:lineRule="exact"/>
        <w:ind w:left="5" w:right="5"/>
        <w:jc w:val="both"/>
        <w:rPr>
          <w:rFonts w:eastAsia="Times New Roman"/>
          <w:b/>
          <w:sz w:val="24"/>
          <w:szCs w:val="24"/>
        </w:rPr>
      </w:pPr>
    </w:p>
    <w:p w14:paraId="03959304" w14:textId="77777777" w:rsidR="004E30AE" w:rsidRDefault="004E30AE" w:rsidP="004E30AE">
      <w:pPr>
        <w:shd w:val="clear" w:color="auto" w:fill="FFFFFF"/>
        <w:spacing w:line="269" w:lineRule="exact"/>
        <w:ind w:left="5" w:right="5"/>
        <w:jc w:val="both"/>
        <w:rPr>
          <w:rFonts w:eastAsia="Times New Roman"/>
          <w:b/>
          <w:sz w:val="24"/>
          <w:szCs w:val="24"/>
        </w:rPr>
      </w:pPr>
    </w:p>
    <w:p w14:paraId="1C35BD86" w14:textId="7A38B180" w:rsidR="00584D7C" w:rsidRPr="00584D7C" w:rsidRDefault="004E30AE" w:rsidP="00584D7C">
      <w:pPr>
        <w:shd w:val="clear" w:color="auto" w:fill="FFFFFF"/>
        <w:spacing w:line="269" w:lineRule="exact"/>
        <w:ind w:left="5" w:right="5"/>
        <w:jc w:val="center"/>
        <w:rPr>
          <w:rFonts w:eastAsia="Times New Roman"/>
          <w:b/>
          <w:sz w:val="24"/>
          <w:szCs w:val="24"/>
        </w:rPr>
      </w:pPr>
      <w:r w:rsidRPr="001D490C">
        <w:rPr>
          <w:rFonts w:eastAsia="Times New Roman"/>
          <w:b/>
          <w:sz w:val="24"/>
          <w:szCs w:val="24"/>
        </w:rPr>
        <w:t>§</w:t>
      </w:r>
      <w:r w:rsidR="00BA4E7B">
        <w:rPr>
          <w:rFonts w:eastAsia="Times New Roman"/>
          <w:b/>
          <w:sz w:val="24"/>
          <w:szCs w:val="24"/>
        </w:rPr>
        <w:t>9</w:t>
      </w:r>
    </w:p>
    <w:p w14:paraId="54B47294" w14:textId="77777777" w:rsidR="004E30AE" w:rsidRPr="001D490C" w:rsidRDefault="004E30AE" w:rsidP="004E30AE">
      <w:pPr>
        <w:shd w:val="clear" w:color="auto" w:fill="FFFFFF"/>
        <w:ind w:left="5"/>
        <w:jc w:val="both"/>
        <w:rPr>
          <w:sz w:val="24"/>
          <w:szCs w:val="24"/>
        </w:rPr>
      </w:pPr>
      <w:r w:rsidRPr="001D490C">
        <w:rPr>
          <w:spacing w:val="-1"/>
          <w:sz w:val="24"/>
          <w:szCs w:val="24"/>
        </w:rPr>
        <w:t>Wszelkie zmiany umowy wymagaj</w:t>
      </w:r>
      <w:r w:rsidRPr="001D490C">
        <w:rPr>
          <w:rFonts w:eastAsia="Times New Roman"/>
          <w:spacing w:val="-1"/>
          <w:sz w:val="24"/>
          <w:szCs w:val="24"/>
        </w:rPr>
        <w:t>ą formy pisemnej pod rygorem nieważności.</w:t>
      </w:r>
    </w:p>
    <w:p w14:paraId="299C7ABF" w14:textId="695044FB" w:rsidR="004E30AE" w:rsidRPr="001D490C" w:rsidRDefault="004E30AE" w:rsidP="004E30AE">
      <w:pPr>
        <w:shd w:val="clear" w:color="auto" w:fill="FFFFFF"/>
        <w:spacing w:before="230"/>
        <w:ind w:left="10"/>
        <w:jc w:val="center"/>
        <w:rPr>
          <w:b/>
          <w:sz w:val="24"/>
          <w:szCs w:val="24"/>
        </w:rPr>
      </w:pPr>
      <w:r w:rsidRPr="001D490C">
        <w:rPr>
          <w:rFonts w:eastAsia="Times New Roman"/>
          <w:b/>
          <w:sz w:val="24"/>
          <w:szCs w:val="24"/>
        </w:rPr>
        <w:t>§</w:t>
      </w:r>
      <w:r w:rsidR="00BA4E7B">
        <w:rPr>
          <w:rFonts w:eastAsia="Times New Roman"/>
          <w:b/>
          <w:sz w:val="24"/>
          <w:szCs w:val="24"/>
        </w:rPr>
        <w:t>10</w:t>
      </w:r>
    </w:p>
    <w:p w14:paraId="731DC933" w14:textId="49E4E267" w:rsidR="004E30AE" w:rsidRPr="001D490C" w:rsidRDefault="004E30AE" w:rsidP="004E30AE">
      <w:pPr>
        <w:shd w:val="clear" w:color="auto" w:fill="FFFFFF"/>
        <w:ind w:left="19"/>
        <w:jc w:val="both"/>
        <w:rPr>
          <w:sz w:val="24"/>
          <w:szCs w:val="24"/>
        </w:rPr>
      </w:pPr>
      <w:r w:rsidRPr="001D490C">
        <w:rPr>
          <w:spacing w:val="-1"/>
          <w:sz w:val="24"/>
          <w:szCs w:val="24"/>
        </w:rPr>
        <w:t>Umowa zosta</w:t>
      </w:r>
      <w:r w:rsidRPr="001D490C">
        <w:rPr>
          <w:rFonts w:eastAsia="Times New Roman"/>
          <w:spacing w:val="-1"/>
          <w:sz w:val="24"/>
          <w:szCs w:val="24"/>
        </w:rPr>
        <w:t>ła sporządzona w</w:t>
      </w:r>
      <w:r w:rsidR="00221562">
        <w:rPr>
          <w:rFonts w:eastAsia="Times New Roman"/>
          <w:spacing w:val="-1"/>
          <w:sz w:val="24"/>
          <w:szCs w:val="24"/>
        </w:rPr>
        <w:t xml:space="preserve"> dwóch jednobrzmiących </w:t>
      </w:r>
      <w:r w:rsidRPr="001D490C">
        <w:rPr>
          <w:rFonts w:eastAsia="Times New Roman"/>
          <w:spacing w:val="-1"/>
          <w:sz w:val="24"/>
          <w:szCs w:val="24"/>
        </w:rPr>
        <w:t>egzemplarzach, po jednym dla każdej ze stron</w:t>
      </w:r>
      <w:r w:rsidR="00795869">
        <w:rPr>
          <w:rFonts w:eastAsia="Times New Roman"/>
          <w:spacing w:val="-1"/>
          <w:sz w:val="24"/>
          <w:szCs w:val="24"/>
        </w:rPr>
        <w:t>.</w:t>
      </w:r>
    </w:p>
    <w:p w14:paraId="58BCA53C" w14:textId="2BF80C4E" w:rsidR="004E30AE" w:rsidRPr="001D490C" w:rsidRDefault="004E30AE" w:rsidP="004E30AE">
      <w:pPr>
        <w:shd w:val="clear" w:color="auto" w:fill="FFFFFF"/>
        <w:spacing w:before="254"/>
        <w:ind w:left="10"/>
        <w:jc w:val="center"/>
        <w:rPr>
          <w:b/>
          <w:sz w:val="24"/>
          <w:szCs w:val="24"/>
        </w:rPr>
      </w:pPr>
      <w:r w:rsidRPr="001D490C">
        <w:rPr>
          <w:rFonts w:eastAsia="Times New Roman"/>
          <w:b/>
          <w:sz w:val="24"/>
          <w:szCs w:val="24"/>
        </w:rPr>
        <w:t>§</w:t>
      </w:r>
      <w:r>
        <w:rPr>
          <w:rFonts w:eastAsia="Times New Roman"/>
          <w:b/>
          <w:sz w:val="24"/>
          <w:szCs w:val="24"/>
        </w:rPr>
        <w:t>1</w:t>
      </w:r>
      <w:r w:rsidR="00BA4E7B">
        <w:rPr>
          <w:rFonts w:eastAsia="Times New Roman"/>
          <w:b/>
          <w:sz w:val="24"/>
          <w:szCs w:val="24"/>
        </w:rPr>
        <w:t>1</w:t>
      </w:r>
    </w:p>
    <w:p w14:paraId="3C4BEE21" w14:textId="4F3D2F07" w:rsidR="004E30AE" w:rsidRPr="001D490C" w:rsidRDefault="004E30AE" w:rsidP="004E30AE">
      <w:pPr>
        <w:shd w:val="clear" w:color="auto" w:fill="FFFFFF"/>
        <w:ind w:left="19"/>
        <w:jc w:val="both"/>
        <w:rPr>
          <w:rFonts w:eastAsia="Times New Roman"/>
          <w:spacing w:val="-1"/>
          <w:sz w:val="24"/>
          <w:szCs w:val="24"/>
        </w:rPr>
      </w:pPr>
      <w:r w:rsidRPr="001D490C">
        <w:rPr>
          <w:spacing w:val="-1"/>
          <w:sz w:val="24"/>
          <w:szCs w:val="24"/>
        </w:rPr>
        <w:t xml:space="preserve">Umowa wchodzi w </w:t>
      </w:r>
      <w:r w:rsidRPr="001D490C">
        <w:rPr>
          <w:rFonts w:eastAsia="Times New Roman"/>
          <w:spacing w:val="-1"/>
          <w:sz w:val="24"/>
          <w:szCs w:val="24"/>
        </w:rPr>
        <w:t>życie z dniem jej podpisania</w:t>
      </w:r>
      <w:r w:rsidR="00795869">
        <w:rPr>
          <w:rFonts w:eastAsia="Times New Roman"/>
          <w:spacing w:val="-1"/>
          <w:sz w:val="24"/>
          <w:szCs w:val="24"/>
        </w:rPr>
        <w:t>.</w:t>
      </w:r>
    </w:p>
    <w:p w14:paraId="47FB41FA" w14:textId="77777777" w:rsidR="004E30AE" w:rsidRPr="001D490C" w:rsidRDefault="004E30AE" w:rsidP="004E30AE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  <w:r w:rsidRPr="001D490C">
        <w:rPr>
          <w:rFonts w:eastAsia="Times New Roman"/>
          <w:spacing w:val="-1"/>
          <w:sz w:val="24"/>
          <w:szCs w:val="24"/>
        </w:rPr>
        <w:br/>
      </w:r>
    </w:p>
    <w:p w14:paraId="0D1EF36F" w14:textId="77777777" w:rsidR="004E30AE" w:rsidRPr="001D490C" w:rsidRDefault="004E30AE" w:rsidP="004E30AE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</w:p>
    <w:p w14:paraId="014DE99A" w14:textId="25075CEA" w:rsidR="00A90C5C" w:rsidRDefault="00A90C5C" w:rsidP="004E30AE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</w:p>
    <w:p w14:paraId="268437AE" w14:textId="77777777" w:rsidR="00A90C5C" w:rsidRPr="001D490C" w:rsidRDefault="00A90C5C" w:rsidP="004E30AE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</w:p>
    <w:p w14:paraId="41D7C526" w14:textId="77777777" w:rsidR="004E30AE" w:rsidRPr="001D490C" w:rsidRDefault="004E30AE" w:rsidP="004E30AE">
      <w:pPr>
        <w:shd w:val="clear" w:color="auto" w:fill="FFFFFF"/>
        <w:jc w:val="both"/>
        <w:rPr>
          <w:rFonts w:eastAsia="Times New Roman"/>
          <w:spacing w:val="-1"/>
          <w:sz w:val="24"/>
          <w:szCs w:val="24"/>
        </w:rPr>
      </w:pPr>
    </w:p>
    <w:p w14:paraId="0DB307AB" w14:textId="45E153F4" w:rsidR="004E30AE" w:rsidRPr="001D490C" w:rsidRDefault="004E30AE" w:rsidP="004E30AE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…………………….           </w:t>
      </w:r>
      <w:r w:rsidR="00795869">
        <w:rPr>
          <w:rFonts w:eastAsia="Times New Roman"/>
          <w:sz w:val="24"/>
          <w:szCs w:val="24"/>
        </w:rPr>
        <w:tab/>
      </w:r>
      <w:r w:rsidR="00795869">
        <w:rPr>
          <w:rFonts w:eastAsia="Times New Roman"/>
          <w:sz w:val="24"/>
          <w:szCs w:val="24"/>
        </w:rPr>
        <w:tab/>
      </w:r>
      <w:r w:rsidR="00795869">
        <w:rPr>
          <w:rFonts w:eastAsia="Times New Roman"/>
          <w:sz w:val="24"/>
          <w:szCs w:val="24"/>
        </w:rPr>
        <w:tab/>
      </w:r>
      <w:r w:rsidR="00795869">
        <w:rPr>
          <w:rFonts w:eastAsia="Times New Roman"/>
          <w:sz w:val="24"/>
          <w:szCs w:val="24"/>
        </w:rPr>
        <w:tab/>
      </w:r>
      <w:r w:rsidRPr="001D490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        </w:t>
      </w:r>
      <w:r w:rsidRPr="001D490C">
        <w:rPr>
          <w:rFonts w:eastAsia="Times New Roman"/>
          <w:sz w:val="24"/>
          <w:szCs w:val="24"/>
        </w:rPr>
        <w:t>………………………</w:t>
      </w:r>
    </w:p>
    <w:p w14:paraId="2839DBD4" w14:textId="67457033" w:rsidR="004E30AE" w:rsidRDefault="004E30AE" w:rsidP="004E30AE">
      <w:pPr>
        <w:jc w:val="both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        </w:t>
      </w:r>
      <w:proofErr w:type="spellStart"/>
      <w:r w:rsidRPr="001D490C">
        <w:rPr>
          <w:rFonts w:eastAsia="Times New Roman"/>
          <w:sz w:val="24"/>
          <w:szCs w:val="24"/>
        </w:rPr>
        <w:t>KPWiK</w:t>
      </w:r>
      <w:proofErr w:type="spellEnd"/>
      <w:r w:rsidRPr="001D490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                     </w:t>
      </w:r>
      <w:r w:rsidRPr="001D490C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      </w:t>
      </w:r>
      <w:r w:rsidRPr="001D490C">
        <w:rPr>
          <w:rFonts w:eastAsia="Times New Roman"/>
        </w:rPr>
        <w:t xml:space="preserve">        </w:t>
      </w:r>
      <w:r w:rsidR="00795869">
        <w:rPr>
          <w:rFonts w:eastAsia="Times New Roman"/>
        </w:rPr>
        <w:tab/>
      </w:r>
      <w:r w:rsidR="00795869">
        <w:rPr>
          <w:rFonts w:eastAsia="Times New Roman"/>
        </w:rPr>
        <w:tab/>
      </w:r>
      <w:r w:rsidR="00795869">
        <w:rPr>
          <w:rFonts w:eastAsia="Times New Roman"/>
        </w:rPr>
        <w:tab/>
      </w:r>
      <w:r w:rsidR="00795869">
        <w:rPr>
          <w:rFonts w:eastAsia="Times New Roman"/>
        </w:rPr>
        <w:tab/>
      </w:r>
      <w:r w:rsidRPr="001D490C">
        <w:rPr>
          <w:rFonts w:eastAsia="Times New Roman"/>
        </w:rPr>
        <w:t xml:space="preserve">   </w:t>
      </w:r>
      <w:r>
        <w:rPr>
          <w:rFonts w:eastAsia="Times New Roman"/>
        </w:rPr>
        <w:t xml:space="preserve">   </w:t>
      </w:r>
      <w:r w:rsidRPr="001D490C">
        <w:rPr>
          <w:rFonts w:eastAsia="Times New Roman"/>
          <w:sz w:val="24"/>
          <w:szCs w:val="24"/>
        </w:rPr>
        <w:t>Oferent</w:t>
      </w:r>
    </w:p>
    <w:sectPr w:rsidR="004E3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E610A"/>
    <w:multiLevelType w:val="hybridMultilevel"/>
    <w:tmpl w:val="D0D4E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7D1B64"/>
    <w:multiLevelType w:val="hybridMultilevel"/>
    <w:tmpl w:val="EC3697E0"/>
    <w:lvl w:ilvl="0" w:tplc="0415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2" w15:restartNumberingAfterBreak="0">
    <w:nsid w:val="24E46E1B"/>
    <w:multiLevelType w:val="hybridMultilevel"/>
    <w:tmpl w:val="26C6F11E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0B600D3"/>
    <w:multiLevelType w:val="hybridMultilevel"/>
    <w:tmpl w:val="76425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000C7"/>
    <w:multiLevelType w:val="hybridMultilevel"/>
    <w:tmpl w:val="1E54D08E"/>
    <w:lvl w:ilvl="0" w:tplc="0415000F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5" w15:restartNumberingAfterBreak="0">
    <w:nsid w:val="76881238"/>
    <w:multiLevelType w:val="hybridMultilevel"/>
    <w:tmpl w:val="D0D4E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4637235">
    <w:abstractNumId w:val="5"/>
  </w:num>
  <w:num w:numId="2" w16cid:durableId="559706265">
    <w:abstractNumId w:val="4"/>
  </w:num>
  <w:num w:numId="3" w16cid:durableId="187303306">
    <w:abstractNumId w:val="0"/>
  </w:num>
  <w:num w:numId="4" w16cid:durableId="28725367">
    <w:abstractNumId w:val="2"/>
  </w:num>
  <w:num w:numId="5" w16cid:durableId="1678771919">
    <w:abstractNumId w:val="1"/>
  </w:num>
  <w:num w:numId="6" w16cid:durableId="110784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0AE"/>
    <w:rsid w:val="00007DB9"/>
    <w:rsid w:val="00173803"/>
    <w:rsid w:val="00176FBC"/>
    <w:rsid w:val="001D0159"/>
    <w:rsid w:val="00221562"/>
    <w:rsid w:val="00244622"/>
    <w:rsid w:val="002868AF"/>
    <w:rsid w:val="00346952"/>
    <w:rsid w:val="00363C83"/>
    <w:rsid w:val="003D14C6"/>
    <w:rsid w:val="00417520"/>
    <w:rsid w:val="004E30AE"/>
    <w:rsid w:val="00550926"/>
    <w:rsid w:val="00553633"/>
    <w:rsid w:val="00584D7C"/>
    <w:rsid w:val="00643A2E"/>
    <w:rsid w:val="00766803"/>
    <w:rsid w:val="00795869"/>
    <w:rsid w:val="0083453E"/>
    <w:rsid w:val="008858A2"/>
    <w:rsid w:val="008B4793"/>
    <w:rsid w:val="008F1764"/>
    <w:rsid w:val="009606BA"/>
    <w:rsid w:val="00A02DD8"/>
    <w:rsid w:val="00A06EFE"/>
    <w:rsid w:val="00A52F31"/>
    <w:rsid w:val="00A90C5C"/>
    <w:rsid w:val="00AE6D9C"/>
    <w:rsid w:val="00B21F7B"/>
    <w:rsid w:val="00B2561A"/>
    <w:rsid w:val="00B66357"/>
    <w:rsid w:val="00BA4E7B"/>
    <w:rsid w:val="00C4071A"/>
    <w:rsid w:val="00C925BB"/>
    <w:rsid w:val="00D16BB5"/>
    <w:rsid w:val="00D3737C"/>
    <w:rsid w:val="00DD7F58"/>
    <w:rsid w:val="00DE53F5"/>
    <w:rsid w:val="00DF6321"/>
    <w:rsid w:val="00E64C21"/>
    <w:rsid w:val="00EC62FD"/>
    <w:rsid w:val="00EF29FB"/>
    <w:rsid w:val="00F0646E"/>
    <w:rsid w:val="00F7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98515"/>
  <w15:docId w15:val="{155F9E11-E67E-4D88-941F-55D26747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E30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E30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29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9FB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881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Tomasz</cp:lastModifiedBy>
  <cp:revision>6</cp:revision>
  <cp:lastPrinted>2018-04-06T06:28:00Z</cp:lastPrinted>
  <dcterms:created xsi:type="dcterms:W3CDTF">2023-08-11T08:16:00Z</dcterms:created>
  <dcterms:modified xsi:type="dcterms:W3CDTF">2024-09-17T11:33:00Z</dcterms:modified>
</cp:coreProperties>
</file>