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B418" w14:textId="77777777" w:rsidR="00336A27" w:rsidRDefault="00336A27">
      <w:pPr>
        <w:spacing w:before="6"/>
        <w:rPr>
          <w:rFonts w:ascii="Times New Roman"/>
          <w:sz w:val="2"/>
        </w:rPr>
      </w:pPr>
    </w:p>
    <w:tbl>
      <w:tblPr>
        <w:tblStyle w:val="TableNormal"/>
        <w:tblW w:w="96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362"/>
      </w:tblGrid>
      <w:tr w:rsidR="00336A27" w14:paraId="5ADA5D16" w14:textId="77777777" w:rsidTr="00F134D5">
        <w:trPr>
          <w:trHeight w:val="639"/>
        </w:trPr>
        <w:tc>
          <w:tcPr>
            <w:tcW w:w="9658" w:type="dxa"/>
            <w:gridSpan w:val="2"/>
            <w:shd w:val="clear" w:color="auto" w:fill="D9D9D9"/>
          </w:tcPr>
          <w:p w14:paraId="497CFBF2" w14:textId="77777777" w:rsidR="00336A27" w:rsidRDefault="00010479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336A27" w14:paraId="077F868F" w14:textId="77777777" w:rsidTr="00F134D5">
        <w:trPr>
          <w:trHeight w:val="5700"/>
        </w:trPr>
        <w:tc>
          <w:tcPr>
            <w:tcW w:w="2296" w:type="dxa"/>
            <w:shd w:val="clear" w:color="auto" w:fill="D9D9D9"/>
          </w:tcPr>
          <w:p w14:paraId="0631FD99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TOŻSAMOŚĆ</w:t>
            </w:r>
          </w:p>
          <w:p w14:paraId="46DA7993" w14:textId="77777777" w:rsidR="00336A27" w:rsidRDefault="0001047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7362" w:type="dxa"/>
          </w:tcPr>
          <w:p w14:paraId="4676CF93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Administratorami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570605B4" w14:textId="16C51319" w:rsidR="00336A27" w:rsidRPr="00F134D5" w:rsidRDefault="00010479" w:rsidP="00DF126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360" w:lineRule="auto"/>
              <w:ind w:right="96"/>
              <w:jc w:val="both"/>
              <w:rPr>
                <w:sz w:val="18"/>
              </w:rPr>
            </w:pPr>
            <w:r w:rsidRPr="00F134D5">
              <w:rPr>
                <w:sz w:val="18"/>
              </w:rPr>
              <w:t>Burmistrz</w:t>
            </w:r>
            <w:r w:rsidR="00B11D5E" w:rsidRPr="00F134D5">
              <w:rPr>
                <w:sz w:val="18"/>
              </w:rPr>
              <w:t xml:space="preserve"> Miasta i Gminy Nakło nad Notecią, mający siedzibę w Nakle nad Notecią (89-120), przy ulicy ks. Piotra Skargi 7 </w:t>
            </w:r>
            <w:r w:rsidRPr="00F134D5">
              <w:rPr>
                <w:sz w:val="18"/>
              </w:rPr>
              <w:t xml:space="preserve">– w zakresie rejestracji </w:t>
            </w:r>
            <w:r w:rsidR="00F134D5" w:rsidRPr="00F134D5">
              <w:rPr>
                <w:sz w:val="18"/>
              </w:rPr>
              <w:br/>
            </w:r>
            <w:r w:rsidRPr="00F134D5">
              <w:rPr>
                <w:sz w:val="18"/>
              </w:rPr>
              <w:t>w Centralnym Rejestrze Wyborców danych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wpływających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na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realizację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prawa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wybierania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i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przechowywanej przez</w:t>
            </w:r>
            <w:r w:rsidR="00B11D5E" w:rsidRPr="00F134D5">
              <w:rPr>
                <w:sz w:val="18"/>
              </w:rPr>
              <w:t xml:space="preserve"> </w:t>
            </w:r>
            <w:r w:rsidRPr="00F134D5">
              <w:rPr>
                <w:sz w:val="18"/>
              </w:rPr>
              <w:t>Burmistrza</w:t>
            </w:r>
            <w:r w:rsidR="00B11D5E" w:rsidRPr="00F134D5">
              <w:rPr>
                <w:sz w:val="18"/>
              </w:rPr>
              <w:t xml:space="preserve"> Miasta i Gminy Nakło nad Notecią </w:t>
            </w:r>
            <w:r w:rsidRPr="00F134D5">
              <w:rPr>
                <w:sz w:val="18"/>
              </w:rPr>
              <w:t>dokumentacji pisemnej</w:t>
            </w:r>
            <w:r w:rsidR="00AE6516" w:rsidRPr="00F134D5">
              <w:rPr>
                <w:sz w:val="18"/>
              </w:rPr>
              <w:t>.</w:t>
            </w:r>
          </w:p>
          <w:p w14:paraId="1D15B949" w14:textId="5B039CE8" w:rsidR="00336A27" w:rsidRPr="00EC5511" w:rsidRDefault="00010479" w:rsidP="00DF126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360" w:lineRule="auto"/>
              <w:ind w:right="96"/>
              <w:jc w:val="both"/>
              <w:rPr>
                <w:sz w:val="18"/>
              </w:rPr>
            </w:pPr>
            <w:r w:rsidRPr="00EC5511">
              <w:rPr>
                <w:sz w:val="18"/>
              </w:rPr>
              <w:t>Konsul RP  – w zakresie rejestracji w Centralnym Rejestrze Wyborców danych co do adresu przebywania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w</w:t>
            </w:r>
            <w:r w:rsidRPr="00EC5511">
              <w:rPr>
                <w:spacing w:val="-12"/>
                <w:sz w:val="18"/>
              </w:rPr>
              <w:t xml:space="preserve"> </w:t>
            </w:r>
            <w:r w:rsidRPr="00EC5511">
              <w:rPr>
                <w:sz w:val="18"/>
              </w:rPr>
              <w:t>stosunku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do</w:t>
            </w:r>
            <w:r w:rsidRPr="00EC5511">
              <w:rPr>
                <w:spacing w:val="-12"/>
                <w:sz w:val="18"/>
              </w:rPr>
              <w:t xml:space="preserve"> </w:t>
            </w:r>
            <w:r w:rsidRPr="00EC5511">
              <w:rPr>
                <w:sz w:val="18"/>
              </w:rPr>
              <w:t>wyborców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głosujących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poza</w:t>
            </w:r>
            <w:r w:rsidRPr="00EC5511">
              <w:rPr>
                <w:spacing w:val="-12"/>
                <w:sz w:val="18"/>
              </w:rPr>
              <w:t xml:space="preserve"> </w:t>
            </w:r>
            <w:r w:rsidRPr="00EC5511">
              <w:rPr>
                <w:sz w:val="18"/>
              </w:rPr>
              <w:t>granicami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kraju oraz przechowywanej przez Konsula dokumentacji pisemnej;</w:t>
            </w:r>
          </w:p>
          <w:p w14:paraId="6571F8C3" w14:textId="77777777" w:rsidR="00336A27" w:rsidRDefault="00010479" w:rsidP="00DF126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360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informacje o zgłoszeniu chęci głosowania w wyborach do Parlamentu Europejskiego przeprowadzanych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państwo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członkowskie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14:paraId="60614979" w14:textId="739AFC96" w:rsidR="00336A27" w:rsidRPr="00BF7E38" w:rsidRDefault="00010479" w:rsidP="00DF126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360" w:lineRule="auto"/>
              <w:ind w:right="96"/>
              <w:jc w:val="both"/>
              <w:rPr>
                <w:sz w:val="18"/>
              </w:rPr>
            </w:pPr>
            <w:r w:rsidRPr="00BF7E38">
              <w:rPr>
                <w:sz w:val="18"/>
              </w:rPr>
              <w:t xml:space="preserve">Minister Spraw Wewnętrznych i Administracji, mający siedzibę </w:t>
            </w:r>
            <w:r w:rsidR="00BF7E38" w:rsidRPr="00BF7E38">
              <w:rPr>
                <w:sz w:val="18"/>
              </w:rPr>
              <w:br/>
            </w:r>
            <w:r w:rsidRPr="00BF7E38">
              <w:rPr>
                <w:sz w:val="18"/>
              </w:rPr>
              <w:t>w Warszawie (02-591) przy ul. Stefana Batorego 5 – zapewnia funkcjonowanie w kraju wydzielonej sieci umożliwiającej dostęp do Centralnego Rejestru Wyborców;</w:t>
            </w:r>
          </w:p>
          <w:p w14:paraId="0F4C91BC" w14:textId="77777777" w:rsidR="00336A27" w:rsidRDefault="00010479" w:rsidP="00DF126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360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 zapewnia funkcjonowanie poza granicami kraju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wydzielonej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umożliwiającej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konsulom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dostęp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Centralnego Rejestru Wyborców.</w:t>
            </w:r>
          </w:p>
        </w:tc>
      </w:tr>
      <w:tr w:rsidR="00336A27" w14:paraId="5F19AAA3" w14:textId="77777777" w:rsidTr="00F134D5">
        <w:trPr>
          <w:trHeight w:val="695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4259C456" w14:textId="77777777" w:rsidR="00336A27" w:rsidRDefault="00010479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7362" w:type="dxa"/>
            <w:tcBorders>
              <w:bottom w:val="nil"/>
            </w:tcBorders>
          </w:tcPr>
          <w:p w14:paraId="08CDED6A" w14:textId="741EC2B1" w:rsidR="00336A27" w:rsidRPr="00B11D5E" w:rsidRDefault="00010479">
            <w:pPr>
              <w:pStyle w:val="TableParagraph"/>
              <w:spacing w:line="276" w:lineRule="auto"/>
              <w:ind w:left="107"/>
              <w:rPr>
                <w:sz w:val="18"/>
                <w:szCs w:val="18"/>
              </w:rPr>
            </w:pPr>
            <w:r w:rsidRPr="00B11D5E">
              <w:rPr>
                <w:sz w:val="18"/>
                <w:szCs w:val="18"/>
              </w:rPr>
              <w:t>Z</w:t>
            </w:r>
            <w:r w:rsidRPr="00B11D5E">
              <w:rPr>
                <w:spacing w:val="40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administratorem</w:t>
            </w:r>
            <w:r w:rsidRPr="00B11D5E">
              <w:rPr>
                <w:spacing w:val="40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–</w:t>
            </w:r>
            <w:r w:rsidRPr="00B11D5E">
              <w:rPr>
                <w:spacing w:val="40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Burmistrzem Miasta i Gminy Nakło nad Notecią można</w:t>
            </w:r>
            <w:r w:rsidR="00B11D5E" w:rsidRPr="00B11D5E">
              <w:rPr>
                <w:spacing w:val="16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się</w:t>
            </w:r>
            <w:r w:rsidR="00B11D5E" w:rsidRPr="00B11D5E">
              <w:rPr>
                <w:spacing w:val="13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skontaktować</w:t>
            </w:r>
            <w:r w:rsidR="00B11D5E" w:rsidRPr="00B11D5E">
              <w:rPr>
                <w:spacing w:val="18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poprzez</w:t>
            </w:r>
            <w:r w:rsidR="00B11D5E" w:rsidRPr="00B11D5E">
              <w:rPr>
                <w:spacing w:val="15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email</w:t>
            </w:r>
            <w:r w:rsidR="00B11D5E" w:rsidRPr="00B11D5E">
              <w:rPr>
                <w:spacing w:val="16"/>
                <w:sz w:val="18"/>
                <w:szCs w:val="18"/>
              </w:rPr>
              <w:t xml:space="preserve"> </w:t>
            </w:r>
            <w:hyperlink r:id="rId5" w:history="1">
              <w:r w:rsidR="00B11D5E" w:rsidRPr="00B11D5E">
                <w:rPr>
                  <w:rStyle w:val="Hipercze"/>
                  <w:sz w:val="18"/>
                  <w:szCs w:val="18"/>
                </w:rPr>
                <w:t xml:space="preserve"> </w:t>
              </w:r>
              <w:r w:rsidR="00B11D5E" w:rsidRPr="00B11D5E">
                <w:rPr>
                  <w:rStyle w:val="Hipercze"/>
                  <w:color w:val="0562C1"/>
                  <w:sz w:val="18"/>
                  <w:szCs w:val="18"/>
                </w:rPr>
                <w:t>urzad@gmina-naklo.pl</w:t>
              </w:r>
              <w:r w:rsidR="00B11D5E" w:rsidRPr="00B11D5E">
                <w:rPr>
                  <w:rStyle w:val="Hipercze"/>
                  <w:color w:val="0562C1"/>
                  <w:spacing w:val="17"/>
                  <w:sz w:val="18"/>
                  <w:szCs w:val="18"/>
                </w:rPr>
                <w:t xml:space="preserve"> </w:t>
              </w:r>
            </w:hyperlink>
            <w:r w:rsidR="00B11D5E" w:rsidRPr="00B11D5E">
              <w:rPr>
                <w:sz w:val="18"/>
                <w:szCs w:val="18"/>
              </w:rPr>
              <w:t>lub</w:t>
            </w:r>
            <w:r w:rsidR="00B11D5E" w:rsidRPr="00B11D5E">
              <w:rPr>
                <w:spacing w:val="1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pisemnie</w:t>
            </w:r>
            <w:r w:rsidR="00B11D5E" w:rsidRPr="00B11D5E">
              <w:rPr>
                <w:spacing w:val="-3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na adres siedziby administratora</w:t>
            </w:r>
            <w:r w:rsidRPr="00B11D5E">
              <w:rPr>
                <w:sz w:val="18"/>
                <w:szCs w:val="18"/>
              </w:rPr>
              <w:t>.</w:t>
            </w:r>
          </w:p>
        </w:tc>
      </w:tr>
      <w:tr w:rsidR="00336A27" w14:paraId="0CCC5AD7" w14:textId="77777777" w:rsidTr="00F134D5">
        <w:trPr>
          <w:trHeight w:val="714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76B412B7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753EFF12" w14:textId="77777777" w:rsidR="00336A27" w:rsidRDefault="00010479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6">
              <w:r w:rsidRPr="0074054A">
                <w:rPr>
                  <w:color w:val="0070C0"/>
                  <w:sz w:val="18"/>
                  <w:u w:val="single"/>
                </w:rPr>
                <w:t>kancelaria@cyfra.gov.pl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336A27" w14:paraId="1B4D0FFE" w14:textId="77777777" w:rsidTr="00F134D5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16C5A2FB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370A257D" w14:textId="77777777" w:rsidR="00336A27" w:rsidRDefault="00010479">
            <w:pPr>
              <w:pStyle w:val="TableParagraph"/>
              <w:spacing w:before="131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7">
              <w:r w:rsidRPr="0074054A">
                <w:rPr>
                  <w:color w:val="0070C0"/>
                  <w:sz w:val="18"/>
                  <w:u w:val="single"/>
                </w:rPr>
                <w:t>iod@mswia.gov.pl</w:t>
              </w:r>
            </w:hyperlink>
            <w:r w:rsidRPr="0074054A">
              <w:rPr>
                <w:color w:val="0070C0"/>
                <w:sz w:val="18"/>
              </w:rPr>
              <w:t xml:space="preserve"> </w:t>
            </w:r>
            <w:r>
              <w:rPr>
                <w:sz w:val="18"/>
              </w:rPr>
              <w:t>lub pisemnie na adres siedziby administratora.</w:t>
            </w:r>
          </w:p>
        </w:tc>
      </w:tr>
      <w:tr w:rsidR="00336A27" w14:paraId="5F111548" w14:textId="77777777" w:rsidTr="00F134D5">
        <w:trPr>
          <w:trHeight w:val="191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766B461B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</w:tcBorders>
          </w:tcPr>
          <w:p w14:paraId="0C6D7AEA" w14:textId="6B8288BC" w:rsidR="00336A27" w:rsidRDefault="00010479" w:rsidP="00BF7E38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8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 xml:space="preserve">lub pisemnie na adres siedziby, zaś </w:t>
            </w:r>
            <w:r w:rsidR="00BF7E38">
              <w:rPr>
                <w:sz w:val="18"/>
              </w:rPr>
              <w:br/>
            </w:r>
            <w:r>
              <w:rPr>
                <w:sz w:val="18"/>
              </w:rPr>
              <w:t>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opublikowaną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na stronie: </w:t>
            </w:r>
            <w:hyperlink r:id="rId9">
              <w:r w:rsidRPr="00CF2C45">
                <w:rPr>
                  <w:color w:val="0070C0"/>
                  <w:sz w:val="18"/>
                </w:rPr>
                <w:t>https://www.gov.pl/web/dyplomacja/polskie-przedstawicielstwa-na-</w:t>
              </w:r>
            </w:hyperlink>
            <w:r w:rsidRPr="00CF2C45">
              <w:rPr>
                <w:color w:val="0070C0"/>
                <w:sz w:val="18"/>
              </w:rPr>
              <w:t xml:space="preserve"> </w:t>
            </w:r>
            <w:proofErr w:type="spellStart"/>
            <w:r w:rsidRPr="00CF2C45">
              <w:rPr>
                <w:color w:val="0070C0"/>
                <w:sz w:val="18"/>
              </w:rPr>
              <w:t>swiecie</w:t>
            </w:r>
            <w:proofErr w:type="spellEnd"/>
            <w:r w:rsidRPr="00CF2C45">
              <w:rPr>
                <w:color w:val="0070C0"/>
                <w:sz w:val="18"/>
              </w:rPr>
              <w:t xml:space="preserve"> .</w:t>
            </w:r>
          </w:p>
        </w:tc>
      </w:tr>
      <w:tr w:rsidR="00336A27" w14:paraId="2E8288C7" w14:textId="77777777" w:rsidTr="00F134D5">
        <w:trPr>
          <w:trHeight w:val="783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2D6A66CA" w14:textId="77777777" w:rsidR="00336A27" w:rsidRDefault="00010479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  <w:r>
              <w:rPr>
                <w:b/>
                <w:sz w:val="18"/>
              </w:rPr>
              <w:t>OCHRONY DANYCH</w:t>
            </w:r>
          </w:p>
        </w:tc>
        <w:tc>
          <w:tcPr>
            <w:tcW w:w="7362" w:type="dxa"/>
            <w:tcBorders>
              <w:bottom w:val="nil"/>
            </w:tcBorders>
          </w:tcPr>
          <w:p w14:paraId="37DF2B35" w14:textId="131C10C1" w:rsidR="00336A27" w:rsidRDefault="00B11D5E" w:rsidP="00F134D5">
            <w:pPr>
              <w:pStyle w:val="TableParagraph"/>
              <w:spacing w:line="276" w:lineRule="auto"/>
              <w:ind w:right="88"/>
              <w:jc w:val="both"/>
              <w:rPr>
                <w:color w:val="0562C1"/>
                <w:sz w:val="18"/>
                <w:szCs w:val="18"/>
              </w:rPr>
            </w:pPr>
            <w:r>
              <w:rPr>
                <w:sz w:val="18"/>
              </w:rPr>
              <w:t xml:space="preserve">Administrator – </w:t>
            </w:r>
            <w:r w:rsidRPr="00B11D5E">
              <w:rPr>
                <w:sz w:val="18"/>
                <w:szCs w:val="18"/>
              </w:rPr>
              <w:t>Burmistrz Miasta i Gminy Nakło nad Notecią wyznaczył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inspektora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ochrony</w:t>
            </w:r>
            <w:r w:rsidRPr="00B11D5E">
              <w:rPr>
                <w:spacing w:val="4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danych,</w:t>
            </w:r>
            <w:r w:rsidRPr="00B11D5E">
              <w:rPr>
                <w:spacing w:val="6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z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którym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może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się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Pani/Pan</w:t>
            </w:r>
            <w:r w:rsidRPr="00B11D5E">
              <w:rPr>
                <w:spacing w:val="2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skontaktować</w:t>
            </w:r>
            <w:r w:rsidRPr="00B11D5E">
              <w:rPr>
                <w:spacing w:val="7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poprzez</w:t>
            </w:r>
            <w:r w:rsidRPr="00B11D5E">
              <w:rPr>
                <w:spacing w:val="1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 xml:space="preserve">email </w:t>
            </w:r>
            <w:hyperlink r:id="rId10" w:history="1">
              <w:r w:rsidRPr="0074054A">
                <w:rPr>
                  <w:rStyle w:val="Hipercze"/>
                  <w:color w:val="0070C0"/>
                  <w:sz w:val="18"/>
                  <w:szCs w:val="18"/>
                </w:rPr>
                <w:t>iod@umig.naklo.pl</w:t>
              </w:r>
            </w:hyperlink>
          </w:p>
          <w:p w14:paraId="65F621FB" w14:textId="36727C1B" w:rsidR="00B11D5E" w:rsidRDefault="00B11D5E" w:rsidP="00B11D5E">
            <w:pPr>
              <w:pStyle w:val="TableParagraph"/>
              <w:spacing w:before="0" w:line="276" w:lineRule="auto"/>
              <w:ind w:right="88"/>
              <w:rPr>
                <w:sz w:val="18"/>
              </w:rPr>
            </w:pPr>
          </w:p>
        </w:tc>
      </w:tr>
      <w:tr w:rsidR="00336A27" w14:paraId="23E2F7E3" w14:textId="77777777" w:rsidTr="00F134D5">
        <w:trPr>
          <w:trHeight w:val="110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60C61807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2A94A74D" w14:textId="1F46DFF1" w:rsidR="00336A27" w:rsidRDefault="00010479" w:rsidP="00AB5FFD">
            <w:pPr>
              <w:pStyle w:val="TableParagraph"/>
              <w:spacing w:before="43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</w:t>
            </w:r>
            <w:r w:rsidR="0074054A">
              <w:rPr>
                <w:sz w:val="18"/>
              </w:rPr>
              <w:br/>
            </w:r>
            <w:r>
              <w:rPr>
                <w:sz w:val="18"/>
              </w:rPr>
              <w:t>z którym może się Pan</w:t>
            </w:r>
            <w:r w:rsidR="0074054A">
              <w:rPr>
                <w:sz w:val="18"/>
              </w:rPr>
              <w:t>i</w:t>
            </w:r>
            <w:r>
              <w:rPr>
                <w:sz w:val="18"/>
              </w:rPr>
              <w:t xml:space="preserve">/Pan </w:t>
            </w:r>
            <w:r w:rsidR="0074054A">
              <w:rPr>
                <w:sz w:val="18"/>
              </w:rPr>
              <w:t>s</w:t>
            </w:r>
            <w:r>
              <w:rPr>
                <w:sz w:val="18"/>
              </w:rPr>
              <w:t xml:space="preserve">kontaktować, we wszystkich sprawach związanych </w:t>
            </w:r>
            <w:r w:rsidR="00AB5FFD">
              <w:rPr>
                <w:sz w:val="18"/>
              </w:rPr>
              <w:br/>
            </w:r>
            <w:r>
              <w:rPr>
                <w:sz w:val="18"/>
              </w:rPr>
              <w:t>z przetwarzaniem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osobowych,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hyperlink r:id="rId11">
              <w:r w:rsidRPr="003526B8">
                <w:rPr>
                  <w:color w:val="0070C0"/>
                  <w:sz w:val="18"/>
                  <w:u w:val="single"/>
                </w:rPr>
                <w:t>iod@mc.gov.pl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 na adres siedziby administratora.</w:t>
            </w:r>
          </w:p>
        </w:tc>
      </w:tr>
      <w:tr w:rsidR="00336A27" w14:paraId="7167279D" w14:textId="77777777" w:rsidTr="00F134D5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554C7ACF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72102BA4" w14:textId="77777777" w:rsidR="00336A27" w:rsidRDefault="00010479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2">
              <w:r w:rsidRPr="003526B8">
                <w:rPr>
                  <w:color w:val="0070C0"/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336A27" w14:paraId="58DA7EF2" w14:textId="77777777" w:rsidTr="00F134D5">
        <w:trPr>
          <w:trHeight w:val="72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1D67A7C0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</w:tcBorders>
          </w:tcPr>
          <w:p w14:paraId="2C9B3204" w14:textId="77777777" w:rsidR="00336A27" w:rsidRDefault="00010479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danych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placówkach</w:t>
            </w:r>
          </w:p>
        </w:tc>
      </w:tr>
    </w:tbl>
    <w:p w14:paraId="5144EC4B" w14:textId="77777777" w:rsidR="00336A27" w:rsidRDefault="00336A27">
      <w:pPr>
        <w:spacing w:line="276" w:lineRule="auto"/>
        <w:rPr>
          <w:sz w:val="18"/>
        </w:rPr>
        <w:sectPr w:rsidR="00336A27">
          <w:type w:val="continuous"/>
          <w:pgSz w:w="11910" w:h="16840"/>
          <w:pgMar w:top="1200" w:right="1440" w:bottom="280" w:left="1300" w:header="708" w:footer="708" w:gutter="0"/>
          <w:cols w:space="708"/>
        </w:sectPr>
      </w:pPr>
    </w:p>
    <w:p w14:paraId="5C29E60A" w14:textId="77777777" w:rsidR="00336A27" w:rsidRDefault="00336A27" w:rsidP="00F95458">
      <w:pPr>
        <w:spacing w:before="6"/>
        <w:ind w:left="-284"/>
        <w:rPr>
          <w:rFonts w:ascii="Times New Roman"/>
          <w:sz w:val="2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202"/>
      </w:tblGrid>
      <w:tr w:rsidR="00336A27" w14:paraId="7A832D7B" w14:textId="77777777" w:rsidTr="00F134D5">
        <w:trPr>
          <w:trHeight w:val="639"/>
        </w:trPr>
        <w:tc>
          <w:tcPr>
            <w:tcW w:w="9498" w:type="dxa"/>
            <w:gridSpan w:val="2"/>
            <w:shd w:val="clear" w:color="auto" w:fill="D9D9D9"/>
          </w:tcPr>
          <w:p w14:paraId="4E6B03F2" w14:textId="77777777" w:rsidR="00336A27" w:rsidRDefault="00010479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336A27" w14:paraId="144C7DF7" w14:textId="77777777" w:rsidTr="00F134D5">
        <w:trPr>
          <w:trHeight w:val="2130"/>
        </w:trPr>
        <w:tc>
          <w:tcPr>
            <w:tcW w:w="2296" w:type="dxa"/>
            <w:shd w:val="clear" w:color="auto" w:fill="D9D9D9"/>
          </w:tcPr>
          <w:p w14:paraId="1574CE55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02" w:type="dxa"/>
          </w:tcPr>
          <w:p w14:paraId="3D1C5617" w14:textId="71BAE7BC" w:rsidR="00336A27" w:rsidRDefault="00010479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zagranicznych,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inspektora ochrony danych, z którym może się Pan</w:t>
            </w:r>
            <w:r w:rsidR="001916CF">
              <w:rPr>
                <w:sz w:val="18"/>
              </w:rPr>
              <w:t>i</w:t>
            </w:r>
            <w:r>
              <w:rPr>
                <w:sz w:val="18"/>
              </w:rPr>
              <w:t xml:space="preserve">/Pan skontaktować poprzez email: </w:t>
            </w:r>
            <w:hyperlink r:id="rId13">
              <w:r w:rsidRPr="003526B8">
                <w:rPr>
                  <w:color w:val="0070C0"/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</w:t>
            </w:r>
            <w:r>
              <w:rPr>
                <w:spacing w:val="-2"/>
                <w:sz w:val="18"/>
              </w:rPr>
              <w:t>administratora.</w:t>
            </w:r>
          </w:p>
          <w:p w14:paraId="031F8793" w14:textId="77777777" w:rsidR="00336A27" w:rsidRDefault="00336A27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6BA0D65C" w14:textId="77777777" w:rsidR="00336A27" w:rsidRDefault="00010479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jego zakresie działania.</w:t>
            </w:r>
          </w:p>
        </w:tc>
      </w:tr>
      <w:tr w:rsidR="00336A27" w14:paraId="53475072" w14:textId="77777777" w:rsidTr="00F134D5">
        <w:trPr>
          <w:trHeight w:val="5260"/>
        </w:trPr>
        <w:tc>
          <w:tcPr>
            <w:tcW w:w="2296" w:type="dxa"/>
            <w:shd w:val="clear" w:color="auto" w:fill="D9D9D9"/>
          </w:tcPr>
          <w:p w14:paraId="55891E8F" w14:textId="77777777" w:rsidR="00336A27" w:rsidRDefault="00010479">
            <w:pPr>
              <w:pStyle w:val="TableParagraph"/>
              <w:ind w:right="2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CELE </w:t>
            </w:r>
            <w:r>
              <w:rPr>
                <w:b/>
                <w:sz w:val="18"/>
              </w:rPr>
              <w:t>PRZETWARZANIA I PODSTAWA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</w:p>
        </w:tc>
        <w:tc>
          <w:tcPr>
            <w:tcW w:w="7202" w:type="dxa"/>
          </w:tcPr>
          <w:p w14:paraId="086625C6" w14:textId="5E08C2EC" w:rsidR="00336A27" w:rsidRDefault="00010479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dane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będą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przetwarzane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podstawie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art.6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Rozporządzenia Parlamentu Europejskiego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Rady (UE) 2016/679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 27 kwietnia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przetwarzaniem danych osobowych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ochronie danych) </w:t>
            </w:r>
            <w:r>
              <w:rPr>
                <w:sz w:val="18"/>
              </w:rPr>
              <w:t>(Dz. Urz. UE 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119 </w:t>
            </w:r>
            <w:r w:rsidR="001916CF">
              <w:rPr>
                <w:sz w:val="18"/>
              </w:rPr>
              <w:br/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04.05.2016, str. 1, z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 xml:space="preserve">. zm.) (dalej: RODO) w związku </w:t>
            </w:r>
            <w:r w:rsidR="008A0F51">
              <w:rPr>
                <w:sz w:val="18"/>
              </w:rPr>
              <w:br/>
            </w:r>
            <w:r>
              <w:rPr>
                <w:sz w:val="18"/>
              </w:rPr>
              <w:t>z przepisem szczególnym ustawy;</w:t>
            </w:r>
          </w:p>
          <w:p w14:paraId="51C3DDE4" w14:textId="19483A3B" w:rsidR="00336A27" w:rsidRDefault="000104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przez </w:t>
            </w:r>
            <w:r w:rsidR="006D6151" w:rsidRPr="006D6151">
              <w:rPr>
                <w:sz w:val="18"/>
                <w:szCs w:val="18"/>
              </w:rPr>
              <w:t>Burmistrz</w:t>
            </w:r>
            <w:r w:rsidR="006D6151">
              <w:rPr>
                <w:sz w:val="18"/>
                <w:szCs w:val="18"/>
              </w:rPr>
              <w:t>a</w:t>
            </w:r>
            <w:r w:rsidR="006D6151" w:rsidRPr="006D6151">
              <w:rPr>
                <w:sz w:val="18"/>
                <w:szCs w:val="18"/>
              </w:rPr>
              <w:t xml:space="preserve"> Miasta i Gminy Nakło nad Notecią</w:t>
            </w:r>
            <w:r w:rsidR="006D6151">
              <w:rPr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 Wyborców – na podstawie art.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 497)</w:t>
            </w:r>
          </w:p>
          <w:p w14:paraId="6224602C" w14:textId="77777777" w:rsidR="00336A27" w:rsidRDefault="000104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 wyborczy</w:t>
            </w:r>
          </w:p>
          <w:p w14:paraId="288A6ADA" w14:textId="05FC13F3" w:rsidR="00336A27" w:rsidRPr="008A0F51" w:rsidRDefault="00010479" w:rsidP="004751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 w:rsidRPr="008A0F51">
              <w:rPr>
                <w:sz w:val="18"/>
              </w:rPr>
              <w:t>przez Ministra Cyfryzacji - w celu wprowadzenia Pani/Pana danych do Centralnego Rejestru Wyborców – na podstawie art. 18b</w:t>
            </w:r>
            <w:r w:rsidRPr="008A0F51">
              <w:rPr>
                <w:spacing w:val="-3"/>
                <w:sz w:val="18"/>
              </w:rPr>
              <w:t xml:space="preserve"> </w:t>
            </w:r>
            <w:r w:rsidRPr="008A0F51">
              <w:rPr>
                <w:sz w:val="18"/>
              </w:rPr>
              <w:t xml:space="preserve">§ 3 ustawy </w:t>
            </w:r>
            <w:r w:rsidR="008A0F51" w:rsidRPr="008A0F51">
              <w:rPr>
                <w:sz w:val="18"/>
              </w:rPr>
              <w:br/>
            </w:r>
            <w:r w:rsidRPr="008A0F51">
              <w:rPr>
                <w:sz w:val="18"/>
              </w:rPr>
              <w:t xml:space="preserve">z dnia 5 stycznia 2011 r. – Kodeks wyborczy oraz w celu utrzymania </w:t>
            </w:r>
            <w:r w:rsidR="008A0F51" w:rsidRPr="008A0F51">
              <w:rPr>
                <w:sz w:val="18"/>
              </w:rPr>
              <w:br/>
            </w:r>
            <w:r w:rsidRPr="008A0F51">
              <w:rPr>
                <w:sz w:val="18"/>
              </w:rPr>
              <w:t>i rozwoju rejestru</w:t>
            </w:r>
            <w:r w:rsidR="008A0F51">
              <w:rPr>
                <w:sz w:val="18"/>
              </w:rPr>
              <w:t>.</w:t>
            </w:r>
          </w:p>
          <w:p w14:paraId="6131F221" w14:textId="77777777" w:rsidR="00336A27" w:rsidRDefault="00336A27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422BA06" w14:textId="77777777" w:rsidR="00336A27" w:rsidRDefault="00010479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336A27" w14:paraId="40535791" w14:textId="77777777" w:rsidTr="00F134D5">
        <w:trPr>
          <w:trHeight w:val="1440"/>
        </w:trPr>
        <w:tc>
          <w:tcPr>
            <w:tcW w:w="2296" w:type="dxa"/>
            <w:shd w:val="clear" w:color="auto" w:fill="D9D9D9"/>
          </w:tcPr>
          <w:p w14:paraId="71E5FE34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7202" w:type="dxa"/>
          </w:tcPr>
          <w:p w14:paraId="1F55F419" w14:textId="77777777" w:rsidR="00336A27" w:rsidRDefault="00010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3F822971" w14:textId="77777777" w:rsidR="00336A27" w:rsidRDefault="000104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 Wyborców;</w:t>
            </w:r>
          </w:p>
          <w:p w14:paraId="7F7C9D07" w14:textId="77777777" w:rsidR="00336A27" w:rsidRDefault="000104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ind w:left="827" w:hanging="359"/>
              <w:rPr>
                <w:sz w:val="18"/>
              </w:rPr>
            </w:pPr>
            <w:r>
              <w:rPr>
                <w:spacing w:val="-2"/>
                <w:sz w:val="18"/>
              </w:rPr>
              <w:t>Państwowa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Komisja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Wyborcza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zakresie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nadzorowania</w:t>
            </w:r>
          </w:p>
          <w:p w14:paraId="6AA11299" w14:textId="77777777" w:rsidR="00336A27" w:rsidRDefault="00010479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aktualizowania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Wyborców.</w:t>
            </w:r>
          </w:p>
        </w:tc>
      </w:tr>
      <w:tr w:rsidR="00336A27" w14:paraId="4D213820" w14:textId="77777777" w:rsidTr="00F134D5">
        <w:trPr>
          <w:trHeight w:val="2130"/>
        </w:trPr>
        <w:tc>
          <w:tcPr>
            <w:tcW w:w="2296" w:type="dxa"/>
            <w:shd w:val="clear" w:color="auto" w:fill="D9D9D9"/>
          </w:tcPr>
          <w:p w14:paraId="5853234D" w14:textId="77777777" w:rsidR="00336A27" w:rsidRDefault="00010479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PRZEKAZANIE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DO PAŃSTWA TRZECIEGO LUB </w:t>
            </w:r>
            <w:r>
              <w:rPr>
                <w:b/>
                <w:spacing w:val="-2"/>
                <w:sz w:val="18"/>
              </w:rPr>
              <w:t>ORGANIZACJI MIĘDZYNARODOWEJ</w:t>
            </w:r>
          </w:p>
        </w:tc>
        <w:tc>
          <w:tcPr>
            <w:tcW w:w="7202" w:type="dxa"/>
          </w:tcPr>
          <w:p w14:paraId="087E21B5" w14:textId="77777777" w:rsidR="00336A27" w:rsidRDefault="00010479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przekazywane przez Ministra Cyfryzacji właściwym organom państw członkowskich Unii </w:t>
            </w:r>
            <w:r>
              <w:rPr>
                <w:spacing w:val="-2"/>
                <w:sz w:val="18"/>
              </w:rPr>
              <w:t>Europejskiej.</w:t>
            </w:r>
          </w:p>
          <w:p w14:paraId="69DFE356" w14:textId="04F0360F" w:rsidR="00336A27" w:rsidRDefault="00010479" w:rsidP="001916C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 w:rsidR="001916CF">
              <w:rPr>
                <w:spacing w:val="-5"/>
                <w:sz w:val="18"/>
              </w:rPr>
              <w:br/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Unii Europejskiej, </w:t>
            </w:r>
            <w:r w:rsidR="001916CF">
              <w:rPr>
                <w:sz w:val="18"/>
              </w:rPr>
              <w:br/>
            </w:r>
            <w:r>
              <w:rPr>
                <w:sz w:val="18"/>
              </w:rPr>
              <w:t>w zakresie niezbędnym do korzystania z tych praw.</w:t>
            </w:r>
          </w:p>
        </w:tc>
      </w:tr>
      <w:tr w:rsidR="00336A27" w14:paraId="28367523" w14:textId="77777777" w:rsidTr="00F134D5">
        <w:trPr>
          <w:trHeight w:val="2606"/>
        </w:trPr>
        <w:tc>
          <w:tcPr>
            <w:tcW w:w="2296" w:type="dxa"/>
            <w:shd w:val="clear" w:color="auto" w:fill="D9D9D9"/>
          </w:tcPr>
          <w:p w14:paraId="0E731452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OKRES PRZECHOWYWANIA DANYCH</w:t>
            </w:r>
          </w:p>
        </w:tc>
        <w:tc>
          <w:tcPr>
            <w:tcW w:w="7202" w:type="dxa"/>
          </w:tcPr>
          <w:p w14:paraId="6FDF4875" w14:textId="77777777" w:rsidR="00336A27" w:rsidRDefault="00010479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obejmuje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ukończenia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dnia zarejestrowania dla tej osoby zgonu lub utraty obywatelstwa polskiego.</w:t>
            </w:r>
          </w:p>
          <w:p w14:paraId="63EB92F5" w14:textId="77777777" w:rsidR="00336A27" w:rsidRDefault="00336A27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5F71B4EB" w14:textId="2A3519F9" w:rsidR="00336A27" w:rsidRDefault="00010479" w:rsidP="00BD5D76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Dla wyborców będących obywatelami Unii Europejskiej niebędących obywatelami </w:t>
            </w:r>
            <w:r>
              <w:rPr>
                <w:sz w:val="18"/>
              </w:rPr>
              <w:t xml:space="preserve">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</w:t>
            </w:r>
            <w:r w:rsidR="00BD5D76">
              <w:rPr>
                <w:sz w:val="18"/>
              </w:rPr>
              <w:br/>
            </w:r>
            <w:r>
              <w:rPr>
                <w:sz w:val="18"/>
              </w:rPr>
              <w:t>z Centralnego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</w:p>
        </w:tc>
      </w:tr>
    </w:tbl>
    <w:p w14:paraId="4C388A6B" w14:textId="77777777" w:rsidR="00336A27" w:rsidRDefault="00336A27">
      <w:pPr>
        <w:spacing w:line="276" w:lineRule="auto"/>
        <w:jc w:val="both"/>
        <w:rPr>
          <w:sz w:val="18"/>
        </w:rPr>
        <w:sectPr w:rsidR="00336A27" w:rsidSect="00F95458">
          <w:pgSz w:w="11910" w:h="16840"/>
          <w:pgMar w:top="1200" w:right="1440" w:bottom="280" w:left="1134" w:header="708" w:footer="708" w:gutter="0"/>
          <w:cols w:space="708"/>
        </w:sectPr>
      </w:pPr>
    </w:p>
    <w:p w14:paraId="30230862" w14:textId="77777777" w:rsidR="00336A27" w:rsidRDefault="00336A27" w:rsidP="001916CF">
      <w:pPr>
        <w:spacing w:before="6"/>
        <w:ind w:left="-284"/>
        <w:rPr>
          <w:rFonts w:ascii="Times New Roman"/>
          <w:sz w:val="2"/>
        </w:rPr>
      </w:pPr>
    </w:p>
    <w:tbl>
      <w:tblPr>
        <w:tblStyle w:val="TableNormal"/>
        <w:tblW w:w="93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079"/>
      </w:tblGrid>
      <w:tr w:rsidR="00336A27" w14:paraId="2911E26B" w14:textId="77777777" w:rsidTr="000C3542">
        <w:trPr>
          <w:trHeight w:val="639"/>
        </w:trPr>
        <w:tc>
          <w:tcPr>
            <w:tcW w:w="9375" w:type="dxa"/>
            <w:gridSpan w:val="2"/>
            <w:shd w:val="clear" w:color="auto" w:fill="D9D9D9"/>
          </w:tcPr>
          <w:p w14:paraId="4B056574" w14:textId="77777777" w:rsidR="00336A27" w:rsidRDefault="00010479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336A27" w14:paraId="7A43D390" w14:textId="77777777" w:rsidTr="000C3542">
        <w:trPr>
          <w:trHeight w:val="1654"/>
        </w:trPr>
        <w:tc>
          <w:tcPr>
            <w:tcW w:w="2296" w:type="dxa"/>
            <w:shd w:val="clear" w:color="auto" w:fill="D9D9D9"/>
          </w:tcPr>
          <w:p w14:paraId="2E27DD17" w14:textId="77777777" w:rsidR="00336A27" w:rsidRDefault="00336A27" w:rsidP="001916CF">
            <w:pPr>
              <w:pStyle w:val="TableParagraph"/>
              <w:spacing w:before="0"/>
              <w:ind w:left="-404"/>
              <w:rPr>
                <w:rFonts w:ascii="Times New Roman"/>
                <w:sz w:val="18"/>
              </w:rPr>
            </w:pPr>
          </w:p>
        </w:tc>
        <w:tc>
          <w:tcPr>
            <w:tcW w:w="7079" w:type="dxa"/>
          </w:tcPr>
          <w:p w14:paraId="4A599A5D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obywatelstwa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uprawniającego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głosowania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Polsce.</w:t>
            </w:r>
          </w:p>
          <w:p w14:paraId="6A83C7E9" w14:textId="77777777" w:rsidR="00336A27" w:rsidRDefault="00336A27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5C992596" w14:textId="0635266D" w:rsidR="00336A27" w:rsidRDefault="00010479" w:rsidP="00010479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Zapisy w dziennikach systemów (logach) Centralnego Rejestru Wyborców przechowywane są przez 5 lat od dnia ich utworzenia (art.18 § 11 ustawy z dnia </w:t>
            </w:r>
            <w:r>
              <w:rPr>
                <w:sz w:val="18"/>
              </w:rPr>
              <w:br/>
              <w:t>5 stycznia 2011 r. – Kodeks wyborczy).</w:t>
            </w:r>
          </w:p>
        </w:tc>
      </w:tr>
      <w:tr w:rsidR="00336A27" w14:paraId="43AFB8EB" w14:textId="77777777" w:rsidTr="000C3542">
        <w:trPr>
          <w:trHeight w:val="1654"/>
        </w:trPr>
        <w:tc>
          <w:tcPr>
            <w:tcW w:w="2296" w:type="dxa"/>
            <w:shd w:val="clear" w:color="auto" w:fill="D9D9D9"/>
          </w:tcPr>
          <w:p w14:paraId="171846FB" w14:textId="77777777" w:rsidR="00336A27" w:rsidRDefault="00010479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7079" w:type="dxa"/>
          </w:tcPr>
          <w:p w14:paraId="1967D4D7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Pani/Panu:</w:t>
            </w:r>
          </w:p>
          <w:p w14:paraId="3F5D04C9" w14:textId="77777777" w:rsidR="00336A27" w:rsidRDefault="00010479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danych;</w:t>
            </w:r>
          </w:p>
          <w:p w14:paraId="6E8D7433" w14:textId="1800862E" w:rsidR="00336A27" w:rsidRDefault="00010479" w:rsidP="00010479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dnia 24 września 2010 r. </w:t>
            </w:r>
            <w:r>
              <w:rPr>
                <w:sz w:val="18"/>
              </w:rPr>
              <w:br/>
              <w:t>o ewidencji ludności.</w:t>
            </w:r>
          </w:p>
        </w:tc>
      </w:tr>
      <w:tr w:rsidR="00336A27" w14:paraId="22E8E983" w14:textId="77777777" w:rsidTr="000C3542">
        <w:trPr>
          <w:trHeight w:val="1178"/>
        </w:trPr>
        <w:tc>
          <w:tcPr>
            <w:tcW w:w="2296" w:type="dxa"/>
            <w:shd w:val="clear" w:color="auto" w:fill="D9D9D9"/>
          </w:tcPr>
          <w:p w14:paraId="4755FAE5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7079" w:type="dxa"/>
          </w:tcPr>
          <w:p w14:paraId="4886EFC5" w14:textId="77777777" w:rsidR="00336A27" w:rsidRDefault="00010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nadzorczego</w:t>
            </w:r>
          </w:p>
          <w:p w14:paraId="11A313E3" w14:textId="77777777" w:rsidR="00010479" w:rsidRDefault="00010479">
            <w:pPr>
              <w:pStyle w:val="TableParagraph"/>
              <w:spacing w:before="31" w:line="276" w:lineRule="auto"/>
              <w:ind w:right="22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Osobowych; </w:t>
            </w:r>
          </w:p>
          <w:p w14:paraId="7BA92477" w14:textId="6728571E" w:rsidR="00336A27" w:rsidRDefault="00DF126A">
            <w:pPr>
              <w:pStyle w:val="TableParagraph"/>
              <w:spacing w:before="31" w:line="276" w:lineRule="auto"/>
              <w:ind w:right="2213"/>
              <w:rPr>
                <w:sz w:val="18"/>
              </w:rPr>
            </w:pPr>
            <w:hyperlink r:id="rId14">
              <w:r w:rsidR="00010479">
                <w:rPr>
                  <w:sz w:val="18"/>
                </w:rPr>
                <w:t>Adres</w:t>
              </w:r>
            </w:hyperlink>
            <w:r w:rsidR="00010479">
              <w:rPr>
                <w:sz w:val="18"/>
              </w:rPr>
              <w:t>: Stawki 2, 00-193 Warszawa</w:t>
            </w:r>
          </w:p>
        </w:tc>
      </w:tr>
      <w:tr w:rsidR="00336A27" w14:paraId="2A6762C4" w14:textId="77777777" w:rsidTr="000C3542">
        <w:trPr>
          <w:trHeight w:val="1178"/>
        </w:trPr>
        <w:tc>
          <w:tcPr>
            <w:tcW w:w="2296" w:type="dxa"/>
            <w:shd w:val="clear" w:color="auto" w:fill="D9D9D9"/>
          </w:tcPr>
          <w:p w14:paraId="5C52F8DE" w14:textId="77777777" w:rsidR="00336A27" w:rsidRDefault="00010479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ŹRÓDŁO POCHODZENIA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7079" w:type="dxa"/>
          </w:tcPr>
          <w:p w14:paraId="762231EA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Rejestr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2"/>
                <w:sz w:val="18"/>
              </w:rPr>
              <w:t xml:space="preserve"> PESEL.</w:t>
            </w:r>
          </w:p>
          <w:p w14:paraId="18E1D2F9" w14:textId="77777777" w:rsidR="00336A27" w:rsidRDefault="00010479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do Centralnego Rejestru Wyborców są wprowadzane także na </w:t>
            </w:r>
            <w:r>
              <w:rPr>
                <w:spacing w:val="-2"/>
                <w:sz w:val="18"/>
              </w:rPr>
              <w:t xml:space="preserve">podstawie orzeczeń sądowych wpływających na realizację prawa wybierania oraz </w:t>
            </w:r>
            <w:r>
              <w:rPr>
                <w:sz w:val="18"/>
              </w:rPr>
              <w:t>składanych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336A27" w14:paraId="1F0FF88D" w14:textId="77777777" w:rsidTr="000C3542">
        <w:trPr>
          <w:trHeight w:val="2130"/>
        </w:trPr>
        <w:tc>
          <w:tcPr>
            <w:tcW w:w="2296" w:type="dxa"/>
            <w:shd w:val="clear" w:color="auto" w:fill="D9D9D9"/>
          </w:tcPr>
          <w:p w14:paraId="5B44B78B" w14:textId="77777777" w:rsidR="00336A27" w:rsidRDefault="00010479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PODANIA DANYCH ORAZ </w:t>
            </w:r>
            <w:r>
              <w:rPr>
                <w:b/>
                <w:spacing w:val="-2"/>
                <w:sz w:val="18"/>
              </w:rPr>
              <w:t xml:space="preserve">KONSEKWENCJACH </w:t>
            </w:r>
            <w:r>
              <w:rPr>
                <w:b/>
                <w:sz w:val="18"/>
              </w:rPr>
              <w:t>NIEPODANIA DANYCH</w:t>
            </w:r>
          </w:p>
        </w:tc>
        <w:tc>
          <w:tcPr>
            <w:tcW w:w="7079" w:type="dxa"/>
          </w:tcPr>
          <w:p w14:paraId="76422E21" w14:textId="77777777" w:rsidR="00336A27" w:rsidRDefault="00010479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63F091A3" w14:textId="77777777" w:rsidR="00336A27" w:rsidRDefault="00010479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sz w:val="18"/>
              </w:rPr>
              <w:t>żądania.</w:t>
            </w:r>
          </w:p>
        </w:tc>
      </w:tr>
      <w:tr w:rsidR="00336A27" w14:paraId="4DFEAA44" w14:textId="77777777" w:rsidTr="000C3542">
        <w:trPr>
          <w:trHeight w:val="2130"/>
        </w:trPr>
        <w:tc>
          <w:tcPr>
            <w:tcW w:w="2296" w:type="dxa"/>
            <w:shd w:val="clear" w:color="auto" w:fill="D9D9D9"/>
          </w:tcPr>
          <w:p w14:paraId="42BF0700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INFORMACJA O </w:t>
            </w:r>
            <w:r>
              <w:rPr>
                <w:b/>
                <w:spacing w:val="-2"/>
                <w:sz w:val="18"/>
              </w:rPr>
              <w:t xml:space="preserve">ZAUTOMATYZOWANYM PODEJMOWANIU </w:t>
            </w:r>
            <w:r>
              <w:rPr>
                <w:b/>
                <w:sz w:val="18"/>
              </w:rPr>
              <w:t xml:space="preserve">DECYZJI I </w:t>
            </w:r>
            <w:r>
              <w:rPr>
                <w:b/>
                <w:spacing w:val="-2"/>
                <w:sz w:val="18"/>
              </w:rPr>
              <w:t>PROFILOWANIU</w:t>
            </w:r>
          </w:p>
        </w:tc>
        <w:tc>
          <w:tcPr>
            <w:tcW w:w="7079" w:type="dxa"/>
          </w:tcPr>
          <w:p w14:paraId="357C534F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D94BC09" w14:textId="77777777" w:rsidR="00336A27" w:rsidRDefault="00010479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Pani/Pana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osobowe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będą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 profilowaniu.</w:t>
            </w:r>
          </w:p>
        </w:tc>
      </w:tr>
    </w:tbl>
    <w:p w14:paraId="3DD6DC6D" w14:textId="77777777" w:rsidR="00010479" w:rsidRDefault="00010479"/>
    <w:sectPr w:rsidR="00010479">
      <w:pgSz w:w="11910" w:h="16840"/>
      <w:pgMar w:top="120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31B2"/>
    <w:multiLevelType w:val="hybridMultilevel"/>
    <w:tmpl w:val="6172ECD2"/>
    <w:lvl w:ilvl="0" w:tplc="F7ECB8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CEE5166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1E0C368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8DC411E8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62AE38F6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88BE89A0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66F680BE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7674A5D4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5BBE062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A2F0B21"/>
    <w:multiLevelType w:val="hybridMultilevel"/>
    <w:tmpl w:val="5F1404D2"/>
    <w:lvl w:ilvl="0" w:tplc="5F92E87E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2CCBB7E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5D2E23E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4FA25604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49C69D6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97F07F02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EA42A9E4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16D8A7BC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6D8AAB8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3841CD8"/>
    <w:multiLevelType w:val="hybridMultilevel"/>
    <w:tmpl w:val="7186B700"/>
    <w:lvl w:ilvl="0" w:tplc="F1C246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994B820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17BABB6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159ED70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C7CC8AA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287A4EFC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AF30410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E8B865E0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BEFC848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 w16cid:durableId="503394847">
    <w:abstractNumId w:val="0"/>
  </w:num>
  <w:num w:numId="2" w16cid:durableId="1292322523">
    <w:abstractNumId w:val="2"/>
  </w:num>
  <w:num w:numId="3" w16cid:durableId="211520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27"/>
    <w:rsid w:val="00010479"/>
    <w:rsid w:val="000C3542"/>
    <w:rsid w:val="000F0483"/>
    <w:rsid w:val="001916CF"/>
    <w:rsid w:val="002A125F"/>
    <w:rsid w:val="00336A27"/>
    <w:rsid w:val="003526B8"/>
    <w:rsid w:val="006D6151"/>
    <w:rsid w:val="0074054A"/>
    <w:rsid w:val="008A0F51"/>
    <w:rsid w:val="00AB5FFD"/>
    <w:rsid w:val="00AE6516"/>
    <w:rsid w:val="00B11D5E"/>
    <w:rsid w:val="00BD5D76"/>
    <w:rsid w:val="00BF7E38"/>
    <w:rsid w:val="00CF2C45"/>
    <w:rsid w:val="00DF126A"/>
    <w:rsid w:val="00E762C4"/>
    <w:rsid w:val="00EC5511"/>
    <w:rsid w:val="00F134D5"/>
    <w:rsid w:val="00F95458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5D5"/>
  <w15:docId w15:val="{4FEC5A20-2E8F-4FC0-B5F1-00D00A86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B11D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hyperlink" Target="mailto:iod@msz.gov.pllu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ncelaria@cyfra.gov.pl" TargetMode="External"/><Relationship Id="rId11" Type="http://schemas.openxmlformats.org/officeDocument/2006/relationships/hyperlink" Target="mailto:iod@mc.gov.pl" TargetMode="External"/><Relationship Id="rId5" Type="http://schemas.openxmlformats.org/officeDocument/2006/relationships/hyperlink" Target="mailto:umgdynia@gdynia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od@umig.nakl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dyplomacja/polskie-przedstawicielstwa-na-" TargetMode="External"/><Relationship Id="rId14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1322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Dankowska Magdalena</cp:lastModifiedBy>
  <cp:revision>3</cp:revision>
  <dcterms:created xsi:type="dcterms:W3CDTF">2023-09-05T14:04:00Z</dcterms:created>
  <dcterms:modified xsi:type="dcterms:W3CDTF">2024-05-21T10:37:00Z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2023-09-05T00:00:00Z</vt:filetime>
  </property>
  <property fmtid="{D5CDD505-2E9C-101B-9397-08002B2CF9AE}" pid="5" name="Producer">
    <vt:lpwstr>Aspose.Words for .NET 16.1.0.0</vt:lpwstr>
  </property>
</Properties>
</file>